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277436" w:rsidRDefault="00F121B4" w:rsidP="00F121B4">
      <w:pPr>
        <w:jc w:val="center"/>
        <w:rPr>
          <w:rFonts w:cs="Times New Roman"/>
          <w:b/>
          <w:caps/>
          <w:szCs w:val="24"/>
        </w:rPr>
      </w:pPr>
      <w:r w:rsidRPr="00277436">
        <w:rPr>
          <w:rFonts w:cs="Times New Roman"/>
          <w:b/>
          <w:caps/>
          <w:szCs w:val="24"/>
        </w:rPr>
        <w:t>2.132.</w:t>
      </w:r>
    </w:p>
    <w:p w:rsidR="001A7777" w:rsidRPr="00F121B4" w:rsidRDefault="001A7777" w:rsidP="001A7777">
      <w:pPr>
        <w:jc w:val="center"/>
        <w:rPr>
          <w:rFonts w:cs="Times New Roman"/>
          <w:b/>
          <w:caps/>
          <w:spacing w:val="60"/>
          <w:szCs w:val="24"/>
        </w:rPr>
      </w:pPr>
      <w:r w:rsidRPr="00F121B4">
        <w:rPr>
          <w:rFonts w:cs="Times New Roman"/>
          <w:b/>
          <w:caps/>
          <w:spacing w:val="60"/>
          <w:szCs w:val="24"/>
        </w:rPr>
        <w:t>Szakképzési kerettanterv</w:t>
      </w:r>
    </w:p>
    <w:p w:rsidR="001A7777" w:rsidRPr="00F121B4" w:rsidRDefault="001A7777" w:rsidP="001A7777">
      <w:pPr>
        <w:jc w:val="center"/>
        <w:rPr>
          <w:rFonts w:cs="Times New Roman"/>
          <w:b/>
          <w:szCs w:val="24"/>
        </w:rPr>
      </w:pPr>
      <w:proofErr w:type="gramStart"/>
      <w:r w:rsidRPr="00F121B4">
        <w:rPr>
          <w:rFonts w:cs="Times New Roman"/>
          <w:b/>
          <w:szCs w:val="24"/>
        </w:rPr>
        <w:t>a</w:t>
      </w:r>
      <w:proofErr w:type="gramEnd"/>
      <w:r w:rsidRPr="00F121B4">
        <w:rPr>
          <w:rFonts w:cs="Times New Roman"/>
          <w:b/>
          <w:szCs w:val="24"/>
        </w:rPr>
        <w:t>(z)</w:t>
      </w:r>
    </w:p>
    <w:p w:rsidR="0065053C" w:rsidRPr="00F121B4" w:rsidRDefault="007D6B60" w:rsidP="001A7777">
      <w:pPr>
        <w:jc w:val="center"/>
        <w:rPr>
          <w:rFonts w:cs="Times New Roman"/>
          <w:b/>
          <w:caps/>
          <w:szCs w:val="24"/>
        </w:rPr>
      </w:pPr>
      <w:r w:rsidRPr="00F121B4">
        <w:rPr>
          <w:rFonts w:cs="Times New Roman"/>
          <w:b/>
          <w:caps/>
          <w:szCs w:val="24"/>
        </w:rPr>
        <w:t>XXIV</w:t>
      </w:r>
      <w:r w:rsidR="0065053C" w:rsidRPr="00F121B4">
        <w:rPr>
          <w:rFonts w:cs="Times New Roman"/>
          <w:b/>
          <w:caps/>
          <w:szCs w:val="24"/>
        </w:rPr>
        <w:t xml:space="preserve">. </w:t>
      </w:r>
      <w:r w:rsidR="00D77D88" w:rsidRPr="00F121B4">
        <w:rPr>
          <w:rFonts w:cs="Times New Roman"/>
          <w:b/>
          <w:caps/>
          <w:szCs w:val="24"/>
        </w:rPr>
        <w:t>Közgazdaság</w:t>
      </w:r>
    </w:p>
    <w:p w:rsidR="0065053C" w:rsidRPr="00F121B4" w:rsidRDefault="0065053C" w:rsidP="001A7777">
      <w:pPr>
        <w:jc w:val="center"/>
        <w:rPr>
          <w:rFonts w:cs="Times New Roman"/>
          <w:b/>
          <w:szCs w:val="24"/>
        </w:rPr>
      </w:pPr>
      <w:proofErr w:type="gramStart"/>
      <w:r w:rsidRPr="00F121B4">
        <w:rPr>
          <w:rFonts w:cs="Times New Roman"/>
          <w:b/>
          <w:szCs w:val="24"/>
        </w:rPr>
        <w:t>ágazathoz</w:t>
      </w:r>
      <w:proofErr w:type="gramEnd"/>
      <w:r w:rsidRPr="00F121B4">
        <w:rPr>
          <w:rFonts w:cs="Times New Roman"/>
          <w:b/>
          <w:szCs w:val="24"/>
        </w:rPr>
        <w:t xml:space="preserve"> tartozó</w:t>
      </w:r>
    </w:p>
    <w:p w:rsidR="001A7777" w:rsidRPr="00F121B4" w:rsidRDefault="001D7FFD" w:rsidP="001A7777">
      <w:pPr>
        <w:jc w:val="center"/>
        <w:rPr>
          <w:rFonts w:cs="Times New Roman"/>
          <w:b/>
          <w:szCs w:val="24"/>
        </w:rPr>
      </w:pPr>
      <w:r w:rsidRPr="00F121B4">
        <w:rPr>
          <w:rFonts w:cs="Times New Roman"/>
          <w:b/>
          <w:szCs w:val="24"/>
        </w:rPr>
        <w:t>54 344 01</w:t>
      </w:r>
    </w:p>
    <w:p w:rsidR="001A7777" w:rsidRPr="00F121B4" w:rsidRDefault="001D7FFD" w:rsidP="001A7777">
      <w:pPr>
        <w:jc w:val="center"/>
        <w:rPr>
          <w:rFonts w:cs="Times New Roman"/>
          <w:b/>
          <w:caps/>
          <w:szCs w:val="24"/>
        </w:rPr>
      </w:pPr>
      <w:r w:rsidRPr="00F121B4">
        <w:rPr>
          <w:rFonts w:cs="Times New Roman"/>
          <w:b/>
          <w:caps/>
          <w:szCs w:val="24"/>
        </w:rPr>
        <w:t>pénzügyi-sZámviteli ügyintéző</w:t>
      </w:r>
    </w:p>
    <w:p w:rsidR="000B5E9D" w:rsidRPr="00F121B4" w:rsidRDefault="001A7777" w:rsidP="001A7777">
      <w:pPr>
        <w:jc w:val="center"/>
        <w:rPr>
          <w:rFonts w:cs="Times New Roman"/>
          <w:b/>
          <w:caps/>
          <w:szCs w:val="24"/>
        </w:rPr>
      </w:pPr>
      <w:r w:rsidRPr="00F121B4">
        <w:rPr>
          <w:rFonts w:cs="Times New Roman"/>
          <w:b/>
          <w:caps/>
          <w:szCs w:val="24"/>
        </w:rPr>
        <w:t>szakképesítéshez</w:t>
      </w:r>
    </w:p>
    <w:p w:rsidR="000B5E9D" w:rsidRDefault="000B5E9D" w:rsidP="000B5E9D">
      <w:pPr>
        <w:spacing w:after="0"/>
        <w:rPr>
          <w:rFonts w:cs="Times New Roman"/>
        </w:rPr>
      </w:pP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277436" w:rsidRDefault="00277436" w:rsidP="00F24097">
      <w:pPr>
        <w:spacing w:after="0"/>
        <w:rPr>
          <w:rFonts w:cs="Times New Roman"/>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F121B4">
        <w:rPr>
          <w:rFonts w:cs="Times New Roman"/>
        </w:rPr>
        <w:t xml:space="preserve">. </w:t>
      </w:r>
      <w:r w:rsidRPr="00F24097">
        <w:rPr>
          <w:rFonts w:cs="Times New Roman"/>
        </w:rPr>
        <w:t>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w:t>
      </w:r>
      <w:r w:rsidR="00F121B4">
        <w:rPr>
          <w:rFonts w:cs="Times New Roman"/>
        </w:rPr>
        <w:t>óló 217/2012. (VIII. 9.) Korm. rendelet és</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1D7FFD">
        <w:rPr>
          <w:rFonts w:cs="Times New Roman"/>
        </w:rPr>
        <w:t>54 344 01</w:t>
      </w:r>
      <w:r>
        <w:rPr>
          <w:rFonts w:cs="Times New Roman"/>
        </w:rPr>
        <w:t xml:space="preserve"> számú,</w:t>
      </w:r>
      <w:r w:rsidRPr="00F24097">
        <w:rPr>
          <w:rFonts w:cs="Times New Roman"/>
        </w:rPr>
        <w:t xml:space="preserve"> </w:t>
      </w:r>
      <w:r w:rsidR="001D7FFD">
        <w:rPr>
          <w:rFonts w:cs="Times New Roman"/>
        </w:rPr>
        <w:t>Pénzügyi-számviteli ügyintéző</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1D7FFD">
        <w:rPr>
          <w:rFonts w:cs="Times New Roman"/>
        </w:rPr>
        <w:t>54 344 01</w:t>
      </w:r>
    </w:p>
    <w:p w:rsidR="00C64856" w:rsidRPr="00C64856" w:rsidRDefault="00C64856" w:rsidP="00C64856">
      <w:pPr>
        <w:spacing w:after="0"/>
        <w:rPr>
          <w:rFonts w:cs="Times New Roman"/>
        </w:rPr>
      </w:pPr>
      <w:r w:rsidRPr="00C64856">
        <w:rPr>
          <w:rFonts w:cs="Times New Roman"/>
        </w:rPr>
        <w:t xml:space="preserve">Szakképesítés megnevezése: </w:t>
      </w:r>
      <w:r w:rsidR="001D7FFD">
        <w:rPr>
          <w:rFonts w:cs="Times New Roman"/>
        </w:rPr>
        <w:t>Pénzügyi-számviteli ügyintéző</w:t>
      </w:r>
    </w:p>
    <w:p w:rsidR="00C64856" w:rsidRPr="00C64856" w:rsidRDefault="00C64856" w:rsidP="00C64856">
      <w:pPr>
        <w:spacing w:after="0"/>
        <w:rPr>
          <w:rFonts w:cs="Times New Roman"/>
        </w:rPr>
      </w:pPr>
      <w:r w:rsidRPr="00C64856">
        <w:rPr>
          <w:rFonts w:cs="Times New Roman"/>
        </w:rPr>
        <w:t xml:space="preserve">A szakmacsoport száma és megnevezése: </w:t>
      </w:r>
      <w:r w:rsidR="001D7FFD">
        <w:rPr>
          <w:rFonts w:cs="Times New Roman"/>
        </w:rPr>
        <w:t>15</w:t>
      </w:r>
      <w:r w:rsidRPr="00C64856">
        <w:rPr>
          <w:rFonts w:cs="Times New Roman"/>
        </w:rPr>
        <w:t xml:space="preserve">. </w:t>
      </w:r>
      <w:r w:rsidR="001D7FFD">
        <w:rPr>
          <w:rFonts w:cs="Times New Roman"/>
        </w:rPr>
        <w:t>Közgazdaság</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1D7FFD">
        <w:rPr>
          <w:rFonts w:cs="Times New Roman"/>
        </w:rPr>
        <w:t>XXIV</w:t>
      </w:r>
      <w:r w:rsidRPr="00C64856">
        <w:rPr>
          <w:rFonts w:cs="Times New Roman"/>
        </w:rPr>
        <w:t xml:space="preserve">. </w:t>
      </w:r>
      <w:r w:rsidR="001D7FFD">
        <w:rPr>
          <w:rFonts w:cs="Times New Roman"/>
        </w:rPr>
        <w:t>Közgazdaság</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1D7FFD">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1D7FFD">
        <w:rPr>
          <w:rFonts w:cs="Times New Roman"/>
        </w:rPr>
        <w:t>70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1D7FFD">
        <w:rPr>
          <w:rFonts w:cs="Times New Roman"/>
        </w:rPr>
        <w:t>30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r w:rsidR="007A0C70">
        <w:rPr>
          <w:rFonts w:cs="Times New Roman"/>
        </w:rPr>
        <w:t xml:space="preserve"> -</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Egészségügyi alkalmassági követelmények: nincsenek</w:t>
      </w:r>
    </w:p>
    <w:p w:rsidR="00E96240" w:rsidRPr="00E96240" w:rsidRDefault="00E96240" w:rsidP="00E96240">
      <w:pPr>
        <w:spacing w:after="0"/>
        <w:rPr>
          <w:rFonts w:cs="Times New Roman"/>
        </w:rPr>
      </w:pPr>
      <w:r w:rsidRPr="00E96240">
        <w:rPr>
          <w:rFonts w:cs="Times New Roman"/>
        </w:rPr>
        <w:t xml:space="preserve">Pályaalkalmassági követelmények: </w:t>
      </w:r>
      <w:r w:rsidR="001D7FFD">
        <w:rPr>
          <w:rFonts w:cs="Times New Roman"/>
        </w:rPr>
        <w:t>nincsenek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4F6685" w:rsidTr="004F6685">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4F6685" w:rsidRDefault="004F6685">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4F6685" w:rsidRDefault="004F6685">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Szakképesítés/Szakképzettség</w:t>
            </w:r>
          </w:p>
        </w:tc>
      </w:tr>
      <w:tr w:rsidR="004F6685" w:rsidTr="004F6685">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4F6685" w:rsidRDefault="004F6685">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4F6685" w:rsidRDefault="004F6685">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r w:rsidR="004F6685" w:rsidTr="004F6685">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4F6685" w:rsidRDefault="004F6685">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4F6685" w:rsidRDefault="004F6685">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D01D18" w:rsidTr="00B93641">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1D18" w:rsidRDefault="00D01D18" w:rsidP="00B93641">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1D18" w:rsidRDefault="00D01D18" w:rsidP="00B93641">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1D18" w:rsidRDefault="00D01D18" w:rsidP="00B93641">
            <w:pPr>
              <w:spacing w:after="0"/>
              <w:jc w:val="center"/>
              <w:rPr>
                <w:szCs w:val="24"/>
              </w:rPr>
            </w:pPr>
            <w:r>
              <w:t xml:space="preserve">éves óraszám </w:t>
            </w:r>
          </w:p>
        </w:tc>
      </w:tr>
      <w:tr w:rsidR="00D01D18" w:rsidTr="00B9364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ind w:left="252"/>
              <w:rPr>
                <w:szCs w:val="24"/>
              </w:rPr>
            </w:pPr>
            <w:r>
              <w:t>396 óra/év</w:t>
            </w:r>
          </w:p>
        </w:tc>
      </w:tr>
      <w:tr w:rsidR="00D01D18" w:rsidTr="00B9364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ind w:left="252"/>
              <w:rPr>
                <w:szCs w:val="24"/>
              </w:rPr>
            </w:pPr>
            <w:r>
              <w:t>432 óra/év</w:t>
            </w:r>
          </w:p>
        </w:tc>
      </w:tr>
      <w:tr w:rsidR="00D01D18" w:rsidTr="00B9364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D01D18" w:rsidRDefault="00D01D18" w:rsidP="00B93641">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ind w:left="252"/>
              <w:rPr>
                <w:szCs w:val="24"/>
              </w:rPr>
            </w:pPr>
            <w:r>
              <w:t>-</w:t>
            </w:r>
          </w:p>
        </w:tc>
      </w:tr>
      <w:tr w:rsidR="00D01D18" w:rsidTr="00B9364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ind w:left="252"/>
              <w:rPr>
                <w:szCs w:val="24"/>
              </w:rPr>
            </w:pPr>
            <w:r>
              <w:t>360 óra/év</w:t>
            </w:r>
          </w:p>
        </w:tc>
      </w:tr>
      <w:tr w:rsidR="00D01D18" w:rsidTr="00B9364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D01D18" w:rsidRDefault="00D01D18" w:rsidP="00B93641">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ind w:left="252"/>
              <w:rPr>
                <w:szCs w:val="24"/>
              </w:rPr>
            </w:pPr>
            <w:r>
              <w:t>-</w:t>
            </w:r>
          </w:p>
        </w:tc>
      </w:tr>
      <w:tr w:rsidR="00D01D18" w:rsidTr="00B9364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ind w:left="252"/>
              <w:rPr>
                <w:szCs w:val="24"/>
              </w:rPr>
            </w:pPr>
            <w:r>
              <w:t>310 óra/év</w:t>
            </w:r>
          </w:p>
        </w:tc>
      </w:tr>
      <w:tr w:rsidR="00D01D18" w:rsidTr="00B9364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ind w:left="252"/>
              <w:rPr>
                <w:szCs w:val="24"/>
              </w:rPr>
            </w:pPr>
            <w:r>
              <w:t>961 óra/év</w:t>
            </w:r>
          </w:p>
        </w:tc>
      </w:tr>
      <w:tr w:rsidR="00D01D18" w:rsidTr="00B93641">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ind w:left="252"/>
              <w:rPr>
                <w:szCs w:val="24"/>
              </w:rPr>
            </w:pPr>
            <w:r>
              <w:t>2459 óra</w:t>
            </w:r>
          </w:p>
        </w:tc>
      </w:tr>
    </w:tbl>
    <w:p w:rsidR="00D01D18" w:rsidRDefault="00D01D18" w:rsidP="00D01D18">
      <w:pPr>
        <w:spacing w:after="0"/>
        <w:ind w:left="360"/>
        <w:rPr>
          <w:sz w:val="22"/>
        </w:rPr>
      </w:pPr>
    </w:p>
    <w:p w:rsidR="00D01D18" w:rsidRDefault="00D01D18" w:rsidP="00D01D18">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D01D18" w:rsidRDefault="00D01D18" w:rsidP="00D01D18">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D01D18" w:rsidTr="00B93641">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1D18" w:rsidRDefault="00D01D18" w:rsidP="00B93641">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1D18" w:rsidRDefault="00D01D18" w:rsidP="00B93641">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1D18" w:rsidRDefault="00D01D18" w:rsidP="00B93641">
            <w:pPr>
              <w:spacing w:after="0"/>
              <w:jc w:val="center"/>
              <w:rPr>
                <w:szCs w:val="24"/>
              </w:rPr>
            </w:pPr>
            <w:r>
              <w:t xml:space="preserve">éves óraszám </w:t>
            </w:r>
          </w:p>
        </w:tc>
      </w:tr>
      <w:tr w:rsidR="00D01D18" w:rsidTr="00B93641">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1D18" w:rsidRDefault="00D01D18" w:rsidP="00B93641">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1D18" w:rsidRDefault="00D01D18" w:rsidP="00B93641">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1D18" w:rsidRDefault="00D01D18" w:rsidP="00B93641">
            <w:pPr>
              <w:spacing w:after="0"/>
              <w:rPr>
                <w:szCs w:val="24"/>
              </w:rPr>
            </w:pPr>
            <w:r>
              <w:t>1116 óra/év</w:t>
            </w:r>
          </w:p>
        </w:tc>
      </w:tr>
      <w:tr w:rsidR="00D01D18" w:rsidTr="00B93641">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D01D18" w:rsidRDefault="00D01D18" w:rsidP="00B93641">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D01D18" w:rsidRDefault="00D01D18" w:rsidP="00B93641">
            <w:pPr>
              <w:spacing w:after="0"/>
              <w:rPr>
                <w:szCs w:val="24"/>
              </w:rPr>
            </w:pPr>
            <w:r>
              <w:t>-</w:t>
            </w:r>
          </w:p>
        </w:tc>
      </w:tr>
      <w:tr w:rsidR="00D01D18" w:rsidTr="00B93641">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1D18" w:rsidRDefault="00D01D18" w:rsidP="00B93641">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1D18" w:rsidRDefault="00D01D18" w:rsidP="00B93641">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1D18" w:rsidRDefault="00D01D18" w:rsidP="00B93641">
            <w:pPr>
              <w:spacing w:after="0"/>
              <w:rPr>
                <w:szCs w:val="24"/>
              </w:rPr>
            </w:pPr>
            <w:r>
              <w:t>961 óra/év</w:t>
            </w:r>
          </w:p>
        </w:tc>
      </w:tr>
      <w:tr w:rsidR="00D01D18" w:rsidTr="00B93641">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1D18" w:rsidRDefault="00D01D18" w:rsidP="00B93641">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1D18" w:rsidRDefault="00D01D18" w:rsidP="00B93641">
            <w:pPr>
              <w:spacing w:after="0"/>
              <w:rPr>
                <w:szCs w:val="24"/>
              </w:rPr>
            </w:pPr>
            <w:r>
              <w:t>2077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headerReference w:type="default" r:id="rId9"/>
          <w:footerReference w:type="default" r:id="rId10"/>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90"/>
        <w:gridCol w:w="690"/>
        <w:gridCol w:w="305"/>
        <w:gridCol w:w="540"/>
        <w:gridCol w:w="775"/>
        <w:gridCol w:w="305"/>
        <w:gridCol w:w="540"/>
        <w:gridCol w:w="775"/>
        <w:gridCol w:w="540"/>
        <w:gridCol w:w="540"/>
        <w:gridCol w:w="673"/>
        <w:gridCol w:w="407"/>
        <w:gridCol w:w="655"/>
        <w:gridCol w:w="396"/>
        <w:gridCol w:w="569"/>
        <w:gridCol w:w="673"/>
        <w:gridCol w:w="407"/>
      </w:tblGrid>
      <w:tr w:rsidR="002174F5" w:rsidRPr="00EF7775" w:rsidTr="002174F5">
        <w:trPr>
          <w:trHeight w:val="750"/>
          <w:jc w:val="center"/>
        </w:trPr>
        <w:tc>
          <w:tcPr>
            <w:tcW w:w="5160" w:type="dxa"/>
            <w:gridSpan w:val="2"/>
            <w:vMerge w:val="restart"/>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 </w:t>
            </w:r>
          </w:p>
        </w:tc>
        <w:tc>
          <w:tcPr>
            <w:tcW w:w="1080" w:type="dxa"/>
            <w:gridSpan w:val="2"/>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9.</w:t>
            </w:r>
          </w:p>
        </w:tc>
        <w:tc>
          <w:tcPr>
            <w:tcW w:w="1620" w:type="dxa"/>
            <w:gridSpan w:val="3"/>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10.</w:t>
            </w:r>
          </w:p>
        </w:tc>
        <w:tc>
          <w:tcPr>
            <w:tcW w:w="1620" w:type="dxa"/>
            <w:gridSpan w:val="3"/>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11.</w:t>
            </w:r>
          </w:p>
        </w:tc>
        <w:tc>
          <w:tcPr>
            <w:tcW w:w="1080" w:type="dxa"/>
            <w:gridSpan w:val="2"/>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12.</w:t>
            </w:r>
          </w:p>
        </w:tc>
        <w:tc>
          <w:tcPr>
            <w:tcW w:w="1080" w:type="dxa"/>
            <w:gridSpan w:val="2"/>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2/14.</w:t>
            </w:r>
          </w:p>
        </w:tc>
      </w:tr>
      <w:tr w:rsidR="002174F5" w:rsidRPr="00EF7775" w:rsidTr="002174F5">
        <w:trPr>
          <w:trHeight w:val="450"/>
          <w:jc w:val="center"/>
        </w:trPr>
        <w:tc>
          <w:tcPr>
            <w:tcW w:w="5160" w:type="dxa"/>
            <w:gridSpan w:val="2"/>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heti óraszám</w:t>
            </w:r>
          </w:p>
        </w:tc>
        <w:tc>
          <w:tcPr>
            <w:tcW w:w="845" w:type="dxa"/>
            <w:gridSpan w:val="2"/>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proofErr w:type="spellStart"/>
            <w:r w:rsidRPr="00EF7775">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proofErr w:type="spellStart"/>
            <w:r w:rsidRPr="00EF7775">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heti óraszám</w:t>
            </w:r>
          </w:p>
        </w:tc>
        <w:tc>
          <w:tcPr>
            <w:tcW w:w="1051" w:type="dxa"/>
            <w:gridSpan w:val="2"/>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heti óraszám</w:t>
            </w:r>
          </w:p>
        </w:tc>
        <w:tc>
          <w:tcPr>
            <w:tcW w:w="569" w:type="dxa"/>
            <w:vMerge w:val="restart"/>
            <w:shd w:val="clear" w:color="000000" w:fill="F2F2F2"/>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proofErr w:type="spellStart"/>
            <w:r w:rsidRPr="00EF7775">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heti óraszám</w:t>
            </w:r>
          </w:p>
        </w:tc>
      </w:tr>
      <w:tr w:rsidR="002174F5" w:rsidRPr="00EF7775" w:rsidTr="002174F5">
        <w:trPr>
          <w:trHeight w:val="375"/>
          <w:jc w:val="center"/>
        </w:trPr>
        <w:tc>
          <w:tcPr>
            <w:tcW w:w="5160" w:type="dxa"/>
            <w:gridSpan w:val="2"/>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e</w:t>
            </w:r>
          </w:p>
        </w:tc>
        <w:tc>
          <w:tcPr>
            <w:tcW w:w="69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proofErr w:type="spellStart"/>
            <w:r w:rsidRPr="00EF7775">
              <w:rPr>
                <w:rFonts w:eastAsia="Times New Roman" w:cs="Times New Roman"/>
                <w:color w:val="000000"/>
                <w:sz w:val="20"/>
                <w:szCs w:val="20"/>
                <w:lang w:eastAsia="hu-HU"/>
              </w:rPr>
              <w:t>gy</w:t>
            </w:r>
            <w:proofErr w:type="spellEnd"/>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e</w:t>
            </w:r>
          </w:p>
        </w:tc>
        <w:tc>
          <w:tcPr>
            <w:tcW w:w="54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proofErr w:type="spellStart"/>
            <w:r w:rsidRPr="00EF7775">
              <w:rPr>
                <w:rFonts w:eastAsia="Times New Roman" w:cs="Times New Roman"/>
                <w:color w:val="000000"/>
                <w:sz w:val="20"/>
                <w:szCs w:val="20"/>
                <w:lang w:eastAsia="hu-HU"/>
              </w:rPr>
              <w:t>gy</w:t>
            </w:r>
            <w:proofErr w:type="spellEnd"/>
          </w:p>
        </w:tc>
        <w:tc>
          <w:tcPr>
            <w:tcW w:w="775"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e</w:t>
            </w:r>
          </w:p>
        </w:tc>
        <w:tc>
          <w:tcPr>
            <w:tcW w:w="54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proofErr w:type="spellStart"/>
            <w:r w:rsidRPr="00EF7775">
              <w:rPr>
                <w:rFonts w:eastAsia="Times New Roman" w:cs="Times New Roman"/>
                <w:color w:val="000000"/>
                <w:sz w:val="20"/>
                <w:szCs w:val="20"/>
                <w:lang w:eastAsia="hu-HU"/>
              </w:rPr>
              <w:t>gy</w:t>
            </w:r>
            <w:proofErr w:type="spellEnd"/>
          </w:p>
        </w:tc>
        <w:tc>
          <w:tcPr>
            <w:tcW w:w="775"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e</w:t>
            </w:r>
          </w:p>
        </w:tc>
        <w:tc>
          <w:tcPr>
            <w:tcW w:w="54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proofErr w:type="spellStart"/>
            <w:r w:rsidRPr="00EF7775">
              <w:rPr>
                <w:rFonts w:eastAsia="Times New Roman" w:cs="Times New Roman"/>
                <w:color w:val="000000"/>
                <w:sz w:val="20"/>
                <w:szCs w:val="20"/>
                <w:lang w:eastAsia="hu-HU"/>
              </w:rPr>
              <w:t>gy</w:t>
            </w:r>
            <w:proofErr w:type="spellEnd"/>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e</w:t>
            </w:r>
          </w:p>
        </w:tc>
        <w:tc>
          <w:tcPr>
            <w:tcW w:w="407"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proofErr w:type="spellStart"/>
            <w:r w:rsidRPr="00EF7775">
              <w:rPr>
                <w:rFonts w:eastAsia="Times New Roman" w:cs="Times New Roman"/>
                <w:color w:val="000000"/>
                <w:sz w:val="20"/>
                <w:szCs w:val="20"/>
                <w:lang w:eastAsia="hu-HU"/>
              </w:rPr>
              <w:t>gy</w:t>
            </w:r>
            <w:proofErr w:type="spellEnd"/>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e</w:t>
            </w:r>
          </w:p>
        </w:tc>
        <w:tc>
          <w:tcPr>
            <w:tcW w:w="39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proofErr w:type="spellStart"/>
            <w:r w:rsidRPr="00EF7775">
              <w:rPr>
                <w:rFonts w:eastAsia="Times New Roman" w:cs="Times New Roman"/>
                <w:color w:val="000000"/>
                <w:sz w:val="20"/>
                <w:szCs w:val="20"/>
                <w:lang w:eastAsia="hu-HU"/>
              </w:rPr>
              <w:t>gy</w:t>
            </w:r>
            <w:proofErr w:type="spellEnd"/>
          </w:p>
        </w:tc>
        <w:tc>
          <w:tcPr>
            <w:tcW w:w="569"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e</w:t>
            </w:r>
          </w:p>
        </w:tc>
        <w:tc>
          <w:tcPr>
            <w:tcW w:w="407"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20"/>
                <w:szCs w:val="20"/>
                <w:lang w:eastAsia="hu-HU"/>
              </w:rPr>
            </w:pPr>
            <w:proofErr w:type="spellStart"/>
            <w:r w:rsidRPr="00EF7775">
              <w:rPr>
                <w:rFonts w:eastAsia="Times New Roman" w:cs="Times New Roman"/>
                <w:color w:val="000000"/>
                <w:sz w:val="20"/>
                <w:szCs w:val="20"/>
                <w:lang w:eastAsia="hu-HU"/>
              </w:rPr>
              <w:t>gy</w:t>
            </w:r>
            <w:proofErr w:type="spellEnd"/>
          </w:p>
        </w:tc>
      </w:tr>
      <w:tr w:rsidR="002174F5" w:rsidRPr="00EF7775" w:rsidTr="002174F5">
        <w:trPr>
          <w:trHeight w:val="615"/>
          <w:jc w:val="center"/>
        </w:trPr>
        <w:tc>
          <w:tcPr>
            <w:tcW w:w="2700" w:type="dxa"/>
            <w:vMerge w:val="restart"/>
            <w:shd w:val="clear" w:color="auto" w:fill="auto"/>
            <w:vAlign w:val="center"/>
            <w:hideMark/>
          </w:tcPr>
          <w:p w:rsidR="002174F5" w:rsidRPr="00EF7775" w:rsidRDefault="002174F5" w:rsidP="00E22020">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 xml:space="preserve">A </w:t>
            </w:r>
            <w:r w:rsidR="00E22020">
              <w:rPr>
                <w:rFonts w:eastAsia="Times New Roman" w:cs="Times New Roman"/>
                <w:color w:val="000000"/>
                <w:sz w:val="20"/>
                <w:szCs w:val="20"/>
                <w:lang w:eastAsia="hu-HU"/>
              </w:rPr>
              <w:t>szakmai képzés órakerete</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color w:val="000000"/>
                <w:sz w:val="20"/>
                <w:szCs w:val="20"/>
                <w:lang w:eastAsia="hu-HU"/>
              </w:rPr>
            </w:pPr>
            <w:r w:rsidRPr="00EF7775">
              <w:rPr>
                <w:rFonts w:eastAsia="Times New Roman" w:cs="Times New Roman"/>
                <w:color w:val="000000"/>
                <w:sz w:val="20"/>
                <w:szCs w:val="20"/>
                <w:lang w:eastAsia="hu-HU"/>
              </w:rPr>
              <w:t>Összesen</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7</w:t>
            </w:r>
          </w:p>
        </w:tc>
        <w:tc>
          <w:tcPr>
            <w:tcW w:w="69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4</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9</w:t>
            </w:r>
          </w:p>
        </w:tc>
        <w:tc>
          <w:tcPr>
            <w:tcW w:w="54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3</w:t>
            </w:r>
          </w:p>
        </w:tc>
        <w:tc>
          <w:tcPr>
            <w:tcW w:w="775" w:type="dxa"/>
            <w:vMerge w:val="restart"/>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0</w:t>
            </w:r>
          </w:p>
        </w:tc>
        <w:tc>
          <w:tcPr>
            <w:tcW w:w="305" w:type="dxa"/>
            <w:shd w:val="clear" w:color="auto" w:fill="auto"/>
            <w:noWrap/>
            <w:vAlign w:val="center"/>
            <w:hideMark/>
          </w:tcPr>
          <w:p w:rsidR="002174F5" w:rsidRPr="00EF7775" w:rsidRDefault="00DB5DC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540" w:type="dxa"/>
            <w:shd w:val="clear" w:color="000000" w:fill="F2F2F2"/>
            <w:noWrap/>
            <w:vAlign w:val="center"/>
            <w:hideMark/>
          </w:tcPr>
          <w:p w:rsidR="002174F5" w:rsidRPr="00EF7775" w:rsidRDefault="00DB5DC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775" w:type="dxa"/>
            <w:vMerge w:val="restart"/>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0</w:t>
            </w:r>
          </w:p>
        </w:tc>
        <w:tc>
          <w:tcPr>
            <w:tcW w:w="540" w:type="dxa"/>
            <w:shd w:val="clear" w:color="auto" w:fill="auto"/>
            <w:noWrap/>
            <w:vAlign w:val="center"/>
            <w:hideMark/>
          </w:tcPr>
          <w:p w:rsidR="002174F5" w:rsidRPr="00EF7775" w:rsidRDefault="00DB5DC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540" w:type="dxa"/>
            <w:shd w:val="clear" w:color="000000" w:fill="F2F2F2"/>
            <w:noWrap/>
            <w:vAlign w:val="center"/>
            <w:hideMark/>
          </w:tcPr>
          <w:p w:rsidR="002174F5" w:rsidRPr="00EF7775" w:rsidRDefault="00DB5DC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roofErr w:type="spellStart"/>
            <w:r>
              <w:rPr>
                <w:rFonts w:eastAsia="Times New Roman" w:cs="Times New Roman"/>
                <w:b/>
                <w:bCs/>
                <w:color w:val="000000"/>
                <w:sz w:val="20"/>
                <w:szCs w:val="20"/>
                <w:lang w:eastAsia="hu-HU"/>
              </w:rPr>
              <w:t>5</w:t>
            </w:r>
            <w:proofErr w:type="spellEnd"/>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w:t>
            </w:r>
          </w:p>
        </w:tc>
        <w:tc>
          <w:tcPr>
            <w:tcW w:w="407"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10</w:t>
            </w:r>
          </w:p>
        </w:tc>
        <w:tc>
          <w:tcPr>
            <w:tcW w:w="655" w:type="dxa"/>
            <w:shd w:val="clear" w:color="auto" w:fill="auto"/>
            <w:noWrap/>
            <w:vAlign w:val="center"/>
            <w:hideMark/>
          </w:tcPr>
          <w:p w:rsidR="002174F5" w:rsidRPr="00EF7775" w:rsidRDefault="00E22020"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22</w:t>
            </w:r>
          </w:p>
        </w:tc>
        <w:tc>
          <w:tcPr>
            <w:tcW w:w="39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9</w:t>
            </w:r>
          </w:p>
        </w:tc>
        <w:tc>
          <w:tcPr>
            <w:tcW w:w="569" w:type="dxa"/>
            <w:vMerge w:val="restart"/>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0</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w:t>
            </w:r>
          </w:p>
        </w:tc>
        <w:tc>
          <w:tcPr>
            <w:tcW w:w="407"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10</w:t>
            </w:r>
          </w:p>
        </w:tc>
      </w:tr>
      <w:tr w:rsidR="002174F5" w:rsidRPr="00EF7775" w:rsidTr="002174F5">
        <w:trPr>
          <w:trHeight w:val="61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color w:val="000000"/>
                <w:sz w:val="20"/>
                <w:szCs w:val="20"/>
                <w:lang w:eastAsia="hu-HU"/>
              </w:rPr>
            </w:pPr>
            <w:r w:rsidRPr="00EF7775">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11,0</w:t>
            </w:r>
          </w:p>
        </w:tc>
        <w:tc>
          <w:tcPr>
            <w:tcW w:w="845" w:type="dxa"/>
            <w:gridSpan w:val="2"/>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12,0</w:t>
            </w:r>
          </w:p>
        </w:tc>
        <w:tc>
          <w:tcPr>
            <w:tcW w:w="775" w:type="dxa"/>
            <w:vMerge/>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rsidR="002174F5" w:rsidRPr="00EF7775" w:rsidRDefault="00DB5DC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775" w:type="dxa"/>
            <w:vMerge/>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2174F5" w:rsidRPr="00EF7775" w:rsidRDefault="00DB5DC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1051" w:type="dxa"/>
            <w:gridSpan w:val="2"/>
            <w:shd w:val="clear" w:color="auto" w:fill="auto"/>
            <w:noWrap/>
            <w:vAlign w:val="center"/>
            <w:hideMark/>
          </w:tcPr>
          <w:p w:rsidR="002174F5" w:rsidRPr="00EF7775" w:rsidRDefault="00E22020"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569" w:type="dxa"/>
            <w:vMerge/>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r>
      <w:tr w:rsidR="002174F5" w:rsidRPr="00EF7775" w:rsidTr="002174F5">
        <w:trPr>
          <w:trHeight w:val="600"/>
          <w:jc w:val="center"/>
        </w:trPr>
        <w:tc>
          <w:tcPr>
            <w:tcW w:w="2700" w:type="dxa"/>
            <w:shd w:val="clear" w:color="000000" w:fill="FFC000"/>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11499-12</w:t>
            </w:r>
            <w:r w:rsidRPr="00EF7775">
              <w:rPr>
                <w:rFonts w:eastAsia="Times New Roman" w:cs="Times New Roman"/>
                <w:color w:val="000000"/>
                <w:sz w:val="20"/>
                <w:szCs w:val="20"/>
                <w:lang w:eastAsia="hu-HU"/>
              </w:rPr>
              <w:br/>
              <w:t>Foglalkoztatás II.</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0,5</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0,5</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915"/>
          <w:jc w:val="center"/>
        </w:trPr>
        <w:tc>
          <w:tcPr>
            <w:tcW w:w="2700" w:type="dxa"/>
            <w:shd w:val="clear" w:color="000000" w:fill="FFC000"/>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11498-12</w:t>
            </w:r>
            <w:r w:rsidRPr="00EF7775">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510"/>
          <w:jc w:val="center"/>
        </w:trPr>
        <w:tc>
          <w:tcPr>
            <w:tcW w:w="2700" w:type="dxa"/>
            <w:vMerge w:val="restart"/>
            <w:shd w:val="clear" w:color="auto" w:fill="auto"/>
            <w:vAlign w:val="center"/>
            <w:hideMark/>
          </w:tcPr>
          <w:p w:rsidR="002174F5" w:rsidRPr="00EF7775" w:rsidRDefault="002174F5" w:rsidP="00B93641">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 xml:space="preserve">11504-16 Gazdálkodási alaptevékenység </w:t>
            </w:r>
            <w:r w:rsidR="00B93641">
              <w:rPr>
                <w:rFonts w:eastAsia="Times New Roman" w:cs="Times New Roman"/>
                <w:color w:val="000000"/>
                <w:sz w:val="20"/>
                <w:szCs w:val="20"/>
                <w:lang w:eastAsia="hu-HU"/>
              </w:rPr>
              <w:t>ellátása</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Gazdasági és jogi alapismeretek</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4</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3</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7</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Ügyviteli ismeretek</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3</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3</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Ügyviteli gyakorlatok</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4</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4</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Általános statisztika</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Statisztika gyakorlat</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Pénzügyi alapismeretek</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0,5</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E22020"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Pénzügy gyakorlat</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Adózási alapismeretek</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E22020" w:rsidP="00EF77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Adózás gyakorlat</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Számviteli alapismeretek</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4</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Számvitel gyakorlat</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restart"/>
            <w:shd w:val="clear" w:color="auto" w:fill="auto"/>
            <w:vAlign w:val="center"/>
            <w:hideMark/>
          </w:tcPr>
          <w:p w:rsidR="002174F5" w:rsidRDefault="002174F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 xml:space="preserve">Projekttervezés </w:t>
            </w:r>
            <w:r>
              <w:rPr>
                <w:rFonts w:eastAsia="Times New Roman" w:cs="Times New Roman"/>
                <w:color w:val="000000"/>
                <w:sz w:val="20"/>
                <w:szCs w:val="20"/>
                <w:lang w:eastAsia="hu-HU"/>
              </w:rPr>
              <w:t>11884</w:t>
            </w:r>
            <w:r w:rsidRPr="00EF7775">
              <w:rPr>
                <w:rFonts w:eastAsia="Times New Roman" w:cs="Times New Roman"/>
                <w:color w:val="000000"/>
                <w:sz w:val="20"/>
                <w:szCs w:val="20"/>
                <w:lang w:eastAsia="hu-HU"/>
              </w:rPr>
              <w:t>-16</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Támogatási alapismeretek</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Gazdálkodási statisztika</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510"/>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Folyamat- és pénzügyi tervezés</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1,5</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restart"/>
            <w:shd w:val="clear" w:color="auto" w:fill="auto"/>
            <w:vAlign w:val="center"/>
            <w:hideMark/>
          </w:tcPr>
          <w:p w:rsidR="002174F5" w:rsidRDefault="002174F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 xml:space="preserve">Támogatáskezelés </w:t>
            </w:r>
            <w:r>
              <w:rPr>
                <w:rFonts w:eastAsia="Times New Roman" w:cs="Times New Roman"/>
                <w:color w:val="000000"/>
                <w:sz w:val="20"/>
                <w:szCs w:val="20"/>
                <w:lang w:eastAsia="hu-HU"/>
              </w:rPr>
              <w:t>11885</w:t>
            </w:r>
            <w:r w:rsidRPr="00EF7775">
              <w:rPr>
                <w:rFonts w:eastAsia="Times New Roman" w:cs="Times New Roman"/>
                <w:color w:val="000000"/>
                <w:sz w:val="20"/>
                <w:szCs w:val="20"/>
                <w:lang w:eastAsia="hu-HU"/>
              </w:rPr>
              <w:t>-16</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Támogatási ügyvitel</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Támogatás menedzsment</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10147-12 Gazdálkodási feladatok ellátása</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Gazdálkodási ismeretek</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2,5</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2,5</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restart"/>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11506-16 Vállalkozásfinanszírozási és adózási feladatok</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Vállalkozásfinanszírozás</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3</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3</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510"/>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Vállalkozásfinanszírozás gyakorlat</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Adózás</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3</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3</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510"/>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Elektronikus adóbevallás gyakorlata</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r>
      <w:tr w:rsidR="002174F5" w:rsidRPr="00EF7775" w:rsidTr="002174F5">
        <w:trPr>
          <w:trHeight w:val="255"/>
          <w:jc w:val="center"/>
        </w:trPr>
        <w:tc>
          <w:tcPr>
            <w:tcW w:w="2700" w:type="dxa"/>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10149-12 Könyvvezetés és beszámoló készítés feladatai</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Számvitel</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6</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6</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510"/>
          <w:jc w:val="center"/>
        </w:trPr>
        <w:tc>
          <w:tcPr>
            <w:tcW w:w="2700" w:type="dxa"/>
            <w:shd w:val="clear" w:color="auto" w:fill="auto"/>
            <w:vAlign w:val="center"/>
            <w:hideMark/>
          </w:tcPr>
          <w:p w:rsidR="002174F5" w:rsidRDefault="002174F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w:t>
            </w:r>
            <w:r>
              <w:rPr>
                <w:rFonts w:eastAsia="Times New Roman" w:cs="Times New Roman"/>
                <w:color w:val="000000"/>
                <w:sz w:val="20"/>
                <w:szCs w:val="20"/>
                <w:lang w:eastAsia="hu-HU"/>
              </w:rPr>
              <w:t>1505</w:t>
            </w:r>
            <w:r w:rsidRPr="00EF7775">
              <w:rPr>
                <w:rFonts w:eastAsia="Times New Roman" w:cs="Times New Roman"/>
                <w:color w:val="000000"/>
                <w:sz w:val="20"/>
                <w:szCs w:val="20"/>
                <w:lang w:eastAsia="hu-HU"/>
              </w:rPr>
              <w:t>-12 Könyvelés számítógépen</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Könyvelés számítógépen gyakorlat</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4</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4</w:t>
            </w:r>
          </w:p>
        </w:tc>
      </w:tr>
      <w:tr w:rsidR="002174F5" w:rsidRPr="00EF7775" w:rsidTr="002174F5">
        <w:trPr>
          <w:trHeight w:val="255"/>
          <w:jc w:val="center"/>
        </w:trPr>
        <w:tc>
          <w:tcPr>
            <w:tcW w:w="2700" w:type="dxa"/>
            <w:vMerge w:val="restart"/>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11501-16 Projektfinanszírozás</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Projekt-finanszírozás</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510"/>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Projektfinanszírozás gyakorlata</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r>
      <w:tr w:rsidR="002174F5" w:rsidRPr="00EF7775" w:rsidTr="002174F5">
        <w:trPr>
          <w:trHeight w:val="255"/>
          <w:jc w:val="center"/>
        </w:trPr>
        <w:tc>
          <w:tcPr>
            <w:tcW w:w="2700" w:type="dxa"/>
            <w:vMerge w:val="restart"/>
            <w:shd w:val="clear" w:color="auto" w:fill="auto"/>
            <w:vAlign w:val="center"/>
            <w:hideMark/>
          </w:tcPr>
          <w:p w:rsidR="002174F5" w:rsidRPr="00EF7775" w:rsidRDefault="002174F5" w:rsidP="00EF7775">
            <w:pPr>
              <w:spacing w:after="0"/>
              <w:jc w:val="center"/>
              <w:rPr>
                <w:rFonts w:eastAsia="Times New Roman" w:cs="Times New Roman"/>
                <w:color w:val="000000"/>
                <w:sz w:val="20"/>
                <w:szCs w:val="20"/>
                <w:lang w:eastAsia="hu-HU"/>
              </w:rPr>
            </w:pPr>
            <w:r w:rsidRPr="00EF7775">
              <w:rPr>
                <w:rFonts w:eastAsia="Times New Roman" w:cs="Times New Roman"/>
                <w:color w:val="000000"/>
                <w:sz w:val="20"/>
                <w:szCs w:val="20"/>
                <w:lang w:eastAsia="hu-HU"/>
              </w:rPr>
              <w:t>11502-12  Projektfolyamatok követése</w:t>
            </w: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Projektfolyamatok követése</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2</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r>
      <w:tr w:rsidR="002174F5" w:rsidRPr="00EF7775" w:rsidTr="002174F5">
        <w:trPr>
          <w:trHeight w:val="255"/>
          <w:jc w:val="center"/>
        </w:trPr>
        <w:tc>
          <w:tcPr>
            <w:tcW w:w="2700" w:type="dxa"/>
            <w:vMerge/>
            <w:vAlign w:val="center"/>
            <w:hideMark/>
          </w:tcPr>
          <w:p w:rsidR="002174F5" w:rsidRPr="00EF7775" w:rsidRDefault="002174F5" w:rsidP="00EF77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174F5" w:rsidRPr="00EF7775" w:rsidRDefault="002174F5" w:rsidP="00EF7775">
            <w:pPr>
              <w:spacing w:after="0"/>
              <w:jc w:val="left"/>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Projekttervezés gyakorlata</w:t>
            </w:r>
          </w:p>
        </w:tc>
        <w:tc>
          <w:tcPr>
            <w:tcW w:w="3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9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0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7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4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c>
          <w:tcPr>
            <w:tcW w:w="65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39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569"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673"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 </w:t>
            </w:r>
          </w:p>
        </w:tc>
        <w:tc>
          <w:tcPr>
            <w:tcW w:w="407"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20"/>
                <w:szCs w:val="20"/>
                <w:lang w:eastAsia="hu-HU"/>
              </w:rPr>
            </w:pPr>
            <w:r w:rsidRPr="00EF7775">
              <w:rPr>
                <w:rFonts w:eastAsia="Times New Roman" w:cs="Times New Roman"/>
                <w:b/>
                <w:bCs/>
                <w:color w:val="000000"/>
                <w:sz w:val="20"/>
                <w:szCs w:val="20"/>
                <w:lang w:eastAsia="hu-HU"/>
              </w:rPr>
              <w:t>1</w:t>
            </w:r>
          </w:p>
        </w:tc>
      </w:tr>
    </w:tbl>
    <w:p w:rsidR="00FE66A7" w:rsidRDefault="00FE66A7" w:rsidP="000B5E9D">
      <w:pPr>
        <w:spacing w:after="0"/>
        <w:rPr>
          <w:rFonts w:cs="Times New Roman"/>
        </w:rPr>
      </w:pPr>
    </w:p>
    <w:p w:rsidR="00FE66A7" w:rsidRDefault="00FE66A7"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FE66A7" w:rsidRDefault="00FE66A7" w:rsidP="00DD65F6">
      <w:pPr>
        <w:spacing w:after="0"/>
        <w:jc w:val="left"/>
        <w:rPr>
          <w:rFonts w:cs="Times New Roman"/>
        </w:rPr>
      </w:pPr>
    </w:p>
    <w:tbl>
      <w:tblPr>
        <w:tblW w:w="14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041"/>
        <w:gridCol w:w="500"/>
        <w:gridCol w:w="500"/>
        <w:gridCol w:w="500"/>
        <w:gridCol w:w="500"/>
        <w:gridCol w:w="500"/>
        <w:gridCol w:w="556"/>
        <w:gridCol w:w="389"/>
        <w:gridCol w:w="556"/>
        <w:gridCol w:w="500"/>
        <w:gridCol w:w="500"/>
        <w:gridCol w:w="675"/>
        <w:gridCol w:w="669"/>
        <w:gridCol w:w="676"/>
        <w:gridCol w:w="500"/>
        <w:gridCol w:w="500"/>
        <w:gridCol w:w="676"/>
        <w:gridCol w:w="500"/>
        <w:gridCol w:w="500"/>
        <w:gridCol w:w="500"/>
        <w:gridCol w:w="500"/>
        <w:gridCol w:w="500"/>
        <w:gridCol w:w="676"/>
      </w:tblGrid>
      <w:tr w:rsidR="002174F5" w:rsidRPr="00EF7775" w:rsidTr="002174F5">
        <w:trPr>
          <w:trHeight w:val="990"/>
          <w:jc w:val="center"/>
        </w:trPr>
        <w:tc>
          <w:tcPr>
            <w:tcW w:w="2981" w:type="dxa"/>
            <w:gridSpan w:val="2"/>
            <w:vMerge w:val="restart"/>
            <w:shd w:val="clear" w:color="auto" w:fill="auto"/>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1000" w:type="dxa"/>
            <w:gridSpan w:val="2"/>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9.</w:t>
            </w:r>
          </w:p>
        </w:tc>
        <w:tc>
          <w:tcPr>
            <w:tcW w:w="1500" w:type="dxa"/>
            <w:gridSpan w:val="3"/>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1501" w:type="dxa"/>
            <w:gridSpan w:val="3"/>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w:t>
            </w:r>
          </w:p>
        </w:tc>
        <w:tc>
          <w:tcPr>
            <w:tcW w:w="1000" w:type="dxa"/>
            <w:gridSpan w:val="2"/>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675" w:type="dxa"/>
            <w:vMerge w:val="restart"/>
            <w:shd w:val="clear" w:color="auto" w:fill="auto"/>
            <w:textDirection w:val="btLr"/>
            <w:vAlign w:val="center"/>
            <w:hideMark/>
          </w:tcPr>
          <w:p w:rsidR="002174F5" w:rsidRPr="00EF7775" w:rsidRDefault="002174F5" w:rsidP="00EF7775">
            <w:pPr>
              <w:spacing w:after="0"/>
              <w:jc w:val="center"/>
              <w:rPr>
                <w:rFonts w:eastAsia="Times New Roman" w:cs="Times New Roman"/>
                <w:color w:val="000000"/>
                <w:sz w:val="16"/>
                <w:szCs w:val="16"/>
                <w:lang w:eastAsia="hu-HU"/>
              </w:rPr>
            </w:pPr>
            <w:r w:rsidRPr="00EF7775">
              <w:rPr>
                <w:rFonts w:eastAsia="Times New Roman" w:cs="Times New Roman"/>
                <w:color w:val="000000"/>
                <w:sz w:val="16"/>
                <w:szCs w:val="16"/>
                <w:lang w:eastAsia="hu-HU"/>
              </w:rPr>
              <w:t>Szakgimnáziumi képzés összes óraszáma</w:t>
            </w:r>
          </w:p>
        </w:tc>
        <w:tc>
          <w:tcPr>
            <w:tcW w:w="669" w:type="dxa"/>
            <w:vMerge w:val="restart"/>
            <w:shd w:val="clear" w:color="auto" w:fill="auto"/>
            <w:textDirection w:val="btLr"/>
            <w:vAlign w:val="center"/>
            <w:hideMark/>
          </w:tcPr>
          <w:p w:rsidR="002174F5" w:rsidRPr="00EF7775" w:rsidRDefault="002174F5" w:rsidP="00EF7775">
            <w:pPr>
              <w:spacing w:after="0"/>
              <w:jc w:val="center"/>
              <w:rPr>
                <w:rFonts w:eastAsia="Times New Roman" w:cs="Times New Roman"/>
                <w:color w:val="000000"/>
                <w:sz w:val="16"/>
                <w:szCs w:val="16"/>
                <w:lang w:eastAsia="hu-HU"/>
              </w:rPr>
            </w:pPr>
            <w:r w:rsidRPr="00EF7775">
              <w:rPr>
                <w:rFonts w:eastAsia="Times New Roman" w:cs="Times New Roman"/>
                <w:color w:val="000000"/>
                <w:sz w:val="16"/>
                <w:szCs w:val="16"/>
                <w:lang w:eastAsia="hu-HU"/>
              </w:rPr>
              <w:t xml:space="preserve">Érettségi vizsga keretében megszerezhető </w:t>
            </w:r>
            <w:proofErr w:type="spellStart"/>
            <w:r w:rsidRPr="00EF7775">
              <w:rPr>
                <w:rFonts w:eastAsia="Times New Roman" w:cs="Times New Roman"/>
                <w:color w:val="000000"/>
                <w:sz w:val="16"/>
                <w:szCs w:val="16"/>
                <w:lang w:eastAsia="hu-HU"/>
              </w:rPr>
              <w:t>szakképe-sítéshez</w:t>
            </w:r>
            <w:proofErr w:type="spellEnd"/>
            <w:r w:rsidRPr="00EF7775">
              <w:rPr>
                <w:rFonts w:eastAsia="Times New Roman" w:cs="Times New Roman"/>
                <w:color w:val="000000"/>
                <w:sz w:val="16"/>
                <w:szCs w:val="16"/>
                <w:lang w:eastAsia="hu-HU"/>
              </w:rPr>
              <w:t xml:space="preserve"> kapcsolódó óraszám</w:t>
            </w:r>
          </w:p>
        </w:tc>
        <w:tc>
          <w:tcPr>
            <w:tcW w:w="676" w:type="dxa"/>
            <w:vMerge w:val="restart"/>
            <w:shd w:val="clear" w:color="auto" w:fill="auto"/>
            <w:textDirection w:val="btLr"/>
            <w:vAlign w:val="center"/>
            <w:hideMark/>
          </w:tcPr>
          <w:p w:rsidR="002174F5" w:rsidRPr="00EF7775" w:rsidRDefault="002174F5" w:rsidP="00EF7775">
            <w:pPr>
              <w:spacing w:after="0"/>
              <w:jc w:val="center"/>
              <w:rPr>
                <w:rFonts w:eastAsia="Times New Roman" w:cs="Times New Roman"/>
                <w:color w:val="000000"/>
                <w:sz w:val="16"/>
                <w:szCs w:val="16"/>
                <w:lang w:eastAsia="hu-HU"/>
              </w:rPr>
            </w:pPr>
            <w:r w:rsidRPr="00EF7775">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5/13.</w:t>
            </w:r>
          </w:p>
        </w:tc>
        <w:tc>
          <w:tcPr>
            <w:tcW w:w="676" w:type="dxa"/>
            <w:vMerge w:val="restart"/>
            <w:shd w:val="clear" w:color="auto" w:fill="auto"/>
            <w:textDirection w:val="btLr"/>
            <w:vAlign w:val="center"/>
            <w:hideMark/>
          </w:tcPr>
          <w:p w:rsidR="002174F5" w:rsidRPr="00EF7775" w:rsidRDefault="002174F5" w:rsidP="00EF7775">
            <w:pPr>
              <w:spacing w:after="0"/>
              <w:jc w:val="center"/>
              <w:rPr>
                <w:rFonts w:eastAsia="Times New Roman" w:cs="Times New Roman"/>
                <w:color w:val="000000"/>
                <w:sz w:val="16"/>
                <w:szCs w:val="16"/>
                <w:lang w:eastAsia="hu-HU"/>
              </w:rPr>
            </w:pPr>
            <w:r w:rsidRPr="00EF7775">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2/14.</w:t>
            </w:r>
          </w:p>
        </w:tc>
        <w:tc>
          <w:tcPr>
            <w:tcW w:w="676" w:type="dxa"/>
            <w:vMerge w:val="restart"/>
            <w:shd w:val="clear" w:color="auto" w:fill="auto"/>
            <w:textDirection w:val="btLr"/>
            <w:vAlign w:val="center"/>
            <w:hideMark/>
          </w:tcPr>
          <w:p w:rsidR="002174F5" w:rsidRPr="00EF7775" w:rsidRDefault="002174F5" w:rsidP="00EF7775">
            <w:pPr>
              <w:spacing w:after="0"/>
              <w:jc w:val="center"/>
              <w:rPr>
                <w:rFonts w:eastAsia="Times New Roman" w:cs="Times New Roman"/>
                <w:color w:val="000000"/>
                <w:sz w:val="16"/>
                <w:szCs w:val="16"/>
                <w:lang w:eastAsia="hu-HU"/>
              </w:rPr>
            </w:pPr>
            <w:r w:rsidRPr="00EF7775">
              <w:rPr>
                <w:rFonts w:eastAsia="Times New Roman" w:cs="Times New Roman"/>
                <w:color w:val="000000"/>
                <w:sz w:val="16"/>
                <w:szCs w:val="16"/>
                <w:lang w:eastAsia="hu-HU"/>
              </w:rPr>
              <w:t>A szakképzés összes óraszáma</w:t>
            </w:r>
          </w:p>
        </w:tc>
      </w:tr>
      <w:tr w:rsidR="002174F5" w:rsidRPr="00EF7775" w:rsidTr="002174F5">
        <w:trPr>
          <w:trHeight w:val="990"/>
          <w:jc w:val="center"/>
        </w:trPr>
        <w:tc>
          <w:tcPr>
            <w:tcW w:w="2981" w:type="dxa"/>
            <w:gridSpan w:val="2"/>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e</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e</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ögy</w:t>
            </w:r>
            <w:proofErr w:type="spellEnd"/>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e</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e</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gy</w:t>
            </w:r>
            <w:proofErr w:type="spellEnd"/>
          </w:p>
        </w:tc>
        <w:tc>
          <w:tcPr>
            <w:tcW w:w="675" w:type="dxa"/>
            <w:vMerge/>
            <w:vAlign w:val="center"/>
            <w:hideMark/>
          </w:tcPr>
          <w:p w:rsidR="002174F5" w:rsidRPr="00EF7775" w:rsidRDefault="002174F5" w:rsidP="00EF7775">
            <w:pPr>
              <w:spacing w:after="0"/>
              <w:jc w:val="left"/>
              <w:rPr>
                <w:rFonts w:eastAsia="Times New Roman" w:cs="Times New Roman"/>
                <w:color w:val="000000"/>
                <w:sz w:val="16"/>
                <w:szCs w:val="16"/>
                <w:lang w:eastAsia="hu-HU"/>
              </w:rPr>
            </w:pPr>
          </w:p>
        </w:tc>
        <w:tc>
          <w:tcPr>
            <w:tcW w:w="669" w:type="dxa"/>
            <w:vMerge/>
            <w:vAlign w:val="center"/>
            <w:hideMark/>
          </w:tcPr>
          <w:p w:rsidR="002174F5" w:rsidRPr="00EF7775" w:rsidRDefault="002174F5" w:rsidP="00EF7775">
            <w:pPr>
              <w:spacing w:after="0"/>
              <w:jc w:val="left"/>
              <w:rPr>
                <w:rFonts w:eastAsia="Times New Roman" w:cs="Times New Roman"/>
                <w:color w:val="000000"/>
                <w:sz w:val="16"/>
                <w:szCs w:val="16"/>
                <w:lang w:eastAsia="hu-HU"/>
              </w:rPr>
            </w:pPr>
          </w:p>
        </w:tc>
        <w:tc>
          <w:tcPr>
            <w:tcW w:w="676" w:type="dxa"/>
            <w:vMerge/>
            <w:vAlign w:val="center"/>
            <w:hideMark/>
          </w:tcPr>
          <w:p w:rsidR="002174F5" w:rsidRPr="00EF7775" w:rsidRDefault="002174F5" w:rsidP="00EF7775">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e</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gy</w:t>
            </w:r>
            <w:proofErr w:type="spellEnd"/>
          </w:p>
        </w:tc>
        <w:tc>
          <w:tcPr>
            <w:tcW w:w="676" w:type="dxa"/>
            <w:vMerge/>
            <w:vAlign w:val="center"/>
            <w:hideMark/>
          </w:tcPr>
          <w:p w:rsidR="002174F5" w:rsidRPr="00EF7775" w:rsidRDefault="002174F5" w:rsidP="00EF7775">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e</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e</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gy</w:t>
            </w:r>
            <w:proofErr w:type="spellEnd"/>
          </w:p>
        </w:tc>
        <w:tc>
          <w:tcPr>
            <w:tcW w:w="676" w:type="dxa"/>
            <w:vMerge/>
            <w:vAlign w:val="center"/>
            <w:hideMark/>
          </w:tcPr>
          <w:p w:rsidR="002174F5" w:rsidRPr="00EF7775" w:rsidRDefault="002174F5" w:rsidP="00EF7775">
            <w:pPr>
              <w:spacing w:after="0"/>
              <w:jc w:val="left"/>
              <w:rPr>
                <w:rFonts w:eastAsia="Times New Roman" w:cs="Times New Roman"/>
                <w:color w:val="000000"/>
                <w:sz w:val="16"/>
                <w:szCs w:val="16"/>
                <w:lang w:eastAsia="hu-HU"/>
              </w:rPr>
            </w:pPr>
          </w:p>
        </w:tc>
      </w:tr>
      <w:tr w:rsidR="008F2C55" w:rsidRPr="00EF7775" w:rsidTr="001F5F6A">
        <w:trPr>
          <w:trHeight w:val="240"/>
          <w:jc w:val="center"/>
        </w:trPr>
        <w:tc>
          <w:tcPr>
            <w:tcW w:w="940" w:type="dxa"/>
            <w:vMerge w:val="restart"/>
            <w:shd w:val="clear" w:color="auto" w:fill="auto"/>
            <w:vAlign w:val="bottom"/>
            <w:hideMark/>
          </w:tcPr>
          <w:p w:rsidR="002174F5" w:rsidRPr="00EF7775" w:rsidRDefault="002174F5" w:rsidP="001F5F6A">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A fő </w:t>
            </w:r>
            <w:proofErr w:type="spellStart"/>
            <w:r w:rsidRPr="00EF7775">
              <w:rPr>
                <w:rFonts w:eastAsia="Times New Roman" w:cs="Times New Roman"/>
                <w:color w:val="000000"/>
                <w:sz w:val="18"/>
                <w:szCs w:val="18"/>
                <w:lang w:eastAsia="hu-HU"/>
              </w:rPr>
              <w:t>szakképe-sítésre</w:t>
            </w:r>
            <w:proofErr w:type="spellEnd"/>
            <w:r w:rsidRPr="00EF7775">
              <w:rPr>
                <w:rFonts w:eastAsia="Times New Roman" w:cs="Times New Roman"/>
                <w:color w:val="000000"/>
                <w:sz w:val="18"/>
                <w:szCs w:val="18"/>
                <w:lang w:eastAsia="hu-HU"/>
              </w:rPr>
              <w:t xml:space="preserve"> vonatkozó:</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Összesen</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252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324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108</w:t>
            </w:r>
          </w:p>
        </w:tc>
        <w:tc>
          <w:tcPr>
            <w:tcW w:w="500" w:type="dxa"/>
            <w:vMerge w:val="restart"/>
            <w:shd w:val="clear" w:color="000000" w:fill="F2F2F2"/>
            <w:noWrap/>
            <w:vAlign w:val="center"/>
            <w:hideMark/>
          </w:tcPr>
          <w:p w:rsidR="002174F5" w:rsidRPr="00EF7775" w:rsidRDefault="00F53461"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r w:rsidR="002174F5"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1F5F6A"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324</w:t>
            </w:r>
          </w:p>
        </w:tc>
        <w:tc>
          <w:tcPr>
            <w:tcW w:w="389" w:type="dxa"/>
            <w:shd w:val="clear" w:color="000000" w:fill="F2F2F2"/>
            <w:noWrap/>
            <w:vAlign w:val="center"/>
            <w:hideMark/>
          </w:tcPr>
          <w:p w:rsidR="002174F5" w:rsidRPr="00EF7775" w:rsidRDefault="001F5F6A"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56" w:type="dxa"/>
            <w:vMerge w:val="restart"/>
            <w:shd w:val="clear" w:color="000000" w:fill="F2F2F2"/>
            <w:noWrap/>
            <w:vAlign w:val="center"/>
            <w:hideMark/>
          </w:tcPr>
          <w:p w:rsidR="002174F5" w:rsidRPr="00EF7775" w:rsidRDefault="00F53461"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r w:rsidR="002174F5"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1F5F6A"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139</w:t>
            </w:r>
          </w:p>
        </w:tc>
        <w:tc>
          <w:tcPr>
            <w:tcW w:w="500" w:type="dxa"/>
            <w:shd w:val="clear" w:color="000000" w:fill="F2F2F2"/>
            <w:noWrap/>
            <w:vAlign w:val="center"/>
            <w:hideMark/>
          </w:tcPr>
          <w:p w:rsidR="002174F5" w:rsidRPr="00EF7775" w:rsidRDefault="001F5F6A" w:rsidP="001F5F6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170</w:t>
            </w:r>
          </w:p>
        </w:tc>
        <w:tc>
          <w:tcPr>
            <w:tcW w:w="675" w:type="dxa"/>
            <w:vMerge w:val="restart"/>
            <w:shd w:val="clear" w:color="auto" w:fill="auto"/>
            <w:vAlign w:val="center"/>
            <w:hideMark/>
          </w:tcPr>
          <w:p w:rsidR="002174F5" w:rsidRPr="00EF7775" w:rsidRDefault="001F5F6A"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1497</w:t>
            </w:r>
          </w:p>
        </w:tc>
        <w:tc>
          <w:tcPr>
            <w:tcW w:w="669" w:type="dxa"/>
            <w:vMerge w:val="restart"/>
            <w:shd w:val="clear" w:color="auto" w:fill="auto"/>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453</w:t>
            </w:r>
          </w:p>
        </w:tc>
        <w:tc>
          <w:tcPr>
            <w:tcW w:w="676" w:type="dxa"/>
            <w:vMerge w:val="restart"/>
            <w:shd w:val="clear" w:color="auto" w:fill="auto"/>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1044</w:t>
            </w:r>
          </w:p>
        </w:tc>
        <w:tc>
          <w:tcPr>
            <w:tcW w:w="500" w:type="dxa"/>
            <w:shd w:val="clear" w:color="auto" w:fill="auto"/>
            <w:noWrap/>
            <w:vAlign w:val="center"/>
            <w:hideMark/>
          </w:tcPr>
          <w:p w:rsidR="002174F5" w:rsidRPr="00EF7775" w:rsidRDefault="005177CF" w:rsidP="005177CF">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650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310</w:t>
            </w:r>
          </w:p>
        </w:tc>
        <w:tc>
          <w:tcPr>
            <w:tcW w:w="676" w:type="dxa"/>
            <w:vMerge w:val="restart"/>
            <w:shd w:val="clear" w:color="auto" w:fill="auto"/>
            <w:vAlign w:val="center"/>
            <w:hideMark/>
          </w:tcPr>
          <w:p w:rsidR="002174F5" w:rsidRDefault="002174F5">
            <w:pPr>
              <w:spacing w:after="0"/>
              <w:jc w:val="center"/>
              <w:rPr>
                <w:rFonts w:eastAsia="Times New Roman" w:cs="Times New Roman"/>
                <w:b/>
                <w:bCs/>
                <w:color w:val="000000"/>
                <w:sz w:val="18"/>
                <w:szCs w:val="18"/>
                <w:lang w:eastAsia="hu-HU"/>
              </w:rPr>
            </w:pPr>
          </w:p>
          <w:p w:rsidR="002174F5" w:rsidRDefault="005177CF" w:rsidP="005177CF">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200</w:t>
            </w:r>
            <w:r>
              <w:rPr>
                <w:rFonts w:eastAsia="Times New Roman" w:cs="Times New Roman"/>
                <w:b/>
                <w:bCs/>
                <w:color w:val="000000"/>
                <w:sz w:val="18"/>
                <w:szCs w:val="18"/>
                <w:lang w:eastAsia="hu-HU"/>
              </w:rPr>
              <w:t>4</w:t>
            </w:r>
          </w:p>
        </w:tc>
        <w:tc>
          <w:tcPr>
            <w:tcW w:w="500" w:type="dxa"/>
            <w:shd w:val="clear" w:color="auto" w:fill="auto"/>
            <w:noWrap/>
            <w:vAlign w:val="center"/>
            <w:hideMark/>
          </w:tcPr>
          <w:p w:rsidR="002174F5" w:rsidRPr="00EF7775" w:rsidRDefault="00E22020" w:rsidP="00E22020">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w:t>
            </w:r>
            <w:r>
              <w:rPr>
                <w:rFonts w:eastAsia="Times New Roman" w:cs="Times New Roman"/>
                <w:b/>
                <w:bCs/>
                <w:color w:val="000000"/>
                <w:sz w:val="18"/>
                <w:szCs w:val="18"/>
                <w:lang w:eastAsia="hu-HU"/>
              </w:rPr>
              <w:t>92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324</w:t>
            </w:r>
          </w:p>
        </w:tc>
        <w:tc>
          <w:tcPr>
            <w:tcW w:w="500" w:type="dxa"/>
            <w:vMerge w:val="restart"/>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5177CF" w:rsidP="005177CF">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65</w:t>
            </w:r>
            <w:r>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310</w:t>
            </w:r>
          </w:p>
        </w:tc>
        <w:tc>
          <w:tcPr>
            <w:tcW w:w="676" w:type="dxa"/>
            <w:vMerge w:val="restart"/>
            <w:shd w:val="clear" w:color="auto" w:fill="auto"/>
            <w:vAlign w:val="center"/>
            <w:hideMark/>
          </w:tcPr>
          <w:p w:rsidR="002174F5" w:rsidRDefault="002174F5">
            <w:pPr>
              <w:spacing w:after="0"/>
              <w:jc w:val="center"/>
              <w:rPr>
                <w:rFonts w:eastAsia="Times New Roman" w:cs="Times New Roman"/>
                <w:b/>
                <w:bCs/>
                <w:color w:val="000000"/>
                <w:sz w:val="18"/>
                <w:szCs w:val="18"/>
                <w:lang w:eastAsia="hu-HU"/>
              </w:rPr>
            </w:pPr>
          </w:p>
          <w:p w:rsidR="002174F5" w:rsidRDefault="00E22020" w:rsidP="00E22020">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20</w:t>
            </w:r>
            <w:r>
              <w:rPr>
                <w:rFonts w:eastAsia="Times New Roman" w:cs="Times New Roman"/>
                <w:b/>
                <w:bCs/>
                <w:color w:val="000000"/>
                <w:sz w:val="18"/>
                <w:szCs w:val="18"/>
                <w:lang w:eastAsia="hu-HU"/>
              </w:rPr>
              <w:t>76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432</w:t>
            </w:r>
          </w:p>
        </w:tc>
        <w:tc>
          <w:tcPr>
            <w:tcW w:w="500"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2174F5" w:rsidRPr="00EF7775" w:rsidRDefault="001F5F6A"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55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2174F5" w:rsidRPr="00EF7775" w:rsidRDefault="001F5F6A"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309</w:t>
            </w:r>
          </w:p>
        </w:tc>
        <w:tc>
          <w:tcPr>
            <w:tcW w:w="675"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2174F5" w:rsidRDefault="005177CF" w:rsidP="005177CF">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96</w:t>
            </w:r>
            <w:r>
              <w:rPr>
                <w:rFonts w:eastAsia="Times New Roman" w:cs="Times New Roman"/>
                <w:b/>
                <w:bCs/>
                <w:color w:val="000000"/>
                <w:sz w:val="18"/>
                <w:szCs w:val="18"/>
                <w:lang w:eastAsia="hu-HU"/>
              </w:rPr>
              <w:t>0</w:t>
            </w: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2174F5" w:rsidRPr="00EF7775" w:rsidRDefault="00E22020"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1116</w:t>
            </w:r>
          </w:p>
        </w:tc>
        <w:tc>
          <w:tcPr>
            <w:tcW w:w="500"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2174F5" w:rsidRDefault="005177CF" w:rsidP="005177CF">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96</w:t>
            </w:r>
            <w:r>
              <w:rPr>
                <w:rFonts w:eastAsia="Times New Roman" w:cs="Times New Roman"/>
                <w:b/>
                <w:bCs/>
                <w:color w:val="000000"/>
                <w:sz w:val="18"/>
                <w:szCs w:val="18"/>
                <w:lang w:eastAsia="hu-HU"/>
              </w:rPr>
              <w:t>0</w:t>
            </w: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Elméleti óraszámok </w:t>
            </w:r>
            <w:r w:rsidRPr="00EF7775">
              <w:rPr>
                <w:rFonts w:eastAsia="Times New Roman" w:cs="Times New Roman"/>
                <w:color w:val="000000"/>
                <w:sz w:val="18"/>
                <w:szCs w:val="18"/>
                <w:lang w:eastAsia="hu-HU"/>
              </w:rPr>
              <w:br/>
              <w:t xml:space="preserve">(arány </w:t>
            </w:r>
            <w:proofErr w:type="spellStart"/>
            <w:r w:rsidRPr="00EF7775">
              <w:rPr>
                <w:rFonts w:eastAsia="Times New Roman" w:cs="Times New Roman"/>
                <w:color w:val="000000"/>
                <w:sz w:val="18"/>
                <w:szCs w:val="18"/>
                <w:lang w:eastAsia="hu-HU"/>
              </w:rPr>
              <w:t>ögy-vel</w:t>
            </w:r>
            <w:proofErr w:type="spellEnd"/>
            <w:r w:rsidRPr="00EF7775">
              <w:rPr>
                <w:rFonts w:eastAsia="Times New Roman" w:cs="Times New Roman"/>
                <w:color w:val="000000"/>
                <w:sz w:val="18"/>
                <w:szCs w:val="18"/>
                <w:lang w:eastAsia="hu-HU"/>
              </w:rPr>
              <w:t>)</w:t>
            </w:r>
          </w:p>
        </w:tc>
        <w:tc>
          <w:tcPr>
            <w:tcW w:w="5001" w:type="dxa"/>
            <w:gridSpan w:val="10"/>
            <w:shd w:val="clear" w:color="auto" w:fill="auto"/>
            <w:noWrap/>
            <w:vAlign w:val="center"/>
            <w:hideMark/>
          </w:tcPr>
          <w:p w:rsidR="002174F5" w:rsidRDefault="002174F5" w:rsidP="001F5F6A">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öt évfolyamos képzés egészében: </w:t>
            </w:r>
            <w:r w:rsidR="001F5F6A" w:rsidRPr="00EF7775">
              <w:rPr>
                <w:rFonts w:eastAsia="Times New Roman" w:cs="Times New Roman"/>
                <w:color w:val="000000"/>
                <w:sz w:val="18"/>
                <w:szCs w:val="18"/>
                <w:lang w:eastAsia="hu-HU"/>
              </w:rPr>
              <w:t>138</w:t>
            </w:r>
            <w:r w:rsidR="001F5F6A">
              <w:rPr>
                <w:rFonts w:eastAsia="Times New Roman" w:cs="Times New Roman"/>
                <w:color w:val="000000"/>
                <w:sz w:val="18"/>
                <w:szCs w:val="18"/>
                <w:lang w:eastAsia="hu-HU"/>
              </w:rPr>
              <w:t>0</w:t>
            </w:r>
            <w:r w:rsidR="001F5F6A" w:rsidRPr="00EF7775">
              <w:rPr>
                <w:rFonts w:eastAsia="Times New Roman" w:cs="Times New Roman"/>
                <w:color w:val="000000"/>
                <w:sz w:val="18"/>
                <w:szCs w:val="18"/>
                <w:lang w:eastAsia="hu-HU"/>
              </w:rPr>
              <w:t xml:space="preserve"> </w:t>
            </w:r>
            <w:r w:rsidRPr="00EF7775">
              <w:rPr>
                <w:rFonts w:eastAsia="Times New Roman" w:cs="Times New Roman"/>
                <w:color w:val="000000"/>
                <w:sz w:val="18"/>
                <w:szCs w:val="18"/>
                <w:lang w:eastAsia="hu-HU"/>
              </w:rPr>
              <w:t>óra (68,9%)</w:t>
            </w:r>
          </w:p>
        </w:tc>
        <w:tc>
          <w:tcPr>
            <w:tcW w:w="675"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2174F5" w:rsidRDefault="00E22020" w:rsidP="00E2202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1442</w:t>
            </w:r>
            <w:r w:rsidRPr="00EF7775">
              <w:rPr>
                <w:rFonts w:eastAsia="Times New Roman" w:cs="Times New Roman"/>
                <w:color w:val="000000"/>
                <w:sz w:val="18"/>
                <w:szCs w:val="18"/>
                <w:lang w:eastAsia="hu-HU"/>
              </w:rPr>
              <w:t xml:space="preserve"> </w:t>
            </w:r>
            <w:r w:rsidR="002174F5" w:rsidRPr="00EF7775">
              <w:rPr>
                <w:rFonts w:eastAsia="Times New Roman" w:cs="Times New Roman"/>
                <w:color w:val="000000"/>
                <w:sz w:val="18"/>
                <w:szCs w:val="18"/>
                <w:lang w:eastAsia="hu-HU"/>
              </w:rPr>
              <w:t>óra (</w:t>
            </w:r>
            <w:r>
              <w:rPr>
                <w:rFonts w:eastAsia="Times New Roman" w:cs="Times New Roman"/>
                <w:color w:val="000000"/>
                <w:sz w:val="18"/>
                <w:szCs w:val="18"/>
                <w:lang w:eastAsia="hu-HU"/>
              </w:rPr>
              <w:t>69.5</w:t>
            </w:r>
            <w:r w:rsidR="002174F5" w:rsidRPr="00EF7775">
              <w:rPr>
                <w:rFonts w:eastAsia="Times New Roman" w:cs="Times New Roman"/>
                <w:color w:val="000000"/>
                <w:sz w:val="18"/>
                <w:szCs w:val="18"/>
                <w:lang w:eastAsia="hu-HU"/>
              </w:rPr>
              <w:t>%)</w:t>
            </w: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Gyakorlati óraszámok </w:t>
            </w:r>
            <w:r w:rsidRPr="00EF7775">
              <w:rPr>
                <w:rFonts w:eastAsia="Times New Roman" w:cs="Times New Roman"/>
                <w:color w:val="000000"/>
                <w:sz w:val="18"/>
                <w:szCs w:val="18"/>
                <w:lang w:eastAsia="hu-HU"/>
              </w:rPr>
              <w:br/>
              <w:t xml:space="preserve">(arány </w:t>
            </w:r>
            <w:proofErr w:type="spellStart"/>
            <w:r w:rsidRPr="00EF7775">
              <w:rPr>
                <w:rFonts w:eastAsia="Times New Roman" w:cs="Times New Roman"/>
                <w:color w:val="000000"/>
                <w:sz w:val="18"/>
                <w:szCs w:val="18"/>
                <w:lang w:eastAsia="hu-HU"/>
              </w:rPr>
              <w:t>ögy-vel</w:t>
            </w:r>
            <w:proofErr w:type="spellEnd"/>
            <w:r w:rsidRPr="00EF7775">
              <w:rPr>
                <w:rFonts w:eastAsia="Times New Roman" w:cs="Times New Roman"/>
                <w:color w:val="000000"/>
                <w:sz w:val="18"/>
                <w:szCs w:val="18"/>
                <w:lang w:eastAsia="hu-HU"/>
              </w:rPr>
              <w:t>)</w:t>
            </w:r>
          </w:p>
        </w:tc>
        <w:tc>
          <w:tcPr>
            <w:tcW w:w="5001" w:type="dxa"/>
            <w:gridSpan w:val="10"/>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öt évfolyamos képzés egészében: 624 óra (31,1%)</w:t>
            </w:r>
          </w:p>
        </w:tc>
        <w:tc>
          <w:tcPr>
            <w:tcW w:w="675"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2174F5" w:rsidRPr="00EF7775" w:rsidRDefault="002174F5" w:rsidP="00E22020">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634 óra (</w:t>
            </w:r>
            <w:r w:rsidR="00E22020">
              <w:rPr>
                <w:rFonts w:eastAsia="Times New Roman" w:cs="Times New Roman"/>
                <w:color w:val="000000"/>
                <w:sz w:val="18"/>
                <w:szCs w:val="18"/>
                <w:lang w:eastAsia="hu-HU"/>
              </w:rPr>
              <w:t>30,5</w:t>
            </w:r>
            <w:r w:rsidRPr="00EF7775">
              <w:rPr>
                <w:rFonts w:eastAsia="Times New Roman" w:cs="Times New Roman"/>
                <w:color w:val="000000"/>
                <w:sz w:val="18"/>
                <w:szCs w:val="18"/>
                <w:lang w:eastAsia="hu-HU"/>
              </w:rPr>
              <w:t>%)</w:t>
            </w: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r>
      <w:tr w:rsidR="002174F5" w:rsidRPr="00EF7775" w:rsidTr="002174F5">
        <w:trPr>
          <w:trHeight w:val="240"/>
          <w:jc w:val="center"/>
        </w:trPr>
        <w:tc>
          <w:tcPr>
            <w:tcW w:w="940" w:type="dxa"/>
            <w:vMerge w:val="restart"/>
            <w:shd w:val="clear" w:color="000000" w:fill="FFC000"/>
            <w:textDirection w:val="btLr"/>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11499-12</w:t>
            </w:r>
            <w:r w:rsidRPr="00EF7775">
              <w:rPr>
                <w:rFonts w:eastAsia="Times New Roman" w:cs="Times New Roman"/>
                <w:color w:val="000000"/>
                <w:sz w:val="18"/>
                <w:szCs w:val="18"/>
                <w:lang w:eastAsia="hu-HU"/>
              </w:rPr>
              <w:br/>
              <w:t>Foglalkoztatás II.</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D01D18">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w:t>
            </w:r>
            <w:r w:rsidR="00D01D18">
              <w:rPr>
                <w:rFonts w:eastAsia="Times New Roman" w:cs="Times New Roman"/>
                <w:b/>
                <w:bCs/>
                <w:color w:val="000000"/>
                <w:sz w:val="18"/>
                <w:szCs w:val="18"/>
                <w:lang w:eastAsia="hu-HU"/>
              </w:rPr>
              <w:t>5</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D01D18">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w:t>
            </w:r>
            <w:r w:rsidR="00D01D18">
              <w:rPr>
                <w:rFonts w:eastAsia="Times New Roman" w:cs="Times New Roman"/>
                <w:b/>
                <w:bCs/>
                <w:color w:val="000000"/>
                <w:sz w:val="18"/>
                <w:szCs w:val="18"/>
                <w:lang w:eastAsia="hu-HU"/>
              </w:rPr>
              <w:t>5</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D01D18">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w:t>
            </w:r>
            <w:r w:rsidR="00D01D18">
              <w:rPr>
                <w:rFonts w:eastAsia="Times New Roman" w:cs="Times New Roman"/>
                <w:b/>
                <w:bCs/>
                <w:color w:val="000000"/>
                <w:sz w:val="18"/>
                <w:szCs w:val="18"/>
                <w:lang w:eastAsia="hu-HU"/>
              </w:rPr>
              <w:t>5</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D01D18">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w:t>
            </w:r>
            <w:r w:rsidR="00D01D18">
              <w:rPr>
                <w:rFonts w:eastAsia="Times New Roman" w:cs="Times New Roman"/>
                <w:b/>
                <w:bCs/>
                <w:color w:val="000000"/>
                <w:sz w:val="18"/>
                <w:szCs w:val="18"/>
                <w:lang w:eastAsia="hu-HU"/>
              </w:rPr>
              <w:t>5</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D01D18"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D01D18"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D01D18"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D01D18"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Álláskeresés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Munkanélküliség</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r>
      <w:tr w:rsidR="002174F5" w:rsidRPr="00EF7775" w:rsidTr="002174F5">
        <w:trPr>
          <w:trHeight w:val="240"/>
          <w:jc w:val="center"/>
        </w:trPr>
        <w:tc>
          <w:tcPr>
            <w:tcW w:w="940" w:type="dxa"/>
            <w:vMerge w:val="restart"/>
            <w:shd w:val="clear" w:color="000000" w:fill="FFC000"/>
            <w:textDirection w:val="btLr"/>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11498-12</w:t>
            </w:r>
            <w:r w:rsidRPr="00EF7775">
              <w:rPr>
                <w:rFonts w:eastAsia="Times New Roman" w:cs="Times New Roman"/>
                <w:color w:val="000000"/>
                <w:sz w:val="18"/>
                <w:szCs w:val="18"/>
                <w:lang w:eastAsia="hu-HU"/>
              </w:rPr>
              <w:br/>
              <w:t>Foglalkoztatás I. (érettségire épülő képzések esetén)</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Default="002174F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Default="002174F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Default="002174F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Default="002174F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8F2C55"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8F2C55"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8F2C55"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8F2C55"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8F2C55"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8F2C55"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8F2C55"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8F2C55"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r>
      <w:tr w:rsidR="002174F5" w:rsidRPr="00EF7775" w:rsidTr="002174F5">
        <w:trPr>
          <w:trHeight w:val="480"/>
          <w:jc w:val="center"/>
        </w:trPr>
        <w:tc>
          <w:tcPr>
            <w:tcW w:w="940" w:type="dxa"/>
            <w:vMerge w:val="restart"/>
            <w:shd w:val="clear" w:color="auto" w:fill="auto"/>
            <w:textDirection w:val="btLr"/>
            <w:vAlign w:val="center"/>
            <w:hideMark/>
          </w:tcPr>
          <w:p w:rsidR="002174F5" w:rsidRPr="00EF7775" w:rsidRDefault="002174F5" w:rsidP="005177CF">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11504-16 Gazdálkodási alaptevékenység </w:t>
            </w:r>
            <w:r w:rsidR="005177CF">
              <w:rPr>
                <w:rFonts w:eastAsia="Times New Roman" w:cs="Times New Roman"/>
                <w:color w:val="000000"/>
                <w:sz w:val="18"/>
                <w:szCs w:val="18"/>
                <w:lang w:eastAsia="hu-HU"/>
              </w:rPr>
              <w:t>ellátása</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Gazdasági és jogi alapismeretek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252</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252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252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252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252</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Mikrogazdasági</w:t>
            </w:r>
            <w:proofErr w:type="spellEnd"/>
            <w:r w:rsidRPr="00EF7775">
              <w:rPr>
                <w:rFonts w:eastAsia="Times New Roman" w:cs="Times New Roman"/>
                <w:color w:val="000000"/>
                <w:sz w:val="18"/>
                <w:szCs w:val="18"/>
                <w:lang w:eastAsia="hu-HU"/>
              </w:rPr>
              <w:t xml:space="preserve"> alapok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fogyasztói magatartás és a kereslet</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vállalat termelői magatartása és a kínálat</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vállalkozások alapítása, működése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gazdasági élet szereplői, az állam feladatai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nemzetgazdaság ágazati rendszere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28</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28</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Marketing és áru-kódrendszer</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44</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44</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Jogi alapismeretek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25</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25</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25</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25</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25</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Tulajdonjog</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kötelmi jog</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35</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35</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35</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35</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35</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Ügyviteli ismeretek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108</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108</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Munkavédelmi alapismeretek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Levelezés és iratkezelés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58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58</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58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58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58</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Üzleti kommunikáció</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Információ-kommunikáció technológia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Ügyviteli gyakorlatok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Tízujjas vakírás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108</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108</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Szövegformázás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Általános statisztika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statisztika alapfogalmai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Az információsűrítés legjellemzőbb módszerei, eszközei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r>
      <w:tr w:rsidR="002174F5" w:rsidRPr="00EF7775" w:rsidTr="002174F5">
        <w:trPr>
          <w:trHeight w:val="96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Főátlagok, összetett intenzitási viszonyszámok összehasonlítása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Az érték-, ár-és volumenindex</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grafikus ábrázolás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Statisztika gyakorlat</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Az információsűrítés legjellemzőbb módszerei, eszközei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r>
      <w:tr w:rsidR="002174F5" w:rsidRPr="00EF7775" w:rsidTr="002174F5">
        <w:trPr>
          <w:trHeight w:val="96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Főátlagok, összetett intenzitási viszonyszámok összehasonlítása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Az érték-, ár-és volumenindex</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Esettanulmány készítése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Pénzügyi alapismeretek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15</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123</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123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123</w:t>
            </w:r>
          </w:p>
        </w:tc>
        <w:tc>
          <w:tcPr>
            <w:tcW w:w="500" w:type="dxa"/>
            <w:shd w:val="clear" w:color="auto" w:fill="auto"/>
            <w:noWrap/>
            <w:vAlign w:val="center"/>
            <w:hideMark/>
          </w:tcPr>
          <w:p w:rsidR="002174F5" w:rsidRPr="00EF7775" w:rsidRDefault="00A34C46"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A34C46"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Pénzügyi szektor alapvetései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Pénzügyi intézményrendszer</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pénzforgalom</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auto" w:fill="auto"/>
            <w:noWrap/>
            <w:vAlign w:val="center"/>
            <w:hideMark/>
          </w:tcPr>
          <w:p w:rsidR="002174F5" w:rsidRPr="00EF7775" w:rsidRDefault="00A34C46"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A34C46"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pénzügyi piac és termékei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64</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64</w:t>
            </w:r>
          </w:p>
        </w:tc>
        <w:tc>
          <w:tcPr>
            <w:tcW w:w="500" w:type="dxa"/>
            <w:shd w:val="clear" w:color="auto" w:fill="auto"/>
            <w:noWrap/>
            <w:vAlign w:val="center"/>
            <w:hideMark/>
          </w:tcPr>
          <w:p w:rsidR="002174F5" w:rsidRPr="00EF7775" w:rsidRDefault="00A34C46"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77</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A34C46"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77</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Biztosítási alapismeretek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7</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7</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7</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7</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Pénzügy gyakorlat</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pénz időértéke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Értékpapírok értékelése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Valuta, deviza-árfolyama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Adózási alapismeretek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500" w:type="dxa"/>
            <w:shd w:val="clear" w:color="auto" w:fill="auto"/>
            <w:noWrap/>
            <w:vAlign w:val="center"/>
            <w:hideMark/>
          </w:tcPr>
          <w:p w:rsidR="002174F5" w:rsidRPr="00EF7775" w:rsidRDefault="00A34C46"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A34C46" w:rsidP="00EF77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Az államháztartás rendszere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Adózási alapfogalmak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Kiemelt adónemek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500" w:type="dxa"/>
            <w:shd w:val="clear" w:color="auto" w:fill="auto"/>
            <w:noWrap/>
            <w:vAlign w:val="center"/>
            <w:hideMark/>
          </w:tcPr>
          <w:p w:rsidR="002174F5" w:rsidRPr="00EF7775" w:rsidRDefault="00A34C46"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67</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A34C46"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67</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Adózás gyakorlat</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Személyi jövedelemadó</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15</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15</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15</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Általános forgalmi adó</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Helyi adók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Számviteli alapismeretek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144</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számviteli törvény</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vállalkozás vagyona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könyvelési tételek szerkesztése, a számlakeret</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Tárgyi eszközök elszámolása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24</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vásárolt készletek elszámolása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jövedelem elszámolás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saját termelésű készletek elszámolása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Termékértékesítés elszámolása, az eredmény megállapítása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Számvitel gyakorlat</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67</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67</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67</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pénzkezeléshez kapcsolódó bizonylatok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tárgyi eszközök nyilvántartása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vásárolt készletek bizonylatai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Komplex számviteli esettanulmányok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25</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25</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Pénzügyi analitika számítógépen</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w:t>
            </w:r>
          </w:p>
        </w:tc>
      </w:tr>
      <w:tr w:rsidR="002174F5" w:rsidRPr="00EF7775" w:rsidTr="002174F5">
        <w:trPr>
          <w:trHeight w:val="77"/>
          <w:jc w:val="center"/>
        </w:trPr>
        <w:tc>
          <w:tcPr>
            <w:tcW w:w="940" w:type="dxa"/>
            <w:vMerge w:val="restart"/>
            <w:shd w:val="clear" w:color="auto" w:fill="auto"/>
            <w:textDirection w:val="btLr"/>
            <w:vAlign w:val="center"/>
            <w:hideMark/>
          </w:tcPr>
          <w:p w:rsidR="002174F5" w:rsidRDefault="00520963" w:rsidP="0052096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11884</w:t>
            </w:r>
            <w:r w:rsidRPr="00EF7775">
              <w:rPr>
                <w:rFonts w:eastAsia="Times New Roman" w:cs="Times New Roman"/>
                <w:color w:val="000000"/>
                <w:sz w:val="18"/>
                <w:szCs w:val="18"/>
                <w:lang w:eastAsia="hu-HU"/>
              </w:rPr>
              <w:t>-16</w:t>
            </w:r>
            <w:r>
              <w:rPr>
                <w:rFonts w:eastAsia="Times New Roman" w:cs="Times New Roman"/>
                <w:color w:val="000000"/>
                <w:sz w:val="18"/>
                <w:szCs w:val="18"/>
                <w:lang w:eastAsia="hu-HU"/>
              </w:rPr>
              <w:t xml:space="preserve"> </w:t>
            </w:r>
            <w:r w:rsidR="002174F5" w:rsidRPr="00EF7775">
              <w:rPr>
                <w:rFonts w:eastAsia="Times New Roman" w:cs="Times New Roman"/>
                <w:color w:val="000000"/>
                <w:sz w:val="18"/>
                <w:szCs w:val="18"/>
                <w:lang w:eastAsia="hu-HU"/>
              </w:rPr>
              <w:t xml:space="preserve">Projekttervezés </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Támogatási alapismeretek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103</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103</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103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Támogatási rendszerek áttekintése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27</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27</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27</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Támogatási lehetőségek elérhetősége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Támogatások főbb jellemzői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Támogatási felhívások értelmezése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Gazdálkodási statisztika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Vállalkozások minősítési rendszere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Gazdálkodási mutatók számítása és tervezése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proofErr w:type="spellStart"/>
            <w:r w:rsidRPr="00EF7775">
              <w:rPr>
                <w:rFonts w:eastAsia="Times New Roman" w:cs="Times New Roman"/>
                <w:color w:val="000000"/>
                <w:sz w:val="18"/>
                <w:szCs w:val="18"/>
                <w:lang w:eastAsia="hu-HU"/>
              </w:rPr>
              <w:t>Munkaerőgazdálkodás</w:t>
            </w:r>
            <w:proofErr w:type="spellEnd"/>
            <w:r w:rsidRPr="00EF7775">
              <w:rPr>
                <w:rFonts w:eastAsia="Times New Roman" w:cs="Times New Roman"/>
                <w:color w:val="000000"/>
                <w:sz w:val="18"/>
                <w:szCs w:val="18"/>
                <w:lang w:eastAsia="hu-HU"/>
              </w:rPr>
              <w:t xml:space="preserve"> statisztikai vonzatai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Folyamat- és pénzügyi tervezés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36</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46</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82</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82</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82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folyamat fogalma, értelmezése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Folyamatok ütemezése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Pénzügyi tervezés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46</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240"/>
          <w:jc w:val="center"/>
        </w:trPr>
        <w:tc>
          <w:tcPr>
            <w:tcW w:w="940" w:type="dxa"/>
            <w:vMerge w:val="restart"/>
            <w:shd w:val="clear" w:color="auto" w:fill="auto"/>
            <w:textDirection w:val="btLr"/>
            <w:vAlign w:val="center"/>
            <w:hideMark/>
          </w:tcPr>
          <w:p w:rsidR="002174F5" w:rsidRDefault="007D3017" w:rsidP="007D301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11885</w:t>
            </w:r>
            <w:r w:rsidRPr="00EF7775">
              <w:rPr>
                <w:rFonts w:eastAsia="Times New Roman" w:cs="Times New Roman"/>
                <w:color w:val="000000"/>
                <w:sz w:val="18"/>
                <w:szCs w:val="18"/>
                <w:lang w:eastAsia="hu-HU"/>
              </w:rPr>
              <w:t>-16</w:t>
            </w:r>
            <w:r>
              <w:rPr>
                <w:rFonts w:eastAsia="Times New Roman" w:cs="Times New Roman"/>
                <w:color w:val="000000"/>
                <w:sz w:val="18"/>
                <w:szCs w:val="18"/>
                <w:lang w:eastAsia="hu-HU"/>
              </w:rPr>
              <w:t xml:space="preserve"> </w:t>
            </w:r>
            <w:r w:rsidR="002174F5" w:rsidRPr="00EF7775">
              <w:rPr>
                <w:rFonts w:eastAsia="Times New Roman" w:cs="Times New Roman"/>
                <w:color w:val="000000"/>
                <w:sz w:val="18"/>
                <w:szCs w:val="18"/>
                <w:lang w:eastAsia="hu-HU"/>
              </w:rPr>
              <w:t xml:space="preserve">Támogatáskezelés </w:t>
            </w:r>
            <w:r w:rsidR="002174F5">
              <w:rPr>
                <w:rFonts w:eastAsia="Times New Roman" w:cs="Times New Roman"/>
                <w:color w:val="000000"/>
                <w:sz w:val="18"/>
                <w:szCs w:val="18"/>
                <w:lang w:eastAsia="hu-HU"/>
              </w:rPr>
              <w:t>1</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Támogatási ügyvitel</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72</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134</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134</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134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Adminisztrációs alapfogalmak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32</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Támogatások ügyviteli rendje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Folyamatok megvalósulásának </w:t>
            </w:r>
            <w:proofErr w:type="spellStart"/>
            <w:r w:rsidRPr="00EF7775">
              <w:rPr>
                <w:rFonts w:eastAsia="Times New Roman" w:cs="Times New Roman"/>
                <w:color w:val="000000"/>
                <w:sz w:val="18"/>
                <w:szCs w:val="18"/>
                <w:lang w:eastAsia="hu-HU"/>
              </w:rPr>
              <w:t>nyomonkövetése</w:t>
            </w:r>
            <w:proofErr w:type="spellEnd"/>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Zárási és </w:t>
            </w:r>
            <w:proofErr w:type="spellStart"/>
            <w:r w:rsidRPr="00EF7775">
              <w:rPr>
                <w:rFonts w:eastAsia="Times New Roman" w:cs="Times New Roman"/>
                <w:color w:val="000000"/>
                <w:sz w:val="18"/>
                <w:szCs w:val="18"/>
                <w:lang w:eastAsia="hu-HU"/>
              </w:rPr>
              <w:t>utánkövetési</w:t>
            </w:r>
            <w:proofErr w:type="spellEnd"/>
            <w:r w:rsidRPr="00EF7775">
              <w:rPr>
                <w:rFonts w:eastAsia="Times New Roman" w:cs="Times New Roman"/>
                <w:color w:val="000000"/>
                <w:sz w:val="18"/>
                <w:szCs w:val="18"/>
                <w:lang w:eastAsia="hu-HU"/>
              </w:rPr>
              <w:t xml:space="preserve"> feladatok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Támogatás menedzsment</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r>
      <w:tr w:rsidR="002174F5" w:rsidRPr="00EF7775" w:rsidTr="002174F5">
        <w:trPr>
          <w:trHeight w:val="96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Irodai és infokommunikációs eszközök gyakorlati alkalmazása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Elektronikus iktatás, elektronikus ügyintézés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Támogatáskezelés online rendszerek alkalmazásával</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r>
      <w:tr w:rsidR="002174F5" w:rsidRPr="00EF7775" w:rsidTr="002174F5">
        <w:trPr>
          <w:trHeight w:val="480"/>
          <w:jc w:val="center"/>
        </w:trPr>
        <w:tc>
          <w:tcPr>
            <w:tcW w:w="940" w:type="dxa"/>
            <w:vMerge w:val="restart"/>
            <w:shd w:val="clear" w:color="auto" w:fill="auto"/>
            <w:textDirection w:val="btLr"/>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10147-12 Gazdálkodási feladatok ellátása</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Gazdálkodási ismeretek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77</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77</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77</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77</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Gazdálkodás a befektetett eszközökkel</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Készletgazdálkodás, logisztikai rendszer</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Munkaerő és bérgazdálkodás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Gazdálkodás, gazdaságosság</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A vállalkozás vezetése, szervezete és stratégiája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vállalkozás válsága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r>
      <w:tr w:rsidR="002174F5" w:rsidRPr="00EF7775" w:rsidTr="002174F5">
        <w:trPr>
          <w:trHeight w:val="480"/>
          <w:jc w:val="center"/>
        </w:trPr>
        <w:tc>
          <w:tcPr>
            <w:tcW w:w="940" w:type="dxa"/>
            <w:vMerge w:val="restart"/>
            <w:shd w:val="clear" w:color="auto" w:fill="auto"/>
            <w:textDirection w:val="btLr"/>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11506-16 Vállalkozásfinanszírozási és adózási feladatok</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Vállalkozásfinanszírozás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93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93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93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93</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vállalkozás pénzügyi döntései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beruházások értékelése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forgóeszköz-ellátás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finanszírozás gyakorlata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A vállalkozások pénzügyi teljesítményének mérése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Vállalkozásfinanszírozás gyakorlat</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Beruházások pénzügyi döntései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r>
      <w:tr w:rsidR="002174F5" w:rsidRPr="00EF7775" w:rsidTr="002174F5">
        <w:trPr>
          <w:trHeight w:val="96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br/>
              <w:t>Forgóeszköz-szükséglet megállapítása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finanszírozás gyakorlata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Pénzügyi teljesítményének mérése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Adózás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93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93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93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93</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Az adózás rendje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4</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Személyi jövedelemadózás és bért terhelő járulékok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26</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Egyéni vállalkozó jövedelemadózási formái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Társaságok jövedelemadózása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Általános forgalmi adó</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21</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21</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21</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Helyi adók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9</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9</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9</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9</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Gépjárműadó és </w:t>
            </w:r>
            <w:proofErr w:type="spellStart"/>
            <w:r w:rsidRPr="00EF7775">
              <w:rPr>
                <w:rFonts w:eastAsia="Times New Roman" w:cs="Times New Roman"/>
                <w:color w:val="000000"/>
                <w:sz w:val="18"/>
                <w:szCs w:val="18"/>
                <w:lang w:eastAsia="hu-HU"/>
              </w:rPr>
              <w:t>cégautóadó</w:t>
            </w:r>
            <w:proofErr w:type="spellEnd"/>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Elektronikus adóbevallás gyakorlata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Gyakorlati előkészítés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Elektronikus bevallás gyakorlata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56</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56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56</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56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bevallások ellenőrzése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w:t>
            </w:r>
          </w:p>
        </w:tc>
      </w:tr>
      <w:tr w:rsidR="002174F5" w:rsidRPr="00EF7775" w:rsidTr="002174F5">
        <w:trPr>
          <w:trHeight w:val="240"/>
          <w:jc w:val="center"/>
        </w:trPr>
        <w:tc>
          <w:tcPr>
            <w:tcW w:w="940" w:type="dxa"/>
            <w:vMerge w:val="restart"/>
            <w:shd w:val="clear" w:color="auto" w:fill="auto"/>
            <w:textDirection w:val="btLr"/>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10149-12 Könyvvezetés és beszámoló készítés feladatai</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Számvitel</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186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186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186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186</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számviteli törvény, az éves beszámoló</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tárgyi eszközökkel kapcsolatos elszámolások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Immateriális javakkal kapcsolatos elszámolások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8</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vásárolt készletek elszámolása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29</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29</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29</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29</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Jövedelem-elszámolás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Költségekkel kapcsolatos elszámolások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17</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17</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17</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17</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Saját termelésű készletekkel kapcsolatos elszámolások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19</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19</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19</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19</w:t>
            </w:r>
          </w:p>
        </w:tc>
      </w:tr>
      <w:tr w:rsidR="002174F5" w:rsidRPr="00EF7775" w:rsidTr="002174F5">
        <w:trPr>
          <w:trHeight w:val="96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Pénzügyi és hitelműveletekkel kapcsolatos elszámolások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Kötelezettségekkel kapcsolatos elszámolások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zárás, éves beszámoló</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21</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21</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21</w:t>
            </w:r>
          </w:p>
        </w:tc>
      </w:tr>
      <w:tr w:rsidR="002174F5" w:rsidRPr="00EF7775" w:rsidTr="002174F5">
        <w:trPr>
          <w:trHeight w:val="720"/>
          <w:jc w:val="center"/>
        </w:trPr>
        <w:tc>
          <w:tcPr>
            <w:tcW w:w="940" w:type="dxa"/>
            <w:vMerge w:val="restart"/>
            <w:shd w:val="clear" w:color="auto" w:fill="auto"/>
            <w:textDirection w:val="btLr"/>
            <w:vAlign w:val="center"/>
            <w:hideMark/>
          </w:tcPr>
          <w:p w:rsidR="002174F5" w:rsidRPr="00EF7775" w:rsidRDefault="002174F5" w:rsidP="00EF77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11505</w:t>
            </w:r>
            <w:r w:rsidRPr="00EF7775">
              <w:rPr>
                <w:rFonts w:eastAsia="Times New Roman" w:cs="Times New Roman"/>
                <w:color w:val="000000"/>
                <w:sz w:val="18"/>
                <w:szCs w:val="18"/>
                <w:lang w:eastAsia="hu-HU"/>
              </w:rPr>
              <w:t>-12 Könyvelés számítógépen</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Könyvelés számítógépen gyakorlat</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124</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124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124</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124</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Szoftverjog és etika, adatvédelem</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r>
      <w:tr w:rsidR="002174F5" w:rsidRPr="00EF7775" w:rsidTr="002174F5">
        <w:trPr>
          <w:trHeight w:val="96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könyvelési programokkal kapcsolatos követelmények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6</w:t>
            </w:r>
          </w:p>
        </w:tc>
      </w:tr>
      <w:tr w:rsidR="002174F5" w:rsidRPr="00EF7775" w:rsidTr="002174F5">
        <w:trPr>
          <w:trHeight w:val="72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Főkönyvi és folyószámla könyvelési rendszer</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36</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 xml:space="preserve">Tárgyi </w:t>
            </w:r>
            <w:proofErr w:type="gramStart"/>
            <w:r w:rsidRPr="00EF7775">
              <w:rPr>
                <w:rFonts w:eastAsia="Times New Roman" w:cs="Times New Roman"/>
                <w:color w:val="000000"/>
                <w:sz w:val="18"/>
                <w:szCs w:val="18"/>
                <w:lang w:eastAsia="hu-HU"/>
              </w:rPr>
              <w:t>eszköz nyilvántartó</w:t>
            </w:r>
            <w:proofErr w:type="gramEnd"/>
            <w:r w:rsidRPr="00EF7775">
              <w:rPr>
                <w:rFonts w:eastAsia="Times New Roman" w:cs="Times New Roman"/>
                <w:color w:val="000000"/>
                <w:sz w:val="18"/>
                <w:szCs w:val="18"/>
                <w:lang w:eastAsia="hu-HU"/>
              </w:rPr>
              <w:t xml:space="preserve"> program</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Készletnyilvántartó program</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Bérelszámoló program alkalmazása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18</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Integrált vállalati rendszerek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22</w:t>
            </w:r>
          </w:p>
        </w:tc>
      </w:tr>
      <w:tr w:rsidR="002174F5" w:rsidRPr="00EF7775" w:rsidTr="002174F5">
        <w:trPr>
          <w:trHeight w:val="240"/>
          <w:jc w:val="center"/>
        </w:trPr>
        <w:tc>
          <w:tcPr>
            <w:tcW w:w="940" w:type="dxa"/>
            <w:vMerge w:val="restart"/>
            <w:shd w:val="clear" w:color="auto" w:fill="auto"/>
            <w:textDirection w:val="btLr"/>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11501-16 Projektfinanszírozás</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Projekt-finanszírozás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Projekt-finanszírozás alapjai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25</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25</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25</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25</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projektek pénzügyi tervezése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23</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projekt-támogatások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Projektfinanszírozás gyakorlata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Projektértékelés módszerei</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projektek pénzügyi tervezése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14</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A projektfinanszírozás gyakorlata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34</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34</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34</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34</w:t>
            </w:r>
          </w:p>
        </w:tc>
      </w:tr>
      <w:tr w:rsidR="002174F5" w:rsidRPr="00EF7775" w:rsidTr="002174F5">
        <w:trPr>
          <w:trHeight w:val="480"/>
          <w:jc w:val="center"/>
        </w:trPr>
        <w:tc>
          <w:tcPr>
            <w:tcW w:w="940" w:type="dxa"/>
            <w:vMerge w:val="restart"/>
            <w:shd w:val="clear" w:color="auto" w:fill="auto"/>
            <w:textDirection w:val="btLr"/>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11502-12  Projektfolyamatok követése</w:t>
            </w: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Projektfolyamatok követése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62</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Projektmenedzsment alapok</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Projekt elemzése, tervezése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20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Projekt irányítása, dokumentálása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16</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Közbeszerzési eljárás</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10</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Projekttervezés gyakorlata</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69"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676" w:type="dxa"/>
            <w:vMerge w:val="restart"/>
            <w:shd w:val="clear" w:color="auto" w:fill="auto"/>
            <w:noWrap/>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b/>
                <w:bCs/>
                <w:color w:val="000000"/>
                <w:sz w:val="18"/>
                <w:szCs w:val="18"/>
                <w:lang w:eastAsia="hu-HU"/>
              </w:rPr>
            </w:pPr>
            <w:r w:rsidRPr="00EF7775">
              <w:rPr>
                <w:rFonts w:eastAsia="Times New Roman" w:cs="Times New Roman"/>
                <w:b/>
                <w:bCs/>
                <w:color w:val="000000"/>
                <w:sz w:val="18"/>
                <w:szCs w:val="18"/>
                <w:lang w:eastAsia="hu-HU"/>
              </w:rPr>
              <w:t>31</w:t>
            </w:r>
          </w:p>
        </w:tc>
      </w:tr>
      <w:tr w:rsidR="002174F5" w:rsidRPr="00EF7775" w:rsidTr="002174F5">
        <w:trPr>
          <w:trHeight w:val="48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Projektirányítás számítógéppel</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19</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19</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19</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19</w:t>
            </w:r>
          </w:p>
        </w:tc>
      </w:tr>
      <w:tr w:rsidR="002174F5" w:rsidRPr="00EF7775" w:rsidTr="002174F5">
        <w:trPr>
          <w:trHeight w:val="240"/>
          <w:jc w:val="center"/>
        </w:trPr>
        <w:tc>
          <w:tcPr>
            <w:tcW w:w="940" w:type="dxa"/>
            <w:vMerge/>
            <w:vAlign w:val="center"/>
            <w:hideMark/>
          </w:tcPr>
          <w:p w:rsidR="002174F5" w:rsidRPr="00EF7775" w:rsidRDefault="002174F5" w:rsidP="00EF7775">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2174F5" w:rsidRPr="00EF7775" w:rsidRDefault="002174F5" w:rsidP="00EF7775">
            <w:pPr>
              <w:spacing w:after="0"/>
              <w:jc w:val="left"/>
              <w:rPr>
                <w:rFonts w:eastAsia="Times New Roman" w:cs="Times New Roman"/>
                <w:color w:val="000000"/>
                <w:sz w:val="18"/>
                <w:szCs w:val="18"/>
                <w:lang w:eastAsia="hu-HU"/>
              </w:rPr>
            </w:pPr>
            <w:r w:rsidRPr="00EF7775">
              <w:rPr>
                <w:rFonts w:eastAsia="Times New Roman" w:cs="Times New Roman"/>
                <w:color w:val="000000"/>
                <w:sz w:val="18"/>
                <w:szCs w:val="18"/>
                <w:lang w:eastAsia="hu-HU"/>
              </w:rPr>
              <w:t>Projektterv készítése</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389"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56"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675"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669"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676" w:type="dxa"/>
            <w:vMerge/>
            <w:vAlign w:val="center"/>
            <w:hideMark/>
          </w:tcPr>
          <w:p w:rsidR="002174F5" w:rsidRPr="00EF7775" w:rsidRDefault="002174F5" w:rsidP="00EF77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 </w:t>
            </w:r>
          </w:p>
        </w:tc>
        <w:tc>
          <w:tcPr>
            <w:tcW w:w="500"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0</w:t>
            </w:r>
          </w:p>
        </w:tc>
        <w:tc>
          <w:tcPr>
            <w:tcW w:w="500" w:type="dxa"/>
            <w:shd w:val="clear" w:color="000000" w:fill="F2F2F2"/>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c>
          <w:tcPr>
            <w:tcW w:w="676" w:type="dxa"/>
            <w:shd w:val="clear" w:color="auto" w:fill="auto"/>
            <w:noWrap/>
            <w:vAlign w:val="center"/>
            <w:hideMark/>
          </w:tcPr>
          <w:p w:rsidR="002174F5" w:rsidRPr="00EF7775" w:rsidRDefault="002174F5" w:rsidP="00EF7775">
            <w:pPr>
              <w:spacing w:after="0"/>
              <w:jc w:val="center"/>
              <w:rPr>
                <w:rFonts w:eastAsia="Times New Roman" w:cs="Times New Roman"/>
                <w:color w:val="000000"/>
                <w:sz w:val="18"/>
                <w:szCs w:val="18"/>
                <w:lang w:eastAsia="hu-HU"/>
              </w:rPr>
            </w:pPr>
            <w:r w:rsidRPr="00EF7775">
              <w:rPr>
                <w:rFonts w:eastAsia="Times New Roman" w:cs="Times New Roman"/>
                <w:color w:val="000000"/>
                <w:sz w:val="18"/>
                <w:szCs w:val="18"/>
                <w:lang w:eastAsia="hu-HU"/>
              </w:rPr>
              <w:t>12</w:t>
            </w:r>
          </w:p>
        </w:tc>
      </w:tr>
    </w:tbl>
    <w:p w:rsidR="00FE66A7" w:rsidRDefault="00FE66A7" w:rsidP="00DD65F6">
      <w:pPr>
        <w:spacing w:after="0"/>
        <w:jc w:val="left"/>
        <w:rPr>
          <w:rFonts w:cs="Times New Roman"/>
        </w:rPr>
      </w:pPr>
    </w:p>
    <w:p w:rsidR="004F6765" w:rsidRDefault="004F6765" w:rsidP="000B5E9D">
      <w:pPr>
        <w:spacing w:after="0"/>
        <w:rPr>
          <w:rFonts w:cs="Times New Roman"/>
        </w:rPr>
      </w:pPr>
      <w:bookmarkStart w:id="0" w:name="_MON_1522750329"/>
      <w:bookmarkStart w:id="1" w:name="_MON_1525125366"/>
      <w:bookmarkEnd w:id="0"/>
      <w:bookmarkEnd w:id="1"/>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D77D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D01D18">
        <w:rPr>
          <w:b/>
        </w:rPr>
        <w:t>5</w:t>
      </w:r>
      <w:r>
        <w:rPr>
          <w:b/>
        </w:rPr>
        <w:t xml:space="preserve"> ó</w:t>
      </w:r>
      <w:r w:rsidRPr="00644690">
        <w:rPr>
          <w:b/>
        </w:rPr>
        <w:t>ra/</w:t>
      </w:r>
      <w:r>
        <w:rPr>
          <w:b/>
        </w:rPr>
        <w:t>1</w:t>
      </w:r>
      <w:r w:rsidR="00D01D18">
        <w:rPr>
          <w:b/>
        </w:rPr>
        <w:t>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D01D18">
        <w:rPr>
          <w:b/>
          <w:i/>
        </w:rPr>
        <w:t>3</w:t>
      </w:r>
      <w:r>
        <w:rPr>
          <w:b/>
          <w:i/>
        </w:rPr>
        <w:t>ó</w:t>
      </w:r>
      <w:r w:rsidRPr="00644690">
        <w:rPr>
          <w:b/>
          <w:i/>
        </w:rPr>
        <w:t>ra/</w:t>
      </w:r>
      <w:r w:rsidR="00D01D18">
        <w:rPr>
          <w:b/>
          <w:i/>
        </w:rPr>
        <w:t>3</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4F6685">
        <w:trPr>
          <w:trHeight w:val="600"/>
          <w:jc w:val="center"/>
        </w:trPr>
        <w:tc>
          <w:tcPr>
            <w:tcW w:w="960" w:type="dxa"/>
            <w:vMerge w:val="restart"/>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4F6685">
        <w:trPr>
          <w:trHeight w:val="255"/>
          <w:jc w:val="center"/>
        </w:trPr>
        <w:tc>
          <w:tcPr>
            <w:tcW w:w="960" w:type="dxa"/>
            <w:vMerge/>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2220" w:type="dxa"/>
            <w:vMerge/>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r>
      <w:tr w:rsidR="00C53E01" w:rsidRPr="002A7CEA" w:rsidTr="004F6685">
        <w:trPr>
          <w:trHeight w:val="255"/>
          <w:jc w:val="center"/>
        </w:trPr>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685">
        <w:trPr>
          <w:trHeight w:val="255"/>
          <w:jc w:val="center"/>
        </w:trPr>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685">
        <w:trPr>
          <w:trHeight w:val="255"/>
          <w:jc w:val="center"/>
        </w:trPr>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685">
        <w:trPr>
          <w:trHeight w:val="255"/>
          <w:jc w:val="center"/>
        </w:trPr>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685">
        <w:trPr>
          <w:trHeight w:val="255"/>
          <w:jc w:val="center"/>
        </w:trPr>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685">
        <w:trPr>
          <w:trHeight w:val="255"/>
          <w:jc w:val="center"/>
        </w:trPr>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D77D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D77D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D77D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7A0C70">
        <w:rPr>
          <w:b/>
        </w:rPr>
        <w:t xml:space="preserve">62 </w:t>
      </w:r>
      <w:r>
        <w:rPr>
          <w:b/>
        </w:rPr>
        <w:t>ó</w:t>
      </w:r>
      <w:r w:rsidRPr="00644690">
        <w:rPr>
          <w:b/>
        </w:rPr>
        <w:t>ra/</w:t>
      </w:r>
      <w:r w:rsidR="007A0C70">
        <w:rPr>
          <w:b/>
        </w:rPr>
        <w:t>62</w:t>
      </w:r>
      <w:r w:rsidR="007A0C70" w:rsidRPr="00644690">
        <w:rPr>
          <w:b/>
        </w:rPr>
        <w:t xml:space="preserve"> </w:t>
      </w:r>
      <w:r w:rsidRPr="00644690">
        <w:rPr>
          <w:b/>
        </w:rPr>
        <w:t>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8F2C55">
        <w:rPr>
          <w:b/>
          <w:i/>
        </w:rPr>
        <w:t xml:space="preserve">6 </w:t>
      </w:r>
      <w:r>
        <w:rPr>
          <w:b/>
          <w:i/>
        </w:rPr>
        <w:t>ó</w:t>
      </w:r>
      <w:r w:rsidRPr="00644690">
        <w:rPr>
          <w:b/>
          <w:i/>
        </w:rPr>
        <w:t>ra/</w:t>
      </w:r>
      <w:r w:rsidR="008F2C55">
        <w:rPr>
          <w:b/>
          <w:i/>
        </w:rPr>
        <w:t xml:space="preserve">6 </w:t>
      </w:r>
      <w:r w:rsidRPr="00644690">
        <w:rPr>
          <w:b/>
          <w:i/>
        </w:rPr>
        <w:t>óra</w:t>
      </w:r>
    </w:p>
    <w:p w:rsidR="00C53E01" w:rsidRPr="00AE5B2A" w:rsidRDefault="00C53E01" w:rsidP="00C53E01">
      <w:pPr>
        <w:spacing w:after="0"/>
        <w:ind w:left="851"/>
        <w:rPr>
          <w:rFonts w:cs="Times New Roman"/>
        </w:rPr>
      </w:pPr>
      <w:r w:rsidRPr="00AE5B2A">
        <w:rPr>
          <w:rFonts w:cs="Times New Roman"/>
        </w:rPr>
        <w:t xml:space="preserve">A </w:t>
      </w:r>
      <w:r w:rsidR="008F2C55">
        <w:rPr>
          <w:rFonts w:cs="Times New Roman"/>
        </w:rPr>
        <w:t>6</w:t>
      </w:r>
      <w:r w:rsidR="008F2C55" w:rsidRPr="00AE5B2A">
        <w:rPr>
          <w:rFonts w:cs="Times New Roman"/>
        </w:rPr>
        <w:t xml:space="preserve"> </w:t>
      </w:r>
      <w:r w:rsidRPr="00AE5B2A">
        <w:rPr>
          <w:rFonts w:cs="Times New Roman"/>
        </w:rPr>
        <w:t xml:space="preserve">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sidR="008F2C55">
        <w:rPr>
          <w:b/>
          <w:i/>
        </w:rPr>
        <w:t xml:space="preserve">8 </w:t>
      </w:r>
      <w:r>
        <w:rPr>
          <w:b/>
          <w:i/>
        </w:rPr>
        <w:t>ó</w:t>
      </w:r>
      <w:r w:rsidRPr="00644690">
        <w:rPr>
          <w:b/>
          <w:i/>
        </w:rPr>
        <w:t>ra/</w:t>
      </w:r>
      <w:r w:rsidR="008F2C55">
        <w:rPr>
          <w:b/>
          <w:i/>
        </w:rPr>
        <w:t>8</w:t>
      </w:r>
      <w:r w:rsidR="008F2C55" w:rsidRPr="00644690">
        <w:rPr>
          <w:b/>
          <w:i/>
        </w:rPr>
        <w:t xml:space="preserve"> </w:t>
      </w:r>
      <w:r w:rsidRPr="00644690">
        <w:rPr>
          <w:b/>
          <w:i/>
        </w:rPr>
        <w:t>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D77D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D77D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4F6685">
        <w:trPr>
          <w:trHeight w:val="255"/>
          <w:jc w:val="center"/>
        </w:trPr>
        <w:tc>
          <w:tcPr>
            <w:tcW w:w="1040" w:type="dxa"/>
            <w:vMerge w:val="restart"/>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4F6685">
        <w:trPr>
          <w:trHeight w:val="510"/>
          <w:jc w:val="center"/>
        </w:trPr>
        <w:tc>
          <w:tcPr>
            <w:tcW w:w="1040" w:type="dxa"/>
            <w:vMerge/>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2800" w:type="dxa"/>
            <w:vMerge/>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r>
      <w:tr w:rsidR="00C53E01" w:rsidRPr="00CE747D" w:rsidTr="004F6685">
        <w:trPr>
          <w:trHeight w:val="255"/>
          <w:jc w:val="center"/>
        </w:trPr>
        <w:tc>
          <w:tcPr>
            <w:tcW w:w="1040" w:type="dxa"/>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4F6685">
        <w:trPr>
          <w:trHeight w:val="510"/>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510"/>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510"/>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510"/>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255"/>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510"/>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255"/>
          <w:jc w:val="center"/>
        </w:trPr>
        <w:tc>
          <w:tcPr>
            <w:tcW w:w="1040" w:type="dxa"/>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4F6685">
        <w:trPr>
          <w:trHeight w:val="255"/>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510"/>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510"/>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255"/>
          <w:jc w:val="center"/>
        </w:trPr>
        <w:tc>
          <w:tcPr>
            <w:tcW w:w="1040" w:type="dxa"/>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4F6685">
        <w:trPr>
          <w:trHeight w:val="510"/>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255"/>
          <w:jc w:val="center"/>
        </w:trPr>
        <w:tc>
          <w:tcPr>
            <w:tcW w:w="1040" w:type="dxa"/>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4F6685">
        <w:trPr>
          <w:trHeight w:val="510"/>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510"/>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685">
        <w:trPr>
          <w:trHeight w:val="255"/>
          <w:jc w:val="center"/>
        </w:trPr>
        <w:tc>
          <w:tcPr>
            <w:tcW w:w="104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F44C4" w:rsidP="00C53E01">
      <w:pPr>
        <w:spacing w:after="480"/>
        <w:jc w:val="center"/>
        <w:rPr>
          <w:rFonts w:cs="Times New Roman"/>
          <w:b/>
          <w:sz w:val="36"/>
        </w:rPr>
      </w:pPr>
      <w:r w:rsidRPr="00B36BEC">
        <w:rPr>
          <w:rFonts w:cs="Times New Roman"/>
          <w:b/>
          <w:sz w:val="36"/>
        </w:rPr>
        <w:t>11504</w:t>
      </w:r>
      <w:r w:rsidR="00C53E01" w:rsidRPr="00B36BEC">
        <w:rPr>
          <w:rFonts w:cs="Times New Roman"/>
          <w:b/>
          <w:sz w:val="36"/>
        </w:rPr>
        <w:t>-</w:t>
      </w:r>
      <w:r w:rsidRPr="00B36BEC">
        <w:rPr>
          <w:rFonts w:cs="Times New Roman"/>
          <w:b/>
          <w:sz w:val="36"/>
        </w:rPr>
        <w:t>16</w:t>
      </w:r>
      <w:r w:rsidR="00C53E01" w:rsidRPr="00D52C63">
        <w:rPr>
          <w:rFonts w:cs="Times New Roman"/>
          <w:b/>
          <w:sz w:val="36"/>
        </w:rPr>
        <w:t xml:space="preserve"> azonosító számú</w:t>
      </w:r>
    </w:p>
    <w:p w:rsidR="00C53E01" w:rsidRPr="00D52C63" w:rsidRDefault="008F44C4" w:rsidP="00C53E01">
      <w:pPr>
        <w:jc w:val="center"/>
        <w:rPr>
          <w:rFonts w:cs="Times New Roman"/>
          <w:b/>
          <w:sz w:val="36"/>
        </w:rPr>
      </w:pPr>
      <w:r w:rsidRPr="008F44C4">
        <w:rPr>
          <w:rFonts w:cs="Times New Roman"/>
          <w:b/>
          <w:sz w:val="36"/>
        </w:rPr>
        <w:t>Gazdálkodási alaptevékenység ellátása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8F44C4" w:rsidRPr="008F44C4">
        <w:rPr>
          <w:rFonts w:cs="Times New Roman"/>
        </w:rPr>
        <w:t>11504</w:t>
      </w:r>
      <w:r w:rsidRPr="00D26A67">
        <w:rPr>
          <w:rFonts w:cs="Times New Roman"/>
        </w:rPr>
        <w:t>-</w:t>
      </w:r>
      <w:r w:rsidR="008F44C4">
        <w:rPr>
          <w:rFonts w:cs="Times New Roman"/>
        </w:rPr>
        <w:t>16</w:t>
      </w:r>
      <w:r w:rsidRPr="00D52C63">
        <w:rPr>
          <w:rFonts w:cs="Times New Roman"/>
        </w:rPr>
        <w:t xml:space="preserve"> azonosító számú </w:t>
      </w:r>
      <w:r w:rsidR="008F44C4" w:rsidRPr="008F44C4">
        <w:rPr>
          <w:rFonts w:cs="Times New Roman"/>
        </w:rPr>
        <w:t>Gazdálkodási alaptevékenység ellátása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2"/>
        <w:gridCol w:w="600"/>
        <w:gridCol w:w="383"/>
        <w:gridCol w:w="600"/>
        <w:gridCol w:w="383"/>
        <w:gridCol w:w="383"/>
        <w:gridCol w:w="600"/>
        <w:gridCol w:w="383"/>
        <w:gridCol w:w="600"/>
        <w:gridCol w:w="383"/>
        <w:gridCol w:w="600"/>
        <w:gridCol w:w="383"/>
      </w:tblGrid>
      <w:tr w:rsidR="004F6685" w:rsidRPr="004F6685" w:rsidTr="00687C09">
        <w:trPr>
          <w:cantSplit/>
          <w:trHeight w:val="2211"/>
          <w:jc w:val="center"/>
        </w:trPr>
        <w:tc>
          <w:tcPr>
            <w:tcW w:w="4000" w:type="dxa"/>
            <w:shd w:val="clear" w:color="auto" w:fill="auto"/>
            <w:vAlign w:val="center"/>
            <w:hideMark/>
          </w:tcPr>
          <w:p w:rsidR="004F6685" w:rsidRPr="004F6685" w:rsidRDefault="004F6685" w:rsidP="004F6685">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 </w:t>
            </w:r>
          </w:p>
        </w:tc>
        <w:tc>
          <w:tcPr>
            <w:tcW w:w="600" w:type="dxa"/>
            <w:shd w:val="clear" w:color="auto" w:fill="auto"/>
            <w:textDirection w:val="btLr"/>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Gazdasági és jogi alapismeretek</w:t>
            </w:r>
          </w:p>
        </w:tc>
        <w:tc>
          <w:tcPr>
            <w:tcW w:w="340" w:type="dxa"/>
            <w:shd w:val="clear" w:color="auto" w:fill="auto"/>
            <w:textDirection w:val="btLr"/>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Ügyviteli ismeretek</w:t>
            </w:r>
          </w:p>
        </w:tc>
        <w:tc>
          <w:tcPr>
            <w:tcW w:w="600" w:type="dxa"/>
            <w:shd w:val="clear" w:color="auto" w:fill="auto"/>
            <w:textDirection w:val="btLr"/>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Ügyviteli gyakorlatok</w:t>
            </w:r>
          </w:p>
        </w:tc>
        <w:tc>
          <w:tcPr>
            <w:tcW w:w="340" w:type="dxa"/>
            <w:shd w:val="clear" w:color="auto" w:fill="auto"/>
            <w:textDirection w:val="btLr"/>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Általános statisztika</w:t>
            </w:r>
          </w:p>
        </w:tc>
        <w:tc>
          <w:tcPr>
            <w:tcW w:w="340" w:type="dxa"/>
            <w:shd w:val="clear" w:color="auto" w:fill="auto"/>
            <w:textDirection w:val="btLr"/>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Statisztika gyakorlat</w:t>
            </w:r>
          </w:p>
        </w:tc>
        <w:tc>
          <w:tcPr>
            <w:tcW w:w="600" w:type="dxa"/>
            <w:shd w:val="clear" w:color="auto" w:fill="auto"/>
            <w:textDirection w:val="btLr"/>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Pénzügyi alapismeretek</w:t>
            </w:r>
          </w:p>
        </w:tc>
        <w:tc>
          <w:tcPr>
            <w:tcW w:w="340" w:type="dxa"/>
            <w:shd w:val="clear" w:color="auto" w:fill="auto"/>
            <w:textDirection w:val="btLr"/>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Pénzügy gyakorlat</w:t>
            </w:r>
          </w:p>
        </w:tc>
        <w:tc>
          <w:tcPr>
            <w:tcW w:w="600" w:type="dxa"/>
            <w:shd w:val="clear" w:color="auto" w:fill="auto"/>
            <w:textDirection w:val="btLr"/>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Adózási alapismeretek</w:t>
            </w:r>
          </w:p>
        </w:tc>
        <w:tc>
          <w:tcPr>
            <w:tcW w:w="340" w:type="dxa"/>
            <w:shd w:val="clear" w:color="auto" w:fill="auto"/>
            <w:textDirection w:val="btLr"/>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Adózás gyakorlat</w:t>
            </w:r>
          </w:p>
        </w:tc>
        <w:tc>
          <w:tcPr>
            <w:tcW w:w="600" w:type="dxa"/>
            <w:shd w:val="clear" w:color="auto" w:fill="auto"/>
            <w:textDirection w:val="btLr"/>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Számviteli alapismeretek</w:t>
            </w:r>
          </w:p>
        </w:tc>
        <w:tc>
          <w:tcPr>
            <w:tcW w:w="340" w:type="dxa"/>
            <w:shd w:val="clear" w:color="auto" w:fill="auto"/>
            <w:textDirection w:val="btLr"/>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Számvitel gyakorlat</w:t>
            </w:r>
          </w:p>
        </w:tc>
      </w:tr>
      <w:tr w:rsidR="004F6685" w:rsidRPr="004F6685" w:rsidTr="00687C09">
        <w:trPr>
          <w:trHeight w:val="300"/>
          <w:jc w:val="center"/>
        </w:trPr>
        <w:tc>
          <w:tcPr>
            <w:tcW w:w="9040" w:type="dxa"/>
            <w:gridSpan w:val="12"/>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FELADATOK</w:t>
            </w: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Közreműködik a vállalkozás beindításához, átalakításához, megszűnéséhez szükséges adminisztratív teendők ellátásában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Ellátja a marketingtevékenységhez kapcsolódó ügyintézői feladatokat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Kapcsolatot tart a vevőkkel, szállítókkal</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Elkészíti a megrendeléseket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Közreműködik a szerződéskötéseknél</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Ismeri és alkalmazza a vállalkozás jogkövető működése érdekében a fogyasztóvédelmi előírásokat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Kezeli a reklamációkat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Elvégzi a bejövő és kimenő számlák egyeztetéseit a nyilvántartások alapján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Ellenőrzi a vámtarifaszám (</w:t>
            </w:r>
            <w:proofErr w:type="spellStart"/>
            <w:r w:rsidRPr="004F6685">
              <w:rPr>
                <w:rFonts w:eastAsia="Times New Roman" w:cs="Times New Roman"/>
                <w:color w:val="000000"/>
                <w:sz w:val="20"/>
                <w:szCs w:val="20"/>
                <w:lang w:eastAsia="hu-HU"/>
              </w:rPr>
              <w:t>vtsz</w:t>
            </w:r>
            <w:proofErr w:type="spellEnd"/>
            <w:r w:rsidRPr="004F6685">
              <w:rPr>
                <w:rFonts w:eastAsia="Times New Roman" w:cs="Times New Roman"/>
                <w:color w:val="000000"/>
                <w:sz w:val="20"/>
                <w:szCs w:val="20"/>
                <w:lang w:eastAsia="hu-HU"/>
              </w:rPr>
              <w:t>.) meglétét és formai helyességét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127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Közreműködik a pénzforgalmi számla nyitásánál, kiállítja a pénzforgalmi nyomtatványokat, gondoskodik teljesítésükről, ki- és bevezeti a pénzforgalmi számlán megjelenő pénzügyi teljesítéseket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xml:space="preserve">Eljár a garancia, fedezetigazolás és akkreditív nyitás ügyében, követi a pénzforgalmi-számlakivonatok tartalmát, azok egyenlegeit. </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Vezeti a pénzforgalmi számla felett rendelkezésre jogosultak nyilvántartását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Figyelemmel kíséri a választott devizaárfolyamokat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Közreműködik a banki termékek (kamat, díj, jutalékok figyelembevételével) és a biztosítási termék kiválasztásában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Informálódik a pénzügyi-piaci kondíciókról, nyilvántartja az értékpapírok árfolyamait, hozamait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Gondoskodik a készpénzforgalom lebonyolításáról (pénznemenként), kezeli és feltölti a bankkártyákat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lastRenderedPageBreak/>
              <w:t>Kiállítja a bevételi- és kiadási bizonylatokat, vezeti a pénztárjelentést, a pénztárnaplót és a szigorú számadású nyomtatványok analitikáját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Felszereli a bankszámlakivonatot (bankszámlakivonat + a mozgáshoz kapcsolódó bizonylatok).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102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Megbízásából értékesített vagy vásárolt kötvényekre, részvényekre és egyéb értékpapírokra vonatkozó nyilvántartásokat vezeti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Adatokat gyűjt a befektetési döntésekhez</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Előkészíti az adónyilvántartásokat az adóbevalláshoz</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Vezeti az adó- és vámnyilvántartásokat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Nyilvántartja a bejövő és kimenő számlák áfa analitikáját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Közreműködik a helyi adókkal kapcsolatos feladatok ellátásában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102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Bizonylati renddel kapcsolatos feladatokat lát el (bizonylatok kiállítása, ellenőrzése, tárolása, továbbítása, szigorú számadás alá tartozó bizonylatokról nyilvántartás vezetése, stb.)</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Analitikus, főkönyvi könyvelésre előkészít, kontíroz</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Közreműködik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a pénzforgalmi számlával kapcsolatos gazdasági események könyvelésében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a vevőkkel kapcsolatos gazdasági események elszámolásában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a szállítókkal kapcsolatos gazdasági események elszámolásában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a termelési költség elszámolásában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az értékesítéssel kapcsolatos gazdasági események könyvelésében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xml:space="preserve">– a </w:t>
            </w:r>
            <w:proofErr w:type="spellStart"/>
            <w:r w:rsidRPr="004F6685">
              <w:rPr>
                <w:rFonts w:eastAsia="Times New Roman" w:cs="Times New Roman"/>
                <w:color w:val="000000"/>
                <w:sz w:val="20"/>
                <w:szCs w:val="20"/>
                <w:lang w:eastAsia="hu-HU"/>
              </w:rPr>
              <w:t>jövedelemelszámolással</w:t>
            </w:r>
            <w:proofErr w:type="spellEnd"/>
            <w:r w:rsidRPr="004F6685">
              <w:rPr>
                <w:rFonts w:eastAsia="Times New Roman" w:cs="Times New Roman"/>
                <w:color w:val="000000"/>
                <w:sz w:val="20"/>
                <w:szCs w:val="20"/>
                <w:lang w:eastAsia="hu-HU"/>
              </w:rPr>
              <w:t xml:space="preserve"> kapcsolatos gazdasági események könyvelésében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Közreműködik a leltárak felvételével, dokumentálásával kapcsolatos feladatok ellátásában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xml:space="preserve">Értelmezi a mérleget és az </w:t>
            </w:r>
            <w:proofErr w:type="spellStart"/>
            <w:r w:rsidRPr="004F6685">
              <w:rPr>
                <w:rFonts w:eastAsia="Times New Roman" w:cs="Times New Roman"/>
                <w:color w:val="000000"/>
                <w:sz w:val="20"/>
                <w:szCs w:val="20"/>
                <w:lang w:eastAsia="hu-HU"/>
              </w:rPr>
              <w:t>eredménykimutatást</w:t>
            </w:r>
            <w:proofErr w:type="spellEnd"/>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Adatokat, információkat gyűjt, rögzít, válogat, osztályoz, nyilvántart és iktat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Betartja az adat- és titokvédelemmel kapcsolatos jogszabályokat, utasításokat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Hagyományos és digitális dokumentumokat rendszerez</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Regisztrálja és karbantartja az ügyfélkapcsolatait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Hivatalos levelezést folytat hagyományos és digitális formában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Hivatalos okmányokat tölt ki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lastRenderedPageBreak/>
              <w:t>A munkaköréhez kapcsolódó hivatalos ügyeket intéz (közigazgatási szerveknél)</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Rendszeres és eseti jelentéseket készít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Az ügyiratok mozgását folyamatosan figyelemmel kíséri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Adatbázisokat kezel, iratkezelést végez</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xml:space="preserve">Az adatokat értelmezi, feldolgozza, </w:t>
            </w:r>
            <w:proofErr w:type="gramStart"/>
            <w:r w:rsidRPr="004F6685">
              <w:rPr>
                <w:rFonts w:eastAsia="Times New Roman" w:cs="Times New Roman"/>
                <w:color w:val="000000"/>
                <w:sz w:val="20"/>
                <w:szCs w:val="20"/>
                <w:lang w:eastAsia="hu-HU"/>
              </w:rPr>
              <w:t>rendszerezi</w:t>
            </w:r>
            <w:proofErr w:type="gramEnd"/>
            <w:r w:rsidRPr="004F6685">
              <w:rPr>
                <w:rFonts w:eastAsia="Times New Roman" w:cs="Times New Roman"/>
                <w:color w:val="000000"/>
                <w:sz w:val="20"/>
                <w:szCs w:val="20"/>
                <w:lang w:eastAsia="hu-HU"/>
              </w:rPr>
              <w:t xml:space="preserve"> és munkája során hasznosítja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Határidőre eleget tesz az adatszolgáltatási kötelezettségnek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Használja a szövegszerkesztő, táblázat- és adatbázis-kezelő számítógép programokat, a beépített függvényeket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termékhez, szolgáltatáshoz kapcsolódó kísérőokmányokat az illetékesekhez eljuttatja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xml:space="preserve">Kezeli a számítógépet és tartozékait (adathordozók, </w:t>
            </w:r>
            <w:proofErr w:type="spellStart"/>
            <w:r w:rsidRPr="004F6685">
              <w:rPr>
                <w:rFonts w:eastAsia="Times New Roman" w:cs="Times New Roman"/>
                <w:color w:val="000000"/>
                <w:sz w:val="20"/>
                <w:szCs w:val="20"/>
                <w:lang w:eastAsia="hu-HU"/>
              </w:rPr>
              <w:t>scanner</w:t>
            </w:r>
            <w:proofErr w:type="spellEnd"/>
            <w:r w:rsidRPr="004F6685">
              <w:rPr>
                <w:rFonts w:eastAsia="Times New Roman" w:cs="Times New Roman"/>
                <w:color w:val="000000"/>
                <w:sz w:val="20"/>
                <w:szCs w:val="20"/>
                <w:lang w:eastAsia="hu-HU"/>
              </w:rPr>
              <w:t>, nyomtató stb.)</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xml:space="preserve">Szöveget, táblázatot, prezentációt, </w:t>
            </w:r>
            <w:proofErr w:type="spellStart"/>
            <w:r w:rsidRPr="004F6685">
              <w:rPr>
                <w:rFonts w:eastAsia="Times New Roman" w:cs="Times New Roman"/>
                <w:color w:val="000000"/>
                <w:sz w:val="20"/>
                <w:szCs w:val="20"/>
                <w:lang w:eastAsia="hu-HU"/>
              </w:rPr>
              <w:t>excel</w:t>
            </w:r>
            <w:proofErr w:type="spellEnd"/>
            <w:r w:rsidRPr="004F6685">
              <w:rPr>
                <w:rFonts w:eastAsia="Times New Roman" w:cs="Times New Roman"/>
                <w:color w:val="000000"/>
                <w:sz w:val="20"/>
                <w:szCs w:val="20"/>
                <w:lang w:eastAsia="hu-HU"/>
              </w:rPr>
              <w:t xml:space="preserve"> grafikont készít, szerkeszt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xml:space="preserve">Telefont, fénymásoló gépet, </w:t>
            </w:r>
            <w:proofErr w:type="spellStart"/>
            <w:r w:rsidRPr="004F6685">
              <w:rPr>
                <w:rFonts w:eastAsia="Times New Roman" w:cs="Times New Roman"/>
                <w:color w:val="000000"/>
                <w:sz w:val="20"/>
                <w:szCs w:val="20"/>
                <w:lang w:eastAsia="hu-HU"/>
              </w:rPr>
              <w:t>scannert</w:t>
            </w:r>
            <w:proofErr w:type="spellEnd"/>
            <w:r w:rsidRPr="004F6685">
              <w:rPr>
                <w:rFonts w:eastAsia="Times New Roman" w:cs="Times New Roman"/>
                <w:color w:val="000000"/>
                <w:sz w:val="20"/>
                <w:szCs w:val="20"/>
                <w:lang w:eastAsia="hu-HU"/>
              </w:rPr>
              <w:t xml:space="preserve"> kezel</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Az elektronikus adatbázisok biztonságos mentési munkálatait ellátja, az anyagokat archiválja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Betartja a munkaköréhez kapcsolódó munkabiztonsági, munka-egészségügyi, tűz és környezetvédelmi előírásokat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300"/>
          <w:jc w:val="center"/>
        </w:trPr>
        <w:tc>
          <w:tcPr>
            <w:tcW w:w="9040" w:type="dxa"/>
            <w:gridSpan w:val="12"/>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SZAKMAI ISMERETEK</w:t>
            </w:r>
          </w:p>
        </w:tc>
      </w:tr>
      <w:tr w:rsidR="004F6685" w:rsidRPr="004F6685" w:rsidTr="00687C09">
        <w:trPr>
          <w:trHeight w:val="102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gazdasági élet alapvető területei (szükségletek, termelés, javak, munkamegosztás, gazdálkodás, piac, kereslet, kínálat)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nemzetgazdaság szereplői és kapcsolatai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nemzetgazdaság és ágazati rendszere</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nemzetgazdaság teljesítmény-kategóriái és mérésük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Az állam feladatai, költségvetési politika, az állami költségvetés legfontosabb bevételei és kiadásai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vállalat helye a nemzetgazdaságban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xml:space="preserve">A vállalkozások alapításának, működésének megszűnésének szabályai </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Gazdálkodás és gazdaságosság (költség, kiadás, ráfordítás, bevétel, fedezeti összeg, eredmény).</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marketing működése</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Versenyszabályozás</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hazai és európai uniós fogyasztóvédelmi előírások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Vámtarifa (Nómenklatúra) feladata és rendeltetése</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Vámtarifaszám (</w:t>
            </w:r>
            <w:proofErr w:type="spellStart"/>
            <w:r w:rsidRPr="004F6685">
              <w:rPr>
                <w:rFonts w:eastAsia="Times New Roman" w:cs="Times New Roman"/>
                <w:color w:val="000000"/>
                <w:sz w:val="20"/>
                <w:szCs w:val="20"/>
                <w:lang w:eastAsia="hu-HU"/>
              </w:rPr>
              <w:t>vtsz</w:t>
            </w:r>
            <w:proofErr w:type="spellEnd"/>
            <w:r w:rsidRPr="004F6685">
              <w:rPr>
                <w:rFonts w:eastAsia="Times New Roman" w:cs="Times New Roman"/>
                <w:color w:val="000000"/>
                <w:sz w:val="20"/>
                <w:szCs w:val="20"/>
                <w:lang w:eastAsia="hu-HU"/>
              </w:rPr>
              <w:t>.) felépítése és rendeltetése</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Vámtarifaszám a nemzeti jogszabályokban</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lastRenderedPageBreak/>
              <w:t>Környezettudatos gazdálkodás</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Jogi alapismeretek, joghierarchia, szabályzati hierarchia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polgári jog alapjai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153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szerződés fogalma, érvényessége, létrejötte, megszűnése, és a követelések elévülésének feltételei. Az érvényes szerződés alaki és tartalmi követelményei. Egyes szerződéstípusok (adásvétel, csere, vállalkozás, megbízás, bizomány, bérlet) ismerete</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Garanciaszerződés, kezességi szerződés, zálogjog, engedményezés, kötelezettség-átvállalás</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szerződések alapvető tartalmi és formai követelményei, jellemző szerződésfajták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Gazdaságpolitika és a pénzügypolitika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Jegybank és a monetáris szabályozás</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Pénzügyi intézményrendszer</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Pénzügyi szolgáltatások és kiegészítő pénzügyi szolgáltatások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153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xml:space="preserve">Passzív bankügyletek (betétgyűjtés, értékpapírok kibocsátása, forrásszerzés a jegybanktól és a bankközi piacon) és az aktív bankügyletek {hitelezés (biztosítékok), váltóleszámítolás, lízing, </w:t>
            </w:r>
            <w:proofErr w:type="spellStart"/>
            <w:r w:rsidRPr="004F6685">
              <w:rPr>
                <w:rFonts w:eastAsia="Times New Roman" w:cs="Times New Roman"/>
                <w:color w:val="000000"/>
                <w:sz w:val="20"/>
                <w:szCs w:val="20"/>
                <w:lang w:eastAsia="hu-HU"/>
              </w:rPr>
              <w:t>faktorálás</w:t>
            </w:r>
            <w:proofErr w:type="spellEnd"/>
            <w:r w:rsidRPr="004F6685">
              <w:rPr>
                <w:rFonts w:eastAsia="Times New Roman" w:cs="Times New Roman"/>
                <w:color w:val="000000"/>
                <w:sz w:val="20"/>
                <w:szCs w:val="20"/>
                <w:lang w:eastAsia="hu-HU"/>
              </w:rPr>
              <w:t xml:space="preserve">, </w:t>
            </w:r>
            <w:proofErr w:type="spellStart"/>
            <w:r w:rsidRPr="004F6685">
              <w:rPr>
                <w:rFonts w:eastAsia="Times New Roman" w:cs="Times New Roman"/>
                <w:color w:val="000000"/>
                <w:sz w:val="20"/>
                <w:szCs w:val="20"/>
                <w:lang w:eastAsia="hu-HU"/>
              </w:rPr>
              <w:t>forfetírozás</w:t>
            </w:r>
            <w:proofErr w:type="spellEnd"/>
            <w:r w:rsidRPr="004F6685">
              <w:rPr>
                <w:rFonts w:eastAsia="Times New Roman" w:cs="Times New Roman"/>
                <w:color w:val="000000"/>
                <w:sz w:val="20"/>
                <w:szCs w:val="20"/>
                <w:lang w:eastAsia="hu-HU"/>
              </w:rPr>
              <w: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pénz időértéke (egyszerű kamat, kamatos kamat, annuitás számítása)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pénzforgalmi számlák fajtái.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Fizetési megbízások lebonyolítása, a fizetési művelet során alkalmazható fizetési módok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Pénzkezeléssel kapcsolatos feladatok a gazdálkodó szervezeteknél</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Nemzetközi pénzügyi rendszer és a nemzetközi pénzforgalom</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Valuta, deviza, árfolyam</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Pénzügyi piacok és termékei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Értékpapírok csoportosítása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Az értékpapírok jellemzői (kötvény, részvény, közraktárjegy, váltó, állampapírok, banki értékpapírok)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tőzsde</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biztosítás szerepe</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Biztosítási szerződés, biztosítási ágak és ágazatok fajtái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Likviditás, jövedelmezőség és hatékonyság</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Pénzügyi döntések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Az államháztartás rendszere</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Adózási alapfogalmak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személyi jövedelemadó (összevontan adózó jövedelmek)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Az általános forgalmi adó</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Helyi adók fajtái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lastRenderedPageBreak/>
              <w:t>A számviteli törvény. A beszámoló és könyvvezetési kötelezettség</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vállalkozás vagyona. A leltár és a mérleg</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könyvelési tételek szerkesztése, a számlakeret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Az analitikus nyilvántartások vezetése</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tárgyi eszközökkel kapcsolatos alapesemények – beruházás, értékcsökkenés –elszámolása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Anyagvásárlás és felhasználás elszámolása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Az árubeszerzés és az értékestés főkönyvi elszámolása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bérköltség és a bért terhelő adók és járulékok elszámolása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Munkavállalót terhelő levonások elszámolása és a bérek kifizetése, átutalása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saját termelésű készletek raktárba vételével kapcsolatos elszámolások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Termékértékesítéssel kapcsolatos elszámolások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Az eredmény megállapítása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statisztika alapfogalmai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Az információsűrítés legjellemzőbb módszerei, eszközei (statisztikai sorok, táblák, viszonyszámok, középértékek)</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Érték-, ár-, volumenindex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Grafikus ábrázolás</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levelezés (hagyományos és digitális) rendszerezésének, iktatásának menete, szabályai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vevő-, ügyfélkapcsolatok regisztrálásának, nyilvántartásának és kezelésének eljárási szabályai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76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hivatalos levelek elkészítésének (hagyományos és digitális) szabályai, jellegzetes formái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hivatalos okmányok kezelésének és felhasználásának szabályai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Az adatbázis-kezelés, az iratkezelés, az időszakos jelentések elkészítésének szabályai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termékek és szolgáltatások kísérő okmányainak szerepe, kezelése, jellemző típusai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számítógép billentyűzetének szakszerű használata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xml:space="preserve">A számítógép és tartozékainak (adathordozók, </w:t>
            </w:r>
            <w:proofErr w:type="spellStart"/>
            <w:r w:rsidRPr="004F6685">
              <w:rPr>
                <w:rFonts w:eastAsia="Times New Roman" w:cs="Times New Roman"/>
                <w:color w:val="000000"/>
                <w:sz w:val="20"/>
                <w:szCs w:val="20"/>
                <w:lang w:eastAsia="hu-HU"/>
              </w:rPr>
              <w:t>scanner</w:t>
            </w:r>
            <w:proofErr w:type="spellEnd"/>
            <w:r w:rsidRPr="004F6685">
              <w:rPr>
                <w:rFonts w:eastAsia="Times New Roman" w:cs="Times New Roman"/>
                <w:color w:val="000000"/>
                <w:sz w:val="20"/>
                <w:szCs w:val="20"/>
                <w:lang w:eastAsia="hu-HU"/>
              </w:rPr>
              <w:t>, nyomtató stb.) kezelése</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 xml:space="preserve">Prezentáció és </w:t>
            </w:r>
            <w:proofErr w:type="spellStart"/>
            <w:r w:rsidRPr="004F6685">
              <w:rPr>
                <w:rFonts w:eastAsia="Times New Roman" w:cs="Times New Roman"/>
                <w:color w:val="000000"/>
                <w:sz w:val="20"/>
                <w:szCs w:val="20"/>
                <w:lang w:eastAsia="hu-HU"/>
              </w:rPr>
              <w:t>excel</w:t>
            </w:r>
            <w:proofErr w:type="spellEnd"/>
            <w:r w:rsidRPr="004F6685">
              <w:rPr>
                <w:rFonts w:eastAsia="Times New Roman" w:cs="Times New Roman"/>
                <w:color w:val="000000"/>
                <w:sz w:val="20"/>
                <w:szCs w:val="20"/>
                <w:lang w:eastAsia="hu-HU"/>
              </w:rPr>
              <w:t xml:space="preserve"> grafikon-készítés, szerkesztés tartalmi és formai követelményei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A táblázatok készítésének tartalmi és formai követelményei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lastRenderedPageBreak/>
              <w:t>Az elektronikus ügyintézés, levelezés, az internet és az intranet használata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Elektronikus adatbázisok biztonsági mentésének, archiválásának módjai</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300"/>
          <w:jc w:val="center"/>
        </w:trPr>
        <w:tc>
          <w:tcPr>
            <w:tcW w:w="9040" w:type="dxa"/>
            <w:gridSpan w:val="12"/>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SZAKMAI KÉSZSÉGEK</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Olvasott és hallott szakmai szöveg megértése</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Szakmai kommunikáció</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Jogforrások megfelelő alkalmazása</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510"/>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Szövegszerkesztés, táblázat és adatbázis-kezelés</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Információgyűjtés</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300"/>
          <w:jc w:val="center"/>
        </w:trPr>
        <w:tc>
          <w:tcPr>
            <w:tcW w:w="9040" w:type="dxa"/>
            <w:gridSpan w:val="12"/>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SZEMÉLYES KOMPETENCIÁK</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Precizitás (pontosság)</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Megbízhatóság</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Felelősségtudat</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Szervezőkészség</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300"/>
          <w:jc w:val="center"/>
        </w:trPr>
        <w:tc>
          <w:tcPr>
            <w:tcW w:w="9040" w:type="dxa"/>
            <w:gridSpan w:val="12"/>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TÁRSAS KOMPETENCIÁK</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Motiválhatóság</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Kapcsolatteremtő készség</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Meggyőzőkészség</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Konfliktusmegoldó készség</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300"/>
          <w:jc w:val="center"/>
        </w:trPr>
        <w:tc>
          <w:tcPr>
            <w:tcW w:w="9040" w:type="dxa"/>
            <w:gridSpan w:val="12"/>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MÓDSZERKOMPETENCIÁK</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Információgyűjtés</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Áttekintő és rendszerező képesség</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Problémamegoldás, hibaelhárítás</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r w:rsidR="004F6685" w:rsidRPr="004F6685" w:rsidTr="00687C09">
        <w:trPr>
          <w:trHeight w:val="255"/>
          <w:jc w:val="center"/>
        </w:trPr>
        <w:tc>
          <w:tcPr>
            <w:tcW w:w="4000" w:type="dxa"/>
            <w:shd w:val="clear" w:color="auto" w:fill="auto"/>
            <w:vAlign w:val="center"/>
            <w:hideMark/>
          </w:tcPr>
          <w:p w:rsidR="004F6685" w:rsidRPr="004F6685" w:rsidRDefault="004F6685" w:rsidP="004F6685">
            <w:pPr>
              <w:spacing w:after="0"/>
              <w:jc w:val="left"/>
              <w:rPr>
                <w:rFonts w:eastAsia="Times New Roman" w:cs="Times New Roman"/>
                <w:color w:val="000000"/>
                <w:sz w:val="20"/>
                <w:szCs w:val="20"/>
                <w:lang w:eastAsia="hu-HU"/>
              </w:rPr>
            </w:pPr>
            <w:r w:rsidRPr="004F6685">
              <w:rPr>
                <w:rFonts w:eastAsia="Times New Roman" w:cs="Times New Roman"/>
                <w:color w:val="000000"/>
                <w:sz w:val="20"/>
                <w:szCs w:val="20"/>
                <w:lang w:eastAsia="hu-HU"/>
              </w:rPr>
              <w:t>Gyakorlatias feladatértelmezés</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60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c>
          <w:tcPr>
            <w:tcW w:w="340" w:type="dxa"/>
            <w:shd w:val="clear" w:color="auto" w:fill="auto"/>
            <w:noWrap/>
            <w:vAlign w:val="center"/>
            <w:hideMark/>
          </w:tcPr>
          <w:p w:rsidR="004F6685" w:rsidRPr="004F6685" w:rsidRDefault="004F6685" w:rsidP="00687C09">
            <w:pPr>
              <w:spacing w:after="0"/>
              <w:jc w:val="center"/>
              <w:rPr>
                <w:rFonts w:eastAsia="Times New Roman" w:cs="Times New Roman"/>
                <w:color w:val="000000"/>
                <w:sz w:val="20"/>
                <w:szCs w:val="20"/>
                <w:lang w:eastAsia="hu-HU"/>
              </w:rPr>
            </w:pPr>
            <w:r w:rsidRPr="004F6685">
              <w:rPr>
                <w:rFonts w:eastAsia="Times New Roman" w:cs="Times New Roman"/>
                <w:color w:val="000000"/>
                <w:sz w:val="20"/>
                <w:szCs w:val="20"/>
                <w:lang w:eastAsia="hu-HU"/>
              </w:rPr>
              <w:t>x</w:t>
            </w:r>
          </w:p>
        </w:tc>
      </w:tr>
    </w:tbl>
    <w:p w:rsidR="00C53E01" w:rsidRPr="00D52C63" w:rsidRDefault="00C53E01" w:rsidP="00732FC9">
      <w:pPr>
        <w:tabs>
          <w:tab w:val="left" w:pos="5103"/>
        </w:tabs>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51620C" w:rsidP="00C53E01">
      <w:pPr>
        <w:pStyle w:val="Listaszerbekezds"/>
        <w:numPr>
          <w:ilvl w:val="0"/>
          <w:numId w:val="8"/>
        </w:numPr>
        <w:tabs>
          <w:tab w:val="right" w:pos="9072"/>
        </w:tabs>
        <w:spacing w:after="0"/>
        <w:rPr>
          <w:rFonts w:cs="Times New Roman"/>
          <w:b/>
        </w:rPr>
      </w:pPr>
      <w:r w:rsidRPr="0051620C">
        <w:rPr>
          <w:b/>
        </w:rPr>
        <w:t>Gazdasági és jogi alapismeretek</w:t>
      </w:r>
      <w:r w:rsidR="00C53E01" w:rsidRPr="00644690">
        <w:rPr>
          <w:b/>
        </w:rPr>
        <w:t xml:space="preserve"> tantárgy</w:t>
      </w:r>
      <w:r w:rsidR="00C53E01" w:rsidRPr="00644690">
        <w:rPr>
          <w:b/>
        </w:rPr>
        <w:tab/>
      </w:r>
      <w:r w:rsidR="00C61C9C">
        <w:rPr>
          <w:b/>
        </w:rPr>
        <w:t>252</w:t>
      </w:r>
      <w:r w:rsidR="00C53E01">
        <w:rPr>
          <w:b/>
        </w:rPr>
        <w:t xml:space="preserve"> ó</w:t>
      </w:r>
      <w:r w:rsidR="00C53E01" w:rsidRPr="00644690">
        <w:rPr>
          <w:b/>
        </w:rPr>
        <w:t>ra/</w:t>
      </w:r>
      <w:r w:rsidR="00C61C9C">
        <w:rPr>
          <w:b/>
        </w:rPr>
        <w:t>252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1620C" w:rsidP="00C53E01">
      <w:pPr>
        <w:spacing w:after="0"/>
        <w:ind w:left="426"/>
      </w:pPr>
      <w:r w:rsidRPr="0051620C">
        <w:t>A tanulóval megismertesse a gazdasági élet különböző területeihez kapcsolódó fogalmakat és az azok közötti összefüggéseket, a vállalkozások és a nemzetgazdaság egyes területeinek több irányú kapcsolatát, a közgazdasági elmélet és a gyakorlati gazdasági élet összefüggéseit.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51620C" w:rsidRDefault="0051620C" w:rsidP="0051620C">
      <w:pPr>
        <w:spacing w:after="0"/>
        <w:ind w:left="426"/>
      </w:pPr>
      <w:r>
        <w:t>Ügyviteli gyakorlatok tantárgy</w:t>
      </w:r>
    </w:p>
    <w:p w:rsidR="0051620C" w:rsidRDefault="0051620C" w:rsidP="00EB3215">
      <w:pPr>
        <w:spacing w:after="0"/>
        <w:ind w:left="851"/>
      </w:pPr>
      <w:r>
        <w:t xml:space="preserve">Témakör: Üzleti kommunikáció  </w:t>
      </w:r>
    </w:p>
    <w:p w:rsidR="00C53E01" w:rsidRDefault="0051620C" w:rsidP="00EB3215">
      <w:pPr>
        <w:spacing w:after="0"/>
        <w:ind w:left="851"/>
      </w:pPr>
      <w:r>
        <w:t>Tartalmak: A szerződéskötés gyakorlata: szerződések készítése gyakorlati szituációk alapján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1620C" w:rsidP="00C53E01">
      <w:pPr>
        <w:pStyle w:val="Listaszerbekezds"/>
        <w:numPr>
          <w:ilvl w:val="2"/>
          <w:numId w:val="8"/>
        </w:numPr>
        <w:tabs>
          <w:tab w:val="left" w:pos="1701"/>
          <w:tab w:val="right" w:pos="9072"/>
        </w:tabs>
        <w:spacing w:after="0"/>
        <w:ind w:left="993" w:hanging="426"/>
        <w:rPr>
          <w:b/>
          <w:i/>
        </w:rPr>
      </w:pPr>
      <w:proofErr w:type="spellStart"/>
      <w:r w:rsidRPr="009134EA">
        <w:rPr>
          <w:rFonts w:cs="Times New Roman"/>
          <w:b/>
          <w:i/>
          <w:szCs w:val="24"/>
        </w:rPr>
        <w:t>Mikrogazdasági</w:t>
      </w:r>
      <w:proofErr w:type="spellEnd"/>
      <w:r w:rsidRPr="009134EA">
        <w:rPr>
          <w:rFonts w:cs="Times New Roman"/>
          <w:b/>
          <w:i/>
          <w:szCs w:val="24"/>
        </w:rPr>
        <w:t xml:space="preserve"> alapok</w:t>
      </w:r>
      <w:r w:rsidR="00C53E01" w:rsidRPr="00644690">
        <w:rPr>
          <w:b/>
          <w:i/>
        </w:rPr>
        <w:tab/>
      </w:r>
      <w:r w:rsidR="00C61C9C">
        <w:rPr>
          <w:b/>
          <w:i/>
        </w:rPr>
        <w:t>12</w:t>
      </w:r>
      <w:r w:rsidR="00C53E01">
        <w:rPr>
          <w:b/>
          <w:i/>
        </w:rPr>
        <w:t xml:space="preserve"> ó</w:t>
      </w:r>
      <w:r w:rsidR="00C53E01" w:rsidRPr="00644690">
        <w:rPr>
          <w:b/>
          <w:i/>
        </w:rPr>
        <w:t>ra/</w:t>
      </w:r>
      <w:r w:rsidR="00C61C9C">
        <w:rPr>
          <w:b/>
          <w:i/>
        </w:rPr>
        <w:t>12</w:t>
      </w:r>
      <w:r w:rsidR="00C53E01" w:rsidRPr="00644690">
        <w:rPr>
          <w:b/>
          <w:i/>
        </w:rPr>
        <w:t xml:space="preserve"> óra</w:t>
      </w:r>
    </w:p>
    <w:p w:rsidR="0051620C" w:rsidRPr="0051620C" w:rsidRDefault="0051620C" w:rsidP="0051620C">
      <w:pPr>
        <w:spacing w:after="0"/>
        <w:ind w:left="851"/>
        <w:rPr>
          <w:rFonts w:cs="Times New Roman"/>
          <w:kern w:val="2"/>
        </w:rPr>
      </w:pPr>
      <w:r w:rsidRPr="0051620C">
        <w:rPr>
          <w:rFonts w:cs="Times New Roman"/>
          <w:kern w:val="2"/>
        </w:rPr>
        <w:t xml:space="preserve">Gazdasági alapfogalmak </w:t>
      </w:r>
    </w:p>
    <w:p w:rsidR="0051620C" w:rsidRPr="0051620C" w:rsidRDefault="0051620C" w:rsidP="0051620C">
      <w:pPr>
        <w:spacing w:after="0"/>
        <w:ind w:left="851"/>
        <w:rPr>
          <w:rFonts w:cs="Times New Roman"/>
          <w:kern w:val="2"/>
        </w:rPr>
      </w:pPr>
      <w:r w:rsidRPr="0051620C">
        <w:rPr>
          <w:rFonts w:cs="Times New Roman"/>
          <w:kern w:val="2"/>
        </w:rPr>
        <w:t xml:space="preserve">Termelési tényezők </w:t>
      </w:r>
    </w:p>
    <w:p w:rsidR="0051620C" w:rsidRPr="0051620C" w:rsidRDefault="0051620C" w:rsidP="0051620C">
      <w:pPr>
        <w:spacing w:after="0"/>
        <w:ind w:left="851"/>
        <w:rPr>
          <w:rFonts w:cs="Times New Roman"/>
          <w:kern w:val="2"/>
        </w:rPr>
      </w:pPr>
      <w:r w:rsidRPr="0051620C">
        <w:rPr>
          <w:rFonts w:cs="Times New Roman"/>
          <w:kern w:val="2"/>
        </w:rPr>
        <w:t>Gazdasági körforgás</w:t>
      </w:r>
    </w:p>
    <w:p w:rsidR="00C53E01" w:rsidRPr="00644690" w:rsidRDefault="00C53E01" w:rsidP="00C53E01">
      <w:pPr>
        <w:tabs>
          <w:tab w:val="left" w:pos="1418"/>
          <w:tab w:val="right" w:pos="9072"/>
        </w:tabs>
        <w:spacing w:after="0"/>
        <w:ind w:left="851"/>
      </w:pPr>
    </w:p>
    <w:p w:rsidR="00C53E01" w:rsidRDefault="0051620C" w:rsidP="00C53E01">
      <w:pPr>
        <w:pStyle w:val="Listaszerbekezds"/>
        <w:numPr>
          <w:ilvl w:val="2"/>
          <w:numId w:val="8"/>
        </w:numPr>
        <w:tabs>
          <w:tab w:val="left" w:pos="1701"/>
          <w:tab w:val="right" w:pos="9072"/>
        </w:tabs>
        <w:spacing w:after="0"/>
        <w:ind w:left="993" w:hanging="426"/>
        <w:rPr>
          <w:b/>
          <w:i/>
        </w:rPr>
      </w:pPr>
      <w:r w:rsidRPr="009134EA">
        <w:rPr>
          <w:rFonts w:cs="Times New Roman"/>
          <w:b/>
          <w:bCs/>
          <w:i/>
        </w:rPr>
        <w:t>A fogyasztói magatartás és a kereslet</w:t>
      </w:r>
      <w:r w:rsidR="00C53E01" w:rsidRPr="00644690">
        <w:rPr>
          <w:b/>
          <w:i/>
        </w:rPr>
        <w:tab/>
      </w:r>
      <w:r w:rsidR="00C61C9C">
        <w:rPr>
          <w:b/>
          <w:i/>
        </w:rPr>
        <w:t>24</w:t>
      </w:r>
      <w:r w:rsidR="00C53E01">
        <w:rPr>
          <w:b/>
          <w:i/>
        </w:rPr>
        <w:t xml:space="preserve"> ó</w:t>
      </w:r>
      <w:r w:rsidR="00C53E01" w:rsidRPr="00644690">
        <w:rPr>
          <w:b/>
          <w:i/>
        </w:rPr>
        <w:t>ra/</w:t>
      </w:r>
      <w:r w:rsidR="00C61C9C">
        <w:rPr>
          <w:b/>
          <w:i/>
        </w:rPr>
        <w:t>24</w:t>
      </w:r>
      <w:r w:rsidR="00C53E01" w:rsidRPr="00644690">
        <w:rPr>
          <w:b/>
          <w:i/>
        </w:rPr>
        <w:t xml:space="preserve"> óra</w:t>
      </w:r>
    </w:p>
    <w:p w:rsidR="0051620C" w:rsidRPr="0051620C" w:rsidRDefault="0051620C" w:rsidP="0051620C">
      <w:pPr>
        <w:tabs>
          <w:tab w:val="left" w:pos="1418"/>
          <w:tab w:val="right" w:pos="9072"/>
        </w:tabs>
        <w:spacing w:after="0"/>
        <w:ind w:left="851"/>
        <w:rPr>
          <w:rFonts w:cs="Times New Roman"/>
        </w:rPr>
      </w:pPr>
      <w:r w:rsidRPr="0051620C">
        <w:rPr>
          <w:rFonts w:cs="Times New Roman"/>
        </w:rPr>
        <w:t>Piaci alapfogalmak, szereplők, piaci mechanizmus</w:t>
      </w:r>
    </w:p>
    <w:p w:rsidR="0051620C" w:rsidRPr="0051620C" w:rsidRDefault="0051620C" w:rsidP="0051620C">
      <w:pPr>
        <w:tabs>
          <w:tab w:val="left" w:pos="1418"/>
          <w:tab w:val="right" w:pos="9072"/>
        </w:tabs>
        <w:spacing w:after="0"/>
        <w:ind w:left="851"/>
        <w:rPr>
          <w:rFonts w:cs="Times New Roman"/>
        </w:rPr>
      </w:pPr>
      <w:r w:rsidRPr="0051620C">
        <w:rPr>
          <w:rFonts w:cs="Times New Roman"/>
        </w:rPr>
        <w:t>A fogyasztói döntést befolyásoló tényezők</w:t>
      </w:r>
    </w:p>
    <w:p w:rsidR="0051620C" w:rsidRPr="0051620C" w:rsidRDefault="0051620C" w:rsidP="0051620C">
      <w:pPr>
        <w:tabs>
          <w:tab w:val="left" w:pos="1418"/>
          <w:tab w:val="right" w:pos="9072"/>
        </w:tabs>
        <w:spacing w:after="0"/>
        <w:ind w:left="851"/>
        <w:rPr>
          <w:rFonts w:cs="Times New Roman"/>
        </w:rPr>
      </w:pPr>
      <w:r w:rsidRPr="0051620C">
        <w:rPr>
          <w:rFonts w:cs="Times New Roman"/>
        </w:rPr>
        <w:t>A fogyasztó döntési mechanizmusa, a racionalizálási elv érvényesülése a fogyasztói magatartásban</w:t>
      </w:r>
    </w:p>
    <w:p w:rsidR="00C53E01" w:rsidRDefault="0051620C" w:rsidP="00C53E01">
      <w:pPr>
        <w:tabs>
          <w:tab w:val="left" w:pos="1418"/>
          <w:tab w:val="right" w:pos="9072"/>
        </w:tabs>
        <w:spacing w:after="0"/>
        <w:ind w:left="851"/>
        <w:rPr>
          <w:rFonts w:cs="Times New Roman"/>
        </w:rPr>
      </w:pPr>
      <w:r w:rsidRPr="0051620C">
        <w:rPr>
          <w:rFonts w:cs="Times New Roman"/>
        </w:rPr>
        <w:t>Az egyéni és a piaci kereslet</w:t>
      </w:r>
    </w:p>
    <w:p w:rsidR="00C53E01" w:rsidRPr="002A1C54" w:rsidRDefault="00C53E01" w:rsidP="00C53E01">
      <w:pPr>
        <w:tabs>
          <w:tab w:val="left" w:pos="1418"/>
          <w:tab w:val="right" w:pos="9072"/>
        </w:tabs>
        <w:spacing w:after="0"/>
        <w:ind w:left="851"/>
      </w:pPr>
    </w:p>
    <w:p w:rsidR="00C53E01" w:rsidRDefault="0051620C" w:rsidP="00C53E01">
      <w:pPr>
        <w:pStyle w:val="Listaszerbekezds"/>
        <w:numPr>
          <w:ilvl w:val="2"/>
          <w:numId w:val="8"/>
        </w:numPr>
        <w:tabs>
          <w:tab w:val="left" w:pos="1701"/>
          <w:tab w:val="right" w:pos="9072"/>
        </w:tabs>
        <w:spacing w:after="0"/>
        <w:ind w:left="993" w:hanging="426"/>
        <w:rPr>
          <w:b/>
          <w:i/>
        </w:rPr>
      </w:pPr>
      <w:r w:rsidRPr="009134EA">
        <w:rPr>
          <w:rFonts w:cs="Times New Roman"/>
          <w:b/>
          <w:i/>
          <w:szCs w:val="24"/>
        </w:rPr>
        <w:t>A vállalat termelői magatartása és a kínálat</w:t>
      </w:r>
      <w:r w:rsidR="00C53E01" w:rsidRPr="00644690">
        <w:rPr>
          <w:b/>
          <w:i/>
        </w:rPr>
        <w:tab/>
      </w:r>
      <w:r w:rsidR="00C61C9C">
        <w:rPr>
          <w:b/>
          <w:i/>
        </w:rPr>
        <w:t>18</w:t>
      </w:r>
      <w:r w:rsidR="00C53E01">
        <w:rPr>
          <w:b/>
          <w:i/>
        </w:rPr>
        <w:t xml:space="preserve"> ó</w:t>
      </w:r>
      <w:r w:rsidR="00C53E01" w:rsidRPr="00644690">
        <w:rPr>
          <w:b/>
          <w:i/>
        </w:rPr>
        <w:t>ra/</w:t>
      </w:r>
      <w:r w:rsidR="00C61C9C">
        <w:rPr>
          <w:b/>
          <w:i/>
        </w:rPr>
        <w:t>18</w:t>
      </w:r>
      <w:r w:rsidR="00C53E01" w:rsidRPr="00644690">
        <w:rPr>
          <w:b/>
          <w:i/>
        </w:rPr>
        <w:t xml:space="preserve"> óra</w:t>
      </w:r>
    </w:p>
    <w:p w:rsidR="0051620C" w:rsidRPr="0051620C" w:rsidRDefault="0051620C" w:rsidP="0051620C">
      <w:pPr>
        <w:tabs>
          <w:tab w:val="left" w:pos="1418"/>
          <w:tab w:val="right" w:pos="9072"/>
        </w:tabs>
        <w:spacing w:after="0"/>
        <w:ind w:left="851"/>
        <w:rPr>
          <w:rFonts w:cs="Times New Roman"/>
        </w:rPr>
      </w:pPr>
      <w:r w:rsidRPr="0051620C">
        <w:rPr>
          <w:rFonts w:cs="Times New Roman"/>
        </w:rPr>
        <w:t>A vállalat környezete, piaci kapcsolatai, formái</w:t>
      </w:r>
    </w:p>
    <w:p w:rsidR="0051620C" w:rsidRPr="0051620C" w:rsidRDefault="0051620C" w:rsidP="0051620C">
      <w:pPr>
        <w:tabs>
          <w:tab w:val="left" w:pos="1418"/>
          <w:tab w:val="right" w:pos="9072"/>
        </w:tabs>
        <w:spacing w:after="0"/>
        <w:ind w:left="851"/>
        <w:rPr>
          <w:rFonts w:cs="Times New Roman"/>
        </w:rPr>
      </w:pPr>
      <w:r w:rsidRPr="0051620C">
        <w:rPr>
          <w:rFonts w:cs="Times New Roman"/>
        </w:rPr>
        <w:t>A termelés technikai, gazdasági összefüggései</w:t>
      </w:r>
    </w:p>
    <w:p w:rsidR="0051620C" w:rsidRPr="0051620C" w:rsidRDefault="0051620C" w:rsidP="0051620C">
      <w:pPr>
        <w:tabs>
          <w:tab w:val="left" w:pos="1418"/>
          <w:tab w:val="right" w:pos="9072"/>
        </w:tabs>
        <w:spacing w:after="0"/>
        <w:ind w:left="851"/>
        <w:rPr>
          <w:rFonts w:cs="Times New Roman"/>
        </w:rPr>
      </w:pPr>
      <w:r w:rsidRPr="0051620C">
        <w:rPr>
          <w:rFonts w:cs="Times New Roman"/>
        </w:rPr>
        <w:t xml:space="preserve">A termelés költségei, a költségfüggvények </w:t>
      </w:r>
    </w:p>
    <w:p w:rsidR="0051620C" w:rsidRPr="0051620C" w:rsidRDefault="0051620C" w:rsidP="0051620C">
      <w:pPr>
        <w:tabs>
          <w:tab w:val="left" w:pos="1418"/>
          <w:tab w:val="right" w:pos="9072"/>
        </w:tabs>
        <w:spacing w:after="0"/>
        <w:ind w:left="851"/>
        <w:rPr>
          <w:rFonts w:cs="Times New Roman"/>
        </w:rPr>
      </w:pPr>
      <w:r w:rsidRPr="0051620C">
        <w:rPr>
          <w:rFonts w:cs="Times New Roman"/>
        </w:rPr>
        <w:t>A piac formái és a kínálat</w:t>
      </w:r>
    </w:p>
    <w:p w:rsidR="0051620C" w:rsidRPr="0051620C" w:rsidRDefault="0051620C" w:rsidP="0051620C">
      <w:pPr>
        <w:tabs>
          <w:tab w:val="left" w:pos="1418"/>
          <w:tab w:val="right" w:pos="9072"/>
        </w:tabs>
        <w:spacing w:after="0"/>
        <w:ind w:left="851"/>
        <w:rPr>
          <w:rFonts w:cs="Times New Roman"/>
        </w:rPr>
      </w:pPr>
      <w:r w:rsidRPr="0051620C">
        <w:rPr>
          <w:rFonts w:cs="Times New Roman"/>
        </w:rPr>
        <w:t>A piacszabályozás</w:t>
      </w:r>
    </w:p>
    <w:p w:rsidR="0051620C" w:rsidRPr="0051620C" w:rsidRDefault="0051620C" w:rsidP="0051620C">
      <w:pPr>
        <w:tabs>
          <w:tab w:val="left" w:pos="1418"/>
          <w:tab w:val="right" w:pos="9072"/>
        </w:tabs>
        <w:spacing w:after="0"/>
        <w:ind w:left="851"/>
        <w:rPr>
          <w:rFonts w:cs="Times New Roman"/>
        </w:rPr>
      </w:pPr>
      <w:r w:rsidRPr="0051620C">
        <w:rPr>
          <w:rFonts w:cs="Times New Roman"/>
        </w:rPr>
        <w:t xml:space="preserve">Gazdálkodás, gazdaságosság </w:t>
      </w:r>
    </w:p>
    <w:p w:rsidR="0051620C" w:rsidRPr="0051620C" w:rsidRDefault="0051620C" w:rsidP="0051620C">
      <w:pPr>
        <w:tabs>
          <w:tab w:val="left" w:pos="1418"/>
          <w:tab w:val="right" w:pos="9072"/>
        </w:tabs>
        <w:spacing w:after="0"/>
        <w:ind w:left="851"/>
        <w:rPr>
          <w:rFonts w:cs="Times New Roman"/>
        </w:rPr>
      </w:pPr>
      <w:r w:rsidRPr="0051620C">
        <w:rPr>
          <w:rFonts w:cs="Times New Roman"/>
        </w:rPr>
        <w:t>Költség, kiadás, ráfordítás bevétel fogalma</w:t>
      </w:r>
    </w:p>
    <w:p w:rsidR="0051620C" w:rsidRPr="0051620C" w:rsidRDefault="0051620C" w:rsidP="0051620C">
      <w:pPr>
        <w:tabs>
          <w:tab w:val="left" w:pos="1418"/>
          <w:tab w:val="right" w:pos="9072"/>
        </w:tabs>
        <w:spacing w:after="0"/>
        <w:ind w:left="851"/>
        <w:rPr>
          <w:rFonts w:cs="Times New Roman"/>
        </w:rPr>
      </w:pPr>
      <w:r w:rsidRPr="0051620C">
        <w:rPr>
          <w:rFonts w:cs="Times New Roman"/>
        </w:rPr>
        <w:t>A fedezeti összeg</w:t>
      </w:r>
    </w:p>
    <w:p w:rsidR="00C53E01" w:rsidRDefault="0051620C" w:rsidP="00C53E01">
      <w:pPr>
        <w:tabs>
          <w:tab w:val="left" w:pos="1418"/>
          <w:tab w:val="right" w:pos="9072"/>
        </w:tabs>
        <w:spacing w:after="0"/>
        <w:ind w:left="851"/>
        <w:rPr>
          <w:rFonts w:cs="Times New Roman"/>
        </w:rPr>
      </w:pPr>
      <w:r w:rsidRPr="0051620C">
        <w:rPr>
          <w:rFonts w:cs="Times New Roman"/>
        </w:rPr>
        <w:t>A vállalkozás gazdálkodásának eredménye</w:t>
      </w:r>
    </w:p>
    <w:p w:rsidR="00C53E01" w:rsidRPr="002A1C54" w:rsidRDefault="00C53E01" w:rsidP="00C53E01">
      <w:pPr>
        <w:tabs>
          <w:tab w:val="left" w:pos="1418"/>
          <w:tab w:val="right" w:pos="9072"/>
        </w:tabs>
        <w:spacing w:after="0"/>
        <w:ind w:left="851"/>
      </w:pPr>
    </w:p>
    <w:p w:rsidR="00C53E01" w:rsidRDefault="006B37AB" w:rsidP="00C53E01">
      <w:pPr>
        <w:pStyle w:val="Listaszerbekezds"/>
        <w:numPr>
          <w:ilvl w:val="2"/>
          <w:numId w:val="8"/>
        </w:numPr>
        <w:tabs>
          <w:tab w:val="left" w:pos="1701"/>
          <w:tab w:val="right" w:pos="9072"/>
        </w:tabs>
        <w:spacing w:after="0"/>
        <w:ind w:left="993" w:hanging="426"/>
        <w:rPr>
          <w:b/>
          <w:i/>
        </w:rPr>
      </w:pPr>
      <w:r w:rsidRPr="006B37AB">
        <w:rPr>
          <w:b/>
          <w:i/>
        </w:rPr>
        <w:t>A vállalkozások alapítása, működése</w:t>
      </w:r>
      <w:r w:rsidR="00C53E01" w:rsidRPr="00644690">
        <w:rPr>
          <w:b/>
          <w:i/>
        </w:rPr>
        <w:tab/>
      </w:r>
      <w:r w:rsidR="00D621E1">
        <w:rPr>
          <w:b/>
          <w:i/>
        </w:rPr>
        <w:t>22</w:t>
      </w:r>
      <w:r w:rsidR="00C53E01">
        <w:rPr>
          <w:b/>
          <w:i/>
        </w:rPr>
        <w:t xml:space="preserve"> ó</w:t>
      </w:r>
      <w:r w:rsidR="00C53E01" w:rsidRPr="00644690">
        <w:rPr>
          <w:b/>
          <w:i/>
        </w:rPr>
        <w:t>ra/</w:t>
      </w:r>
      <w:r w:rsidR="00D621E1">
        <w:rPr>
          <w:b/>
          <w:i/>
        </w:rPr>
        <w:t>22</w:t>
      </w:r>
      <w:r w:rsidR="00C53E01" w:rsidRPr="00644690">
        <w:rPr>
          <w:b/>
          <w:i/>
        </w:rPr>
        <w:t xml:space="preserve"> óra</w:t>
      </w:r>
    </w:p>
    <w:p w:rsidR="0036381E" w:rsidRPr="0036381E" w:rsidRDefault="0036381E" w:rsidP="0036381E">
      <w:pPr>
        <w:spacing w:after="0"/>
        <w:ind w:left="851"/>
        <w:rPr>
          <w:rFonts w:cs="Times New Roman"/>
        </w:rPr>
      </w:pPr>
      <w:r w:rsidRPr="0036381E">
        <w:rPr>
          <w:rFonts w:cs="Times New Roman"/>
        </w:rPr>
        <w:t xml:space="preserve">A vállalkozásokról általában, a </w:t>
      </w:r>
      <w:r w:rsidR="00F74E04">
        <w:rPr>
          <w:rFonts w:cs="Times New Roman"/>
        </w:rPr>
        <w:t xml:space="preserve">mikro-, </w:t>
      </w:r>
      <w:r w:rsidRPr="0036381E">
        <w:rPr>
          <w:rFonts w:cs="Times New Roman"/>
        </w:rPr>
        <w:t>kis- és középvállalkozások jellemzője</w:t>
      </w:r>
    </w:p>
    <w:p w:rsidR="0036381E" w:rsidRPr="0036381E" w:rsidRDefault="0036381E" w:rsidP="0036381E">
      <w:pPr>
        <w:spacing w:after="0"/>
        <w:ind w:left="851"/>
        <w:rPr>
          <w:rFonts w:cs="Times New Roman"/>
        </w:rPr>
      </w:pPr>
      <w:r w:rsidRPr="0036381E">
        <w:rPr>
          <w:rFonts w:cs="Times New Roman"/>
        </w:rPr>
        <w:t>Az egyéni vállalkozás jellemzői, alapítása, szüneteltetése, megszűnése</w:t>
      </w:r>
    </w:p>
    <w:p w:rsidR="0036381E" w:rsidRPr="0036381E" w:rsidRDefault="0036381E" w:rsidP="0036381E">
      <w:pPr>
        <w:spacing w:after="0"/>
        <w:ind w:left="851"/>
        <w:rPr>
          <w:rFonts w:cs="Times New Roman"/>
        </w:rPr>
      </w:pPr>
      <w:r w:rsidRPr="0036381E">
        <w:rPr>
          <w:rFonts w:cs="Times New Roman"/>
        </w:rPr>
        <w:t>A társas vállalkozások formái, sajátosságai</w:t>
      </w:r>
    </w:p>
    <w:p w:rsidR="0036381E" w:rsidRPr="0036381E" w:rsidRDefault="0036381E" w:rsidP="0036381E">
      <w:pPr>
        <w:spacing w:after="0"/>
        <w:ind w:left="851"/>
        <w:rPr>
          <w:rFonts w:cs="Times New Roman"/>
        </w:rPr>
      </w:pPr>
      <w:r w:rsidRPr="0036381E">
        <w:rPr>
          <w:rFonts w:cs="Times New Roman"/>
        </w:rPr>
        <w:t>A társas vállalkozások alapítása, működése</w:t>
      </w:r>
    </w:p>
    <w:p w:rsidR="0036381E" w:rsidRPr="0036381E" w:rsidRDefault="0036381E" w:rsidP="0036381E">
      <w:pPr>
        <w:spacing w:after="0"/>
        <w:ind w:left="851"/>
        <w:rPr>
          <w:rFonts w:cs="Times New Roman"/>
        </w:rPr>
      </w:pPr>
      <w:r w:rsidRPr="0036381E">
        <w:rPr>
          <w:rFonts w:cs="Times New Roman"/>
        </w:rPr>
        <w:t>A táras vállalkozások megszűnése</w:t>
      </w:r>
    </w:p>
    <w:p w:rsidR="0036381E" w:rsidRPr="0036381E" w:rsidRDefault="0036381E" w:rsidP="0036381E">
      <w:pPr>
        <w:spacing w:after="0"/>
        <w:ind w:left="851"/>
        <w:rPr>
          <w:rFonts w:cs="Times New Roman"/>
        </w:rPr>
      </w:pPr>
      <w:r w:rsidRPr="0036381E">
        <w:rPr>
          <w:rFonts w:cs="Times New Roman"/>
        </w:rPr>
        <w:t>Csődeljárás, felszámolási eljárás</w:t>
      </w:r>
    </w:p>
    <w:p w:rsidR="0036381E" w:rsidRPr="0036381E" w:rsidRDefault="0036381E" w:rsidP="0036381E">
      <w:pPr>
        <w:spacing w:after="0"/>
        <w:ind w:left="851"/>
        <w:rPr>
          <w:rFonts w:cs="Times New Roman"/>
        </w:rPr>
      </w:pPr>
      <w:r w:rsidRPr="0036381E">
        <w:rPr>
          <w:rFonts w:cs="Times New Roman"/>
        </w:rPr>
        <w:t>Cégnyilvántartás</w:t>
      </w:r>
    </w:p>
    <w:p w:rsidR="0036381E" w:rsidRPr="0036381E" w:rsidRDefault="0036381E" w:rsidP="0036381E">
      <w:pPr>
        <w:spacing w:after="0"/>
        <w:ind w:left="851"/>
        <w:rPr>
          <w:rFonts w:cs="Times New Roman"/>
        </w:rPr>
      </w:pPr>
      <w:r w:rsidRPr="0036381E">
        <w:rPr>
          <w:rFonts w:cs="Times New Roman"/>
        </w:rPr>
        <w:t>A vállalkozás szervezete</w:t>
      </w:r>
    </w:p>
    <w:p w:rsidR="0036381E" w:rsidRPr="0036381E" w:rsidRDefault="0036381E" w:rsidP="0036381E">
      <w:pPr>
        <w:spacing w:after="0"/>
        <w:ind w:left="851"/>
        <w:rPr>
          <w:rFonts w:cs="Times New Roman"/>
        </w:rPr>
      </w:pPr>
      <w:r w:rsidRPr="0036381E">
        <w:rPr>
          <w:rFonts w:cs="Times New Roman"/>
        </w:rPr>
        <w:t>A vezetés fogalma, vezetési szintek</w:t>
      </w:r>
    </w:p>
    <w:p w:rsidR="0036381E" w:rsidRPr="0036381E" w:rsidRDefault="0036381E" w:rsidP="0036381E">
      <w:pPr>
        <w:spacing w:after="0"/>
        <w:ind w:left="851"/>
        <w:rPr>
          <w:rFonts w:cs="Times New Roman"/>
        </w:rPr>
      </w:pPr>
      <w:r w:rsidRPr="0036381E">
        <w:rPr>
          <w:rFonts w:cs="Times New Roman"/>
        </w:rPr>
        <w:lastRenderedPageBreak/>
        <w:t>A vezetői tulajdonságok, vezetők feladatai</w:t>
      </w:r>
    </w:p>
    <w:p w:rsidR="0036381E" w:rsidRPr="0036381E" w:rsidRDefault="0036381E" w:rsidP="0036381E">
      <w:pPr>
        <w:spacing w:after="0"/>
        <w:ind w:left="851"/>
        <w:rPr>
          <w:rFonts w:cs="Times New Roman"/>
        </w:rPr>
      </w:pPr>
      <w:r w:rsidRPr="0036381E">
        <w:rPr>
          <w:rFonts w:cs="Times New Roman"/>
        </w:rPr>
        <w:t>A vezetés és irányítás információ bázisa</w:t>
      </w:r>
    </w:p>
    <w:p w:rsidR="00C53E01" w:rsidRDefault="0036381E" w:rsidP="0036381E">
      <w:pPr>
        <w:spacing w:after="0"/>
        <w:ind w:left="851"/>
      </w:pPr>
      <w:r w:rsidRPr="0036381E">
        <w:rPr>
          <w:rFonts w:cs="Times New Roman"/>
        </w:rPr>
        <w:t xml:space="preserve">A </w:t>
      </w:r>
      <w:proofErr w:type="spellStart"/>
      <w:r w:rsidRPr="0036381E">
        <w:rPr>
          <w:rFonts w:cs="Times New Roman"/>
        </w:rPr>
        <w:t>controlling</w:t>
      </w:r>
      <w:proofErr w:type="spellEnd"/>
      <w:r w:rsidRPr="0036381E">
        <w:rPr>
          <w:rFonts w:cs="Times New Roman"/>
        </w:rPr>
        <w:t xml:space="preserve"> tevékenység szerepe</w:t>
      </w:r>
    </w:p>
    <w:p w:rsidR="00C53E01" w:rsidRPr="002A1C54" w:rsidRDefault="00C53E01" w:rsidP="00C53E01">
      <w:pPr>
        <w:tabs>
          <w:tab w:val="left" w:pos="1418"/>
          <w:tab w:val="right" w:pos="9072"/>
        </w:tabs>
        <w:spacing w:after="0"/>
        <w:ind w:left="851"/>
      </w:pPr>
    </w:p>
    <w:p w:rsidR="00C53E01" w:rsidRPr="00644690" w:rsidRDefault="0036381E" w:rsidP="00C53E01">
      <w:pPr>
        <w:pStyle w:val="Listaszerbekezds"/>
        <w:numPr>
          <w:ilvl w:val="2"/>
          <w:numId w:val="8"/>
        </w:numPr>
        <w:tabs>
          <w:tab w:val="left" w:pos="1701"/>
          <w:tab w:val="right" w:pos="9072"/>
        </w:tabs>
        <w:spacing w:after="0"/>
        <w:ind w:left="993" w:hanging="426"/>
        <w:rPr>
          <w:rFonts w:cs="Times New Roman"/>
          <w:b/>
          <w:i/>
        </w:rPr>
      </w:pPr>
      <w:r w:rsidRPr="009134EA">
        <w:rPr>
          <w:b/>
          <w:i/>
          <w:szCs w:val="24"/>
        </w:rPr>
        <w:t>A gazdasági élet szereplői, az állam feladatai</w:t>
      </w:r>
      <w:r w:rsidR="00C53E01" w:rsidRPr="00644690">
        <w:rPr>
          <w:b/>
          <w:i/>
        </w:rPr>
        <w:tab/>
      </w:r>
      <w:r w:rsidR="00D621E1">
        <w:rPr>
          <w:b/>
          <w:i/>
        </w:rPr>
        <w:t>24</w:t>
      </w:r>
      <w:r w:rsidR="00C53E01">
        <w:rPr>
          <w:b/>
          <w:i/>
        </w:rPr>
        <w:t xml:space="preserve"> ó</w:t>
      </w:r>
      <w:r w:rsidR="00C53E01" w:rsidRPr="00644690">
        <w:rPr>
          <w:b/>
          <w:i/>
        </w:rPr>
        <w:t>ra/</w:t>
      </w:r>
      <w:r w:rsidR="00D621E1">
        <w:rPr>
          <w:b/>
          <w:i/>
        </w:rPr>
        <w:t>24</w:t>
      </w:r>
      <w:r w:rsidR="00C53E01" w:rsidRPr="00644690">
        <w:rPr>
          <w:b/>
          <w:i/>
        </w:rPr>
        <w:t xml:space="preserve"> óra</w:t>
      </w:r>
    </w:p>
    <w:p w:rsidR="0036381E" w:rsidRPr="0036381E" w:rsidRDefault="0036381E" w:rsidP="0036381E">
      <w:pPr>
        <w:spacing w:after="0"/>
        <w:ind w:left="851"/>
        <w:rPr>
          <w:rFonts w:cs="Times New Roman"/>
        </w:rPr>
      </w:pPr>
      <w:r w:rsidRPr="0036381E">
        <w:rPr>
          <w:rFonts w:cs="Times New Roman"/>
        </w:rPr>
        <w:t>Makrogazdasági fogalmak, gazdasági folyamatok.</w:t>
      </w:r>
    </w:p>
    <w:p w:rsidR="0036381E" w:rsidRPr="0036381E" w:rsidRDefault="0036381E" w:rsidP="0036381E">
      <w:pPr>
        <w:spacing w:after="0"/>
        <w:ind w:left="851"/>
        <w:rPr>
          <w:rFonts w:cs="Times New Roman"/>
        </w:rPr>
      </w:pPr>
      <w:r w:rsidRPr="0036381E">
        <w:rPr>
          <w:rFonts w:cs="Times New Roman"/>
        </w:rPr>
        <w:t xml:space="preserve">A makrogazdaság szereplői, a gazdasági szférák jellemzői </w:t>
      </w:r>
    </w:p>
    <w:p w:rsidR="0036381E" w:rsidRPr="0036381E" w:rsidRDefault="0036381E" w:rsidP="0036381E">
      <w:pPr>
        <w:spacing w:after="0"/>
        <w:ind w:left="851"/>
        <w:rPr>
          <w:rFonts w:cs="Times New Roman"/>
        </w:rPr>
      </w:pPr>
      <w:r w:rsidRPr="0036381E">
        <w:rPr>
          <w:rFonts w:cs="Times New Roman"/>
        </w:rPr>
        <w:t>A makrogazdaság piacai</w:t>
      </w:r>
    </w:p>
    <w:p w:rsidR="0036381E" w:rsidRPr="0036381E" w:rsidRDefault="0036381E" w:rsidP="0036381E">
      <w:pPr>
        <w:spacing w:after="0"/>
        <w:ind w:left="851"/>
        <w:rPr>
          <w:rFonts w:cs="Times New Roman"/>
        </w:rPr>
      </w:pPr>
      <w:r w:rsidRPr="0036381E">
        <w:rPr>
          <w:rFonts w:cs="Times New Roman"/>
        </w:rPr>
        <w:t xml:space="preserve">Az állam feladatadatai, az </w:t>
      </w:r>
      <w:proofErr w:type="gramStart"/>
      <w:r w:rsidRPr="0036381E">
        <w:rPr>
          <w:rFonts w:cs="Times New Roman"/>
        </w:rPr>
        <w:t>állam gazdasági</w:t>
      </w:r>
      <w:proofErr w:type="gramEnd"/>
      <w:r w:rsidRPr="0036381E">
        <w:rPr>
          <w:rFonts w:cs="Times New Roman"/>
        </w:rPr>
        <w:t xml:space="preserve"> szerepe</w:t>
      </w:r>
    </w:p>
    <w:p w:rsidR="0036381E" w:rsidRPr="0036381E" w:rsidRDefault="0036381E" w:rsidP="0036381E">
      <w:pPr>
        <w:spacing w:after="0"/>
        <w:ind w:left="851"/>
        <w:rPr>
          <w:rFonts w:cs="Times New Roman"/>
        </w:rPr>
      </w:pPr>
      <w:r w:rsidRPr="0036381E">
        <w:rPr>
          <w:rFonts w:cs="Times New Roman"/>
        </w:rPr>
        <w:t xml:space="preserve">Monetáris és fiskális politika </w:t>
      </w:r>
    </w:p>
    <w:p w:rsidR="0036381E" w:rsidRPr="0036381E" w:rsidRDefault="0036381E" w:rsidP="0036381E">
      <w:pPr>
        <w:spacing w:after="0"/>
        <w:ind w:left="851"/>
        <w:rPr>
          <w:rFonts w:cs="Times New Roman"/>
        </w:rPr>
      </w:pPr>
      <w:r w:rsidRPr="0036381E">
        <w:rPr>
          <w:rFonts w:cs="Times New Roman"/>
        </w:rPr>
        <w:t>Az államháztartás rendszere</w:t>
      </w:r>
    </w:p>
    <w:p w:rsidR="00C53E01" w:rsidRDefault="0036381E" w:rsidP="0036381E">
      <w:pPr>
        <w:spacing w:after="0"/>
        <w:ind w:left="851"/>
      </w:pPr>
      <w:r w:rsidRPr="0036381E">
        <w:rPr>
          <w:rFonts w:cs="Times New Roman"/>
        </w:rPr>
        <w:t>A központi költségvetés szerkezete, főbb bevételi forrásai és kiadásai</w:t>
      </w:r>
    </w:p>
    <w:p w:rsidR="00C53E01" w:rsidRDefault="00C53E01" w:rsidP="00C53E01">
      <w:pPr>
        <w:tabs>
          <w:tab w:val="left" w:pos="1418"/>
          <w:tab w:val="right" w:pos="9072"/>
        </w:tabs>
        <w:spacing w:after="0"/>
        <w:ind w:left="851"/>
      </w:pPr>
    </w:p>
    <w:p w:rsidR="00C53E01" w:rsidRDefault="0036381E" w:rsidP="00C53E01">
      <w:pPr>
        <w:pStyle w:val="Listaszerbekezds"/>
        <w:numPr>
          <w:ilvl w:val="2"/>
          <w:numId w:val="8"/>
        </w:numPr>
        <w:tabs>
          <w:tab w:val="left" w:pos="1701"/>
          <w:tab w:val="right" w:pos="9072"/>
        </w:tabs>
        <w:spacing w:after="0"/>
        <w:ind w:left="993" w:hanging="426"/>
        <w:rPr>
          <w:b/>
          <w:i/>
        </w:rPr>
      </w:pPr>
      <w:r w:rsidRPr="009134EA">
        <w:rPr>
          <w:b/>
          <w:i/>
          <w:szCs w:val="24"/>
        </w:rPr>
        <w:t>A nemzetgazdaság ágazati rendszere</w:t>
      </w:r>
      <w:r w:rsidR="00C53E01" w:rsidRPr="00644690">
        <w:rPr>
          <w:b/>
          <w:i/>
        </w:rPr>
        <w:tab/>
      </w:r>
      <w:r w:rsidR="00D6042B">
        <w:rPr>
          <w:b/>
          <w:i/>
        </w:rPr>
        <w:t>28</w:t>
      </w:r>
      <w:r w:rsidR="00C53E01">
        <w:rPr>
          <w:b/>
          <w:i/>
        </w:rPr>
        <w:t xml:space="preserve"> ó</w:t>
      </w:r>
      <w:r w:rsidR="00C53E01" w:rsidRPr="00644690">
        <w:rPr>
          <w:b/>
          <w:i/>
        </w:rPr>
        <w:t>ra/</w:t>
      </w:r>
      <w:r w:rsidR="00D6042B">
        <w:rPr>
          <w:b/>
          <w:i/>
        </w:rPr>
        <w:t>28</w:t>
      </w:r>
      <w:r w:rsidR="00C53E01" w:rsidRPr="00644690">
        <w:rPr>
          <w:b/>
          <w:i/>
        </w:rPr>
        <w:t xml:space="preserve"> óra</w:t>
      </w:r>
    </w:p>
    <w:p w:rsidR="0036381E" w:rsidRPr="0036381E" w:rsidRDefault="0036381E" w:rsidP="0036381E">
      <w:pPr>
        <w:tabs>
          <w:tab w:val="left" w:pos="1418"/>
          <w:tab w:val="right" w:pos="9072"/>
        </w:tabs>
        <w:spacing w:after="0"/>
        <w:ind w:left="851"/>
        <w:rPr>
          <w:rFonts w:cs="Times New Roman"/>
        </w:rPr>
      </w:pPr>
      <w:r w:rsidRPr="0036381E">
        <w:rPr>
          <w:rFonts w:cs="Times New Roman"/>
        </w:rPr>
        <w:t>A nemzetgazdaság fogalma és ágazati rendszere</w:t>
      </w:r>
    </w:p>
    <w:p w:rsidR="0036381E" w:rsidRPr="0036381E" w:rsidRDefault="0036381E" w:rsidP="0036381E">
      <w:pPr>
        <w:tabs>
          <w:tab w:val="left" w:pos="1418"/>
          <w:tab w:val="right" w:pos="9072"/>
        </w:tabs>
        <w:spacing w:after="0"/>
        <w:ind w:left="851"/>
        <w:rPr>
          <w:rFonts w:cs="Times New Roman"/>
        </w:rPr>
      </w:pPr>
      <w:r w:rsidRPr="0036381E">
        <w:rPr>
          <w:rFonts w:cs="Times New Roman"/>
        </w:rPr>
        <w:t>A gazdasági alanyok (szereplők) főbb csoportjai (vállalat, háztartás, állam, stb.)</w:t>
      </w:r>
    </w:p>
    <w:p w:rsidR="0036381E" w:rsidRPr="0036381E" w:rsidRDefault="0036381E" w:rsidP="0036381E">
      <w:pPr>
        <w:tabs>
          <w:tab w:val="left" w:pos="1418"/>
          <w:tab w:val="right" w:pos="9072"/>
        </w:tabs>
        <w:spacing w:after="0"/>
        <w:ind w:left="851"/>
        <w:rPr>
          <w:rFonts w:cs="Times New Roman"/>
        </w:rPr>
      </w:pPr>
      <w:r w:rsidRPr="0036381E">
        <w:rPr>
          <w:rFonts w:cs="Times New Roman"/>
        </w:rPr>
        <w:t>A termelés tényezői (föld, munka, tőke, vállalkozás, információ) és kölcsönhatásuk</w:t>
      </w:r>
    </w:p>
    <w:p w:rsidR="0036381E" w:rsidRPr="0036381E" w:rsidRDefault="0036381E" w:rsidP="0036381E">
      <w:pPr>
        <w:tabs>
          <w:tab w:val="left" w:pos="1418"/>
          <w:tab w:val="right" w:pos="9072"/>
        </w:tabs>
        <w:spacing w:after="0"/>
        <w:ind w:left="851"/>
        <w:rPr>
          <w:rFonts w:cs="Times New Roman"/>
        </w:rPr>
      </w:pPr>
      <w:r w:rsidRPr="0036381E">
        <w:rPr>
          <w:rFonts w:cs="Times New Roman"/>
        </w:rPr>
        <w:t xml:space="preserve">A tulajdonviszonyok és gazdasági koordinációs mechanizmusok Nemzetgazdasági ágak, ágazatok, </w:t>
      </w:r>
      <w:proofErr w:type="spellStart"/>
      <w:r w:rsidRPr="0036381E">
        <w:rPr>
          <w:rFonts w:cs="Times New Roman"/>
        </w:rPr>
        <w:t>alágazatok</w:t>
      </w:r>
      <w:proofErr w:type="spellEnd"/>
      <w:r w:rsidRPr="0036381E">
        <w:rPr>
          <w:rFonts w:cs="Times New Roman"/>
        </w:rPr>
        <w:t xml:space="preserve"> és szakágazatok</w:t>
      </w:r>
      <w:proofErr w:type="gramStart"/>
      <w:r w:rsidRPr="0036381E">
        <w:rPr>
          <w:rFonts w:cs="Times New Roman"/>
        </w:rPr>
        <w:t>,a</w:t>
      </w:r>
      <w:proofErr w:type="gramEnd"/>
      <w:r w:rsidRPr="0036381E">
        <w:rPr>
          <w:rFonts w:cs="Times New Roman"/>
        </w:rPr>
        <w:t xml:space="preserve"> nemzetgazdaság teljesítménykategóriái és mérésük</w:t>
      </w:r>
    </w:p>
    <w:p w:rsidR="0036381E" w:rsidRPr="0036381E" w:rsidRDefault="0036381E" w:rsidP="0036381E">
      <w:pPr>
        <w:tabs>
          <w:tab w:val="left" w:pos="1418"/>
          <w:tab w:val="right" w:pos="9072"/>
        </w:tabs>
        <w:spacing w:after="0"/>
        <w:ind w:left="851"/>
        <w:rPr>
          <w:rFonts w:cs="Times New Roman"/>
        </w:rPr>
      </w:pPr>
      <w:r w:rsidRPr="0036381E">
        <w:rPr>
          <w:rFonts w:cs="Times New Roman"/>
        </w:rPr>
        <w:t>A bruttó kibocsátás, a bruttó és nettó hazai termék</w:t>
      </w:r>
    </w:p>
    <w:p w:rsidR="0036381E" w:rsidRPr="0036381E" w:rsidRDefault="0036381E" w:rsidP="0036381E">
      <w:pPr>
        <w:tabs>
          <w:tab w:val="left" w:pos="1418"/>
          <w:tab w:val="right" w:pos="9072"/>
        </w:tabs>
        <w:spacing w:after="0"/>
        <w:ind w:left="851"/>
        <w:rPr>
          <w:rFonts w:cs="Times New Roman"/>
        </w:rPr>
      </w:pPr>
      <w:r w:rsidRPr="0036381E">
        <w:rPr>
          <w:rFonts w:cs="Times New Roman"/>
        </w:rPr>
        <w:t xml:space="preserve">A bruttó és nettó nemzeti jövedelem </w:t>
      </w:r>
      <w:proofErr w:type="spellStart"/>
      <w:r w:rsidRPr="0036381E">
        <w:rPr>
          <w:rFonts w:cs="Times New Roman"/>
        </w:rPr>
        <w:t>nominál-</w:t>
      </w:r>
      <w:proofErr w:type="spellEnd"/>
      <w:r w:rsidRPr="0036381E">
        <w:rPr>
          <w:rFonts w:cs="Times New Roman"/>
        </w:rPr>
        <w:t xml:space="preserve"> és reálértéke</w:t>
      </w:r>
    </w:p>
    <w:p w:rsidR="00C53E01" w:rsidRDefault="0036381E" w:rsidP="00C53E01">
      <w:pPr>
        <w:tabs>
          <w:tab w:val="left" w:pos="1418"/>
          <w:tab w:val="right" w:pos="9072"/>
        </w:tabs>
        <w:spacing w:after="0"/>
        <w:ind w:left="851"/>
        <w:rPr>
          <w:rFonts w:cs="Times New Roman"/>
        </w:rPr>
      </w:pPr>
      <w:r w:rsidRPr="0036381E">
        <w:rPr>
          <w:rFonts w:cs="Times New Roman"/>
        </w:rPr>
        <w:t>A gazdasági növekedés, a nemzeti vagyon fogalma, részei</w:t>
      </w:r>
    </w:p>
    <w:p w:rsidR="00C53E01" w:rsidRPr="00644690" w:rsidRDefault="00C53E01" w:rsidP="00C53E01">
      <w:pPr>
        <w:tabs>
          <w:tab w:val="left" w:pos="1418"/>
          <w:tab w:val="right" w:pos="9072"/>
        </w:tabs>
        <w:spacing w:after="0"/>
        <w:ind w:left="851"/>
      </w:pPr>
    </w:p>
    <w:p w:rsidR="00C53E01" w:rsidRDefault="00175EE5" w:rsidP="00C53E01">
      <w:pPr>
        <w:pStyle w:val="Listaszerbekezds"/>
        <w:numPr>
          <w:ilvl w:val="2"/>
          <w:numId w:val="8"/>
        </w:numPr>
        <w:tabs>
          <w:tab w:val="left" w:pos="1701"/>
          <w:tab w:val="right" w:pos="9072"/>
        </w:tabs>
        <w:spacing w:after="0"/>
        <w:ind w:left="993" w:hanging="426"/>
        <w:rPr>
          <w:b/>
          <w:i/>
        </w:rPr>
      </w:pPr>
      <w:r>
        <w:rPr>
          <w:b/>
          <w:i/>
          <w:szCs w:val="24"/>
        </w:rPr>
        <w:t>M</w:t>
      </w:r>
      <w:r w:rsidR="003067B4" w:rsidRPr="009134EA">
        <w:rPr>
          <w:b/>
          <w:i/>
          <w:szCs w:val="24"/>
        </w:rPr>
        <w:t xml:space="preserve">arketing </w:t>
      </w:r>
      <w:r>
        <w:rPr>
          <w:b/>
          <w:i/>
          <w:szCs w:val="24"/>
        </w:rPr>
        <w:t>és áru-kódrendszer</w:t>
      </w:r>
      <w:r w:rsidR="00C53E01" w:rsidRPr="00644690">
        <w:rPr>
          <w:b/>
          <w:i/>
        </w:rPr>
        <w:tab/>
      </w:r>
      <w:r w:rsidR="00D6042B">
        <w:rPr>
          <w:b/>
          <w:i/>
        </w:rPr>
        <w:t>44</w:t>
      </w:r>
      <w:r w:rsidR="00C53E01">
        <w:rPr>
          <w:b/>
          <w:i/>
        </w:rPr>
        <w:t xml:space="preserve"> ó</w:t>
      </w:r>
      <w:r w:rsidR="00C53E01" w:rsidRPr="00644690">
        <w:rPr>
          <w:b/>
          <w:i/>
        </w:rPr>
        <w:t>ra/</w:t>
      </w:r>
      <w:r w:rsidR="00D6042B">
        <w:rPr>
          <w:b/>
          <w:i/>
        </w:rPr>
        <w:t>44</w:t>
      </w:r>
      <w:r w:rsidR="00C53E01" w:rsidRPr="00644690">
        <w:rPr>
          <w:b/>
          <w:i/>
        </w:rPr>
        <w:t xml:space="preserve"> óra</w:t>
      </w:r>
    </w:p>
    <w:p w:rsidR="0036381E" w:rsidRPr="0036381E" w:rsidRDefault="0036381E" w:rsidP="0036381E">
      <w:pPr>
        <w:tabs>
          <w:tab w:val="left" w:pos="1418"/>
          <w:tab w:val="right" w:pos="9072"/>
        </w:tabs>
        <w:spacing w:after="0"/>
        <w:ind w:left="851"/>
        <w:rPr>
          <w:rFonts w:cs="Times New Roman"/>
        </w:rPr>
      </w:pPr>
      <w:r w:rsidRPr="0036381E">
        <w:rPr>
          <w:rFonts w:cs="Times New Roman"/>
        </w:rPr>
        <w:t xml:space="preserve">Marketing alapfogalmak </w:t>
      </w:r>
    </w:p>
    <w:p w:rsidR="0036381E" w:rsidRPr="0036381E" w:rsidRDefault="0036381E" w:rsidP="0036381E">
      <w:pPr>
        <w:tabs>
          <w:tab w:val="left" w:pos="1418"/>
          <w:tab w:val="right" w:pos="9072"/>
        </w:tabs>
        <w:spacing w:after="0"/>
        <w:ind w:left="851"/>
        <w:rPr>
          <w:rFonts w:cs="Times New Roman"/>
        </w:rPr>
      </w:pPr>
      <w:r w:rsidRPr="0036381E">
        <w:rPr>
          <w:rFonts w:cs="Times New Roman"/>
        </w:rPr>
        <w:t>A marketing szerepe a vállalkozásban</w:t>
      </w:r>
    </w:p>
    <w:p w:rsidR="0036381E" w:rsidRPr="0036381E" w:rsidRDefault="0036381E" w:rsidP="0036381E">
      <w:pPr>
        <w:tabs>
          <w:tab w:val="left" w:pos="1418"/>
          <w:tab w:val="right" w:pos="9072"/>
        </w:tabs>
        <w:spacing w:after="0"/>
        <w:ind w:left="851"/>
        <w:rPr>
          <w:rFonts w:cs="Times New Roman"/>
        </w:rPr>
      </w:pPr>
      <w:r w:rsidRPr="0036381E">
        <w:rPr>
          <w:rFonts w:cs="Times New Roman"/>
        </w:rPr>
        <w:t>Piackutatás</w:t>
      </w:r>
    </w:p>
    <w:p w:rsidR="0036381E" w:rsidRPr="0036381E" w:rsidRDefault="0036381E" w:rsidP="0036381E">
      <w:pPr>
        <w:tabs>
          <w:tab w:val="left" w:pos="1418"/>
          <w:tab w:val="right" w:pos="9072"/>
        </w:tabs>
        <w:spacing w:after="0"/>
        <w:ind w:left="851"/>
        <w:rPr>
          <w:rFonts w:cs="Times New Roman"/>
        </w:rPr>
      </w:pPr>
      <w:r w:rsidRPr="0036381E">
        <w:rPr>
          <w:rFonts w:cs="Times New Roman"/>
        </w:rPr>
        <w:t>Marketingmix</w:t>
      </w:r>
    </w:p>
    <w:p w:rsidR="0036381E" w:rsidRPr="0036381E" w:rsidRDefault="0036381E" w:rsidP="0036381E">
      <w:pPr>
        <w:tabs>
          <w:tab w:val="left" w:pos="1418"/>
          <w:tab w:val="right" w:pos="9072"/>
        </w:tabs>
        <w:spacing w:after="0"/>
        <w:ind w:left="851"/>
        <w:rPr>
          <w:rFonts w:cs="Times New Roman"/>
        </w:rPr>
      </w:pPr>
      <w:r w:rsidRPr="0036381E">
        <w:rPr>
          <w:rFonts w:cs="Times New Roman"/>
        </w:rPr>
        <w:t>Marketingstratégia</w:t>
      </w:r>
    </w:p>
    <w:p w:rsidR="00C53E01" w:rsidRDefault="0036381E" w:rsidP="00C53E01">
      <w:pPr>
        <w:tabs>
          <w:tab w:val="left" w:pos="1418"/>
          <w:tab w:val="right" w:pos="9072"/>
        </w:tabs>
        <w:spacing w:after="0"/>
        <w:ind w:left="851"/>
        <w:rPr>
          <w:rFonts w:cs="Times New Roman"/>
        </w:rPr>
      </w:pPr>
      <w:r w:rsidRPr="0036381E">
        <w:rPr>
          <w:rFonts w:cs="Times New Roman"/>
        </w:rPr>
        <w:t>A reklámtevékenység jogi eszközei</w:t>
      </w:r>
    </w:p>
    <w:p w:rsidR="00EB3215" w:rsidRDefault="00EB3215" w:rsidP="00C53E01">
      <w:pPr>
        <w:tabs>
          <w:tab w:val="left" w:pos="1418"/>
          <w:tab w:val="right" w:pos="9072"/>
        </w:tabs>
        <w:spacing w:after="0"/>
        <w:ind w:left="851"/>
        <w:rPr>
          <w:rFonts w:cs="Times New Roman"/>
        </w:rPr>
      </w:pPr>
      <w:r>
        <w:rPr>
          <w:rFonts w:cs="Times New Roman"/>
        </w:rPr>
        <w:t>Versenyszabályozás</w:t>
      </w:r>
    </w:p>
    <w:p w:rsidR="00EB3215" w:rsidRDefault="006E3C6F" w:rsidP="00C53E01">
      <w:pPr>
        <w:tabs>
          <w:tab w:val="left" w:pos="1418"/>
          <w:tab w:val="right" w:pos="9072"/>
        </w:tabs>
        <w:spacing w:after="0"/>
        <w:ind w:left="851"/>
        <w:rPr>
          <w:rFonts w:cs="Times New Roman"/>
        </w:rPr>
      </w:pPr>
      <w:r>
        <w:rPr>
          <w:rFonts w:cs="Times New Roman"/>
        </w:rPr>
        <w:t>F</w:t>
      </w:r>
      <w:r w:rsidR="00EB3215">
        <w:rPr>
          <w:rFonts w:cs="Times New Roman"/>
        </w:rPr>
        <w:t xml:space="preserve">ogyasztóvédelmi </w:t>
      </w:r>
      <w:r w:rsidR="00E66E1B">
        <w:rPr>
          <w:rFonts w:cs="Times New Roman"/>
        </w:rPr>
        <w:t>alapismeretek</w:t>
      </w:r>
    </w:p>
    <w:p w:rsidR="00E66E1B" w:rsidRDefault="00E66E1B" w:rsidP="0006167F">
      <w:pPr>
        <w:tabs>
          <w:tab w:val="left" w:pos="1418"/>
          <w:tab w:val="right" w:pos="9072"/>
        </w:tabs>
        <w:spacing w:after="0"/>
        <w:ind w:left="851"/>
        <w:rPr>
          <w:rFonts w:cs="Times New Roman"/>
        </w:rPr>
      </w:pPr>
      <w:r>
        <w:rPr>
          <w:rFonts w:cs="Times New Roman"/>
        </w:rPr>
        <w:t>Piacfelügyeleti alapfogalmak</w:t>
      </w:r>
    </w:p>
    <w:p w:rsidR="00E66E1B" w:rsidRDefault="00E66E1B" w:rsidP="0006167F">
      <w:pPr>
        <w:tabs>
          <w:tab w:val="left" w:pos="1418"/>
          <w:tab w:val="right" w:pos="9072"/>
        </w:tabs>
        <w:spacing w:after="0"/>
        <w:ind w:left="851"/>
        <w:rPr>
          <w:rFonts w:cs="Times New Roman"/>
        </w:rPr>
      </w:pPr>
      <w:r>
        <w:rPr>
          <w:rFonts w:cs="Times New Roman"/>
        </w:rPr>
        <w:t>Kereskedelmi törvény fogyasztóvédelmi rendelkezései</w:t>
      </w:r>
    </w:p>
    <w:p w:rsidR="00E66E1B" w:rsidRDefault="00E66E1B" w:rsidP="0006167F">
      <w:pPr>
        <w:tabs>
          <w:tab w:val="left" w:pos="1418"/>
          <w:tab w:val="right" w:pos="9072"/>
        </w:tabs>
        <w:spacing w:after="0"/>
        <w:ind w:left="851"/>
        <w:rPr>
          <w:rFonts w:cs="Times New Roman"/>
        </w:rPr>
      </w:pPr>
      <w:r>
        <w:rPr>
          <w:rFonts w:cs="Times New Roman"/>
        </w:rPr>
        <w:t>Szavatosságra és jótállásra vonatkozó tudnivalók</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 (Nómenklatúra) szerepe az árubesorolásban és a kereskedelemben</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Vámtarifák kialakulásának története</w:t>
      </w:r>
    </w:p>
    <w:p w:rsidR="0006167F" w:rsidRPr="0006167F" w:rsidRDefault="0006167F" w:rsidP="0006167F">
      <w:pPr>
        <w:tabs>
          <w:tab w:val="left" w:pos="1418"/>
          <w:tab w:val="right" w:pos="9072"/>
        </w:tabs>
        <w:spacing w:after="0"/>
        <w:ind w:left="1418"/>
        <w:rPr>
          <w:rFonts w:cs="Times New Roman"/>
        </w:rPr>
      </w:pPr>
      <w:r w:rsidRPr="0006167F">
        <w:rPr>
          <w:rFonts w:cs="Times New Roman"/>
        </w:rPr>
        <w:t>VET (brüsszeli) Nómenklatúra</w:t>
      </w:r>
    </w:p>
    <w:p w:rsidR="0006167F" w:rsidRPr="0006167F" w:rsidRDefault="0006167F" w:rsidP="0006167F">
      <w:pPr>
        <w:tabs>
          <w:tab w:val="left" w:pos="1418"/>
          <w:tab w:val="right" w:pos="9072"/>
        </w:tabs>
        <w:spacing w:after="0"/>
        <w:ind w:left="1418"/>
        <w:rPr>
          <w:rFonts w:cs="Times New Roman"/>
        </w:rPr>
      </w:pPr>
      <w:r w:rsidRPr="0006167F">
        <w:rPr>
          <w:rFonts w:cs="Times New Roman"/>
        </w:rPr>
        <w:t>HR Nómenklatúra</w:t>
      </w:r>
    </w:p>
    <w:p w:rsidR="0006167F" w:rsidRPr="0006167F" w:rsidRDefault="0006167F" w:rsidP="0006167F">
      <w:pPr>
        <w:tabs>
          <w:tab w:val="left" w:pos="1418"/>
          <w:tab w:val="right" w:pos="9072"/>
        </w:tabs>
        <w:spacing w:after="0"/>
        <w:ind w:left="1418"/>
        <w:rPr>
          <w:rFonts w:cs="Times New Roman"/>
        </w:rPr>
      </w:pPr>
      <w:r w:rsidRPr="0006167F">
        <w:rPr>
          <w:rFonts w:cs="Times New Roman"/>
        </w:rPr>
        <w:t>Kombinált Nómenklatúra</w:t>
      </w:r>
    </w:p>
    <w:p w:rsidR="0006167F" w:rsidRPr="0006167F" w:rsidRDefault="0006167F" w:rsidP="0006167F">
      <w:pPr>
        <w:tabs>
          <w:tab w:val="left" w:pos="1418"/>
          <w:tab w:val="right" w:pos="9072"/>
        </w:tabs>
        <w:spacing w:after="0"/>
        <w:ind w:left="1418"/>
        <w:rPr>
          <w:rFonts w:cs="Times New Roman"/>
        </w:rPr>
      </w:pPr>
      <w:r w:rsidRPr="0006167F">
        <w:rPr>
          <w:rFonts w:cs="Times New Roman"/>
        </w:rPr>
        <w:t>Közös Vámtarifa</w:t>
      </w:r>
    </w:p>
    <w:p w:rsidR="0006167F" w:rsidRPr="0006167F" w:rsidRDefault="0006167F" w:rsidP="0006167F">
      <w:pPr>
        <w:tabs>
          <w:tab w:val="left" w:pos="1418"/>
          <w:tab w:val="right" w:pos="9072"/>
        </w:tabs>
        <w:spacing w:after="0"/>
        <w:ind w:left="1418"/>
        <w:rPr>
          <w:rFonts w:cs="Times New Roman"/>
        </w:rPr>
      </w:pPr>
      <w:r w:rsidRPr="0006167F">
        <w:rPr>
          <w:rFonts w:cs="Times New Roman"/>
        </w:rPr>
        <w:t>TARIC</w:t>
      </w:r>
    </w:p>
    <w:p w:rsidR="0006167F" w:rsidRPr="0006167F" w:rsidRDefault="0006167F" w:rsidP="0006167F">
      <w:pPr>
        <w:tabs>
          <w:tab w:val="left" w:pos="1418"/>
          <w:tab w:val="right" w:pos="9072"/>
        </w:tabs>
        <w:spacing w:after="0"/>
        <w:ind w:left="851"/>
        <w:rPr>
          <w:rFonts w:cs="Times New Roman"/>
        </w:rPr>
      </w:pPr>
      <w:r w:rsidRPr="0006167F">
        <w:rPr>
          <w:rFonts w:cs="Times New Roman"/>
        </w:rPr>
        <w:t>A magyar nemzeti vámtarifa kialakulása</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 felépítése</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Vámtarifaszám jelentősége</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Vámtarifaszám a nemzeti jogszabályokban</w:t>
      </w:r>
    </w:p>
    <w:p w:rsidR="0006167F" w:rsidRPr="0006167F" w:rsidRDefault="0006167F" w:rsidP="0006167F">
      <w:pPr>
        <w:tabs>
          <w:tab w:val="left" w:pos="1418"/>
          <w:tab w:val="right" w:pos="9072"/>
        </w:tabs>
        <w:spacing w:after="0"/>
        <w:ind w:left="851"/>
        <w:rPr>
          <w:rFonts w:cs="Times New Roman"/>
        </w:rPr>
      </w:pPr>
      <w:r w:rsidRPr="0006167F">
        <w:rPr>
          <w:rFonts w:cs="Times New Roman"/>
        </w:rPr>
        <w:t>Nómenklatúra időállapota</w:t>
      </w:r>
    </w:p>
    <w:p w:rsidR="0006167F" w:rsidRPr="0006167F" w:rsidRDefault="0006167F" w:rsidP="0006167F">
      <w:pPr>
        <w:tabs>
          <w:tab w:val="left" w:pos="1418"/>
          <w:tab w:val="right" w:pos="9072"/>
        </w:tabs>
        <w:spacing w:after="0"/>
        <w:ind w:left="851"/>
        <w:rPr>
          <w:rFonts w:cs="Times New Roman"/>
        </w:rPr>
      </w:pPr>
      <w:r w:rsidRPr="0006167F">
        <w:rPr>
          <w:rFonts w:cs="Times New Roman"/>
        </w:rPr>
        <w:t>Áruosztályozás és áruismeret kapcsolata</w:t>
      </w:r>
    </w:p>
    <w:p w:rsidR="0006167F" w:rsidRPr="0006167F" w:rsidRDefault="0006167F" w:rsidP="0006167F">
      <w:pPr>
        <w:tabs>
          <w:tab w:val="left" w:pos="1418"/>
          <w:tab w:val="right" w:pos="9072"/>
        </w:tabs>
        <w:spacing w:after="0"/>
        <w:ind w:left="851"/>
        <w:rPr>
          <w:rFonts w:cs="Times New Roman"/>
        </w:rPr>
      </w:pPr>
      <w:r w:rsidRPr="0006167F">
        <w:rPr>
          <w:rFonts w:cs="Times New Roman"/>
        </w:rPr>
        <w:t>Közösségi jogalkotás szerepe az áruosztályozással kapcsolatosan</w:t>
      </w:r>
    </w:p>
    <w:p w:rsidR="0006167F" w:rsidRPr="0006167F" w:rsidRDefault="0006167F" w:rsidP="0006167F">
      <w:pPr>
        <w:tabs>
          <w:tab w:val="left" w:pos="1418"/>
          <w:tab w:val="right" w:pos="9072"/>
        </w:tabs>
        <w:spacing w:after="0"/>
        <w:ind w:left="1418"/>
        <w:rPr>
          <w:rFonts w:cs="Times New Roman"/>
        </w:rPr>
      </w:pPr>
      <w:r w:rsidRPr="0006167F">
        <w:rPr>
          <w:rFonts w:cs="Times New Roman"/>
        </w:rPr>
        <w:lastRenderedPageBreak/>
        <w:t>Európai Bizottság</w:t>
      </w:r>
    </w:p>
    <w:p w:rsidR="0006167F" w:rsidRPr="0006167F" w:rsidRDefault="0006167F" w:rsidP="0006167F">
      <w:pPr>
        <w:tabs>
          <w:tab w:val="left" w:pos="1418"/>
          <w:tab w:val="right" w:pos="9072"/>
        </w:tabs>
        <w:spacing w:after="0"/>
        <w:ind w:left="1418"/>
        <w:rPr>
          <w:rFonts w:cs="Times New Roman"/>
        </w:rPr>
      </w:pPr>
      <w:r w:rsidRPr="0006167F">
        <w:rPr>
          <w:rFonts w:cs="Times New Roman"/>
        </w:rPr>
        <w:t>Vámkódex Bizottság</w:t>
      </w:r>
    </w:p>
    <w:p w:rsidR="0006167F" w:rsidRDefault="0006167F" w:rsidP="0006167F">
      <w:pPr>
        <w:tabs>
          <w:tab w:val="left" w:pos="1418"/>
          <w:tab w:val="right" w:pos="9072"/>
        </w:tabs>
        <w:spacing w:after="0"/>
        <w:ind w:left="1418"/>
        <w:rPr>
          <w:rFonts w:cs="Times New Roman"/>
        </w:rPr>
      </w:pPr>
      <w:proofErr w:type="spellStart"/>
      <w:r w:rsidRPr="0006167F">
        <w:rPr>
          <w:rFonts w:cs="Times New Roman"/>
        </w:rPr>
        <w:t>Komitológiai</w:t>
      </w:r>
      <w:proofErr w:type="spellEnd"/>
      <w:r w:rsidRPr="0006167F">
        <w:rPr>
          <w:rFonts w:cs="Times New Roman"/>
        </w:rPr>
        <w:t xml:space="preserve"> ülések</w:t>
      </w:r>
    </w:p>
    <w:p w:rsidR="00C53E01" w:rsidRPr="002A1C54" w:rsidRDefault="00C53E01" w:rsidP="00C53E01">
      <w:pPr>
        <w:tabs>
          <w:tab w:val="left" w:pos="1418"/>
          <w:tab w:val="right" w:pos="9072"/>
        </w:tabs>
        <w:spacing w:after="0"/>
        <w:ind w:left="851"/>
      </w:pPr>
    </w:p>
    <w:p w:rsidR="00C53E01" w:rsidRDefault="003067B4" w:rsidP="00C53E01">
      <w:pPr>
        <w:pStyle w:val="Listaszerbekezds"/>
        <w:numPr>
          <w:ilvl w:val="2"/>
          <w:numId w:val="8"/>
        </w:numPr>
        <w:tabs>
          <w:tab w:val="left" w:pos="1701"/>
          <w:tab w:val="right" w:pos="9072"/>
        </w:tabs>
        <w:spacing w:after="0"/>
        <w:ind w:left="993" w:hanging="426"/>
        <w:rPr>
          <w:b/>
          <w:i/>
        </w:rPr>
      </w:pPr>
      <w:r w:rsidRPr="009134EA">
        <w:rPr>
          <w:b/>
          <w:bCs/>
          <w:i/>
          <w:szCs w:val="24"/>
        </w:rPr>
        <w:t>Jogi alapismeretek</w:t>
      </w:r>
      <w:r w:rsidR="00C53E01" w:rsidRPr="00644690">
        <w:rPr>
          <w:b/>
          <w:i/>
        </w:rPr>
        <w:tab/>
      </w:r>
      <w:r w:rsidR="00C73BD4">
        <w:rPr>
          <w:b/>
          <w:i/>
        </w:rPr>
        <w:t>25</w:t>
      </w:r>
      <w:r w:rsidR="00C53E01">
        <w:rPr>
          <w:b/>
          <w:i/>
        </w:rPr>
        <w:t xml:space="preserve"> ó</w:t>
      </w:r>
      <w:r w:rsidR="00C53E01" w:rsidRPr="00644690">
        <w:rPr>
          <w:b/>
          <w:i/>
        </w:rPr>
        <w:t>ra/</w:t>
      </w:r>
      <w:r w:rsidR="00C73BD4">
        <w:rPr>
          <w:b/>
          <w:i/>
        </w:rPr>
        <w:t>25</w:t>
      </w:r>
      <w:r w:rsidR="00C53E01" w:rsidRPr="00644690">
        <w:rPr>
          <w:b/>
          <w:i/>
        </w:rPr>
        <w:t xml:space="preserve"> óra</w:t>
      </w:r>
    </w:p>
    <w:p w:rsidR="003067B4" w:rsidRPr="003067B4" w:rsidRDefault="003067B4" w:rsidP="003067B4">
      <w:pPr>
        <w:spacing w:after="0"/>
        <w:ind w:left="851"/>
        <w:rPr>
          <w:rFonts w:cs="Times New Roman"/>
        </w:rPr>
      </w:pPr>
      <w:r w:rsidRPr="003067B4">
        <w:rPr>
          <w:rFonts w:cs="Times New Roman"/>
        </w:rPr>
        <w:t>A jog lényege, fogalma, funkciói</w:t>
      </w:r>
    </w:p>
    <w:p w:rsidR="003067B4" w:rsidRPr="003067B4" w:rsidRDefault="003067B4" w:rsidP="003067B4">
      <w:pPr>
        <w:spacing w:after="0"/>
        <w:ind w:left="851"/>
        <w:rPr>
          <w:rFonts w:cs="Times New Roman"/>
        </w:rPr>
      </w:pPr>
      <w:r w:rsidRPr="003067B4">
        <w:rPr>
          <w:rFonts w:cs="Times New Roman"/>
        </w:rPr>
        <w:t>A jogforrás és jogforrási hierarchiája</w:t>
      </w:r>
    </w:p>
    <w:p w:rsidR="003067B4" w:rsidRPr="003067B4" w:rsidRDefault="003067B4" w:rsidP="003067B4">
      <w:pPr>
        <w:spacing w:after="0"/>
        <w:ind w:left="851"/>
        <w:rPr>
          <w:rFonts w:cs="Times New Roman"/>
        </w:rPr>
      </w:pPr>
      <w:r w:rsidRPr="003067B4">
        <w:rPr>
          <w:rFonts w:cs="Times New Roman"/>
        </w:rPr>
        <w:t>A jogviszony</w:t>
      </w:r>
    </w:p>
    <w:p w:rsidR="003067B4" w:rsidRPr="003067B4" w:rsidRDefault="003067B4" w:rsidP="003067B4">
      <w:pPr>
        <w:spacing w:after="0"/>
        <w:ind w:left="851"/>
        <w:rPr>
          <w:rFonts w:cs="Times New Roman"/>
        </w:rPr>
      </w:pPr>
      <w:r w:rsidRPr="003067B4">
        <w:rPr>
          <w:rFonts w:cs="Times New Roman"/>
        </w:rPr>
        <w:t>A jogi norma szerkezete, megjelenése, érvényessége</w:t>
      </w:r>
    </w:p>
    <w:p w:rsidR="003067B4" w:rsidRPr="003067B4" w:rsidRDefault="003067B4" w:rsidP="003067B4">
      <w:pPr>
        <w:spacing w:after="0"/>
        <w:ind w:left="851"/>
        <w:rPr>
          <w:rFonts w:cs="Times New Roman"/>
        </w:rPr>
      </w:pPr>
      <w:r w:rsidRPr="003067B4">
        <w:rPr>
          <w:rFonts w:cs="Times New Roman"/>
        </w:rPr>
        <w:t>A jogalkotás. A jogrendszer felépítése, tagozódása</w:t>
      </w:r>
    </w:p>
    <w:p w:rsidR="003067B4" w:rsidRPr="003067B4" w:rsidRDefault="003067B4" w:rsidP="003067B4">
      <w:pPr>
        <w:spacing w:after="0"/>
        <w:ind w:left="851"/>
        <w:rPr>
          <w:rFonts w:cs="Times New Roman"/>
        </w:rPr>
      </w:pPr>
      <w:r w:rsidRPr="003067B4">
        <w:rPr>
          <w:rFonts w:cs="Times New Roman"/>
        </w:rPr>
        <w:t>A gazdaság és a jog közötti viszony, a jogrend szerepe a gazdaságban</w:t>
      </w:r>
    </w:p>
    <w:p w:rsidR="00C53E01" w:rsidRDefault="003067B4" w:rsidP="003067B4">
      <w:pPr>
        <w:spacing w:after="0"/>
        <w:ind w:left="851"/>
      </w:pPr>
      <w:r w:rsidRPr="003067B4">
        <w:rPr>
          <w:rFonts w:cs="Times New Roman"/>
        </w:rPr>
        <w:t>A jogszabályok értelmezése, jogalkalmazás</w:t>
      </w:r>
    </w:p>
    <w:p w:rsidR="00C53E01" w:rsidRPr="002A1C54" w:rsidRDefault="00C53E01" w:rsidP="00C53E01">
      <w:pPr>
        <w:tabs>
          <w:tab w:val="left" w:pos="1418"/>
          <w:tab w:val="right" w:pos="9072"/>
        </w:tabs>
        <w:spacing w:after="0"/>
        <w:ind w:left="851"/>
      </w:pPr>
    </w:p>
    <w:p w:rsidR="00C53E01" w:rsidRDefault="003067B4" w:rsidP="00C53E01">
      <w:pPr>
        <w:pStyle w:val="Listaszerbekezds"/>
        <w:numPr>
          <w:ilvl w:val="2"/>
          <w:numId w:val="8"/>
        </w:numPr>
        <w:tabs>
          <w:tab w:val="left" w:pos="1701"/>
          <w:tab w:val="right" w:pos="9072"/>
        </w:tabs>
        <w:spacing w:after="0"/>
        <w:ind w:left="993" w:hanging="426"/>
        <w:rPr>
          <w:b/>
          <w:i/>
        </w:rPr>
      </w:pPr>
      <w:r w:rsidRPr="009134EA">
        <w:rPr>
          <w:b/>
          <w:bCs/>
          <w:i/>
        </w:rPr>
        <w:t>Tulajdonjog</w:t>
      </w:r>
      <w:r w:rsidR="00C53E01" w:rsidRPr="00644690">
        <w:rPr>
          <w:b/>
          <w:i/>
        </w:rPr>
        <w:tab/>
      </w:r>
      <w:r w:rsidR="00C73BD4">
        <w:rPr>
          <w:b/>
          <w:i/>
        </w:rPr>
        <w:t>20</w:t>
      </w:r>
      <w:r w:rsidR="00C53E01">
        <w:rPr>
          <w:b/>
          <w:i/>
        </w:rPr>
        <w:t xml:space="preserve"> ó</w:t>
      </w:r>
      <w:r w:rsidR="00C53E01" w:rsidRPr="00644690">
        <w:rPr>
          <w:b/>
          <w:i/>
        </w:rPr>
        <w:t>ra/</w:t>
      </w:r>
      <w:r w:rsidR="00C73BD4">
        <w:rPr>
          <w:b/>
          <w:i/>
        </w:rPr>
        <w:t>20</w:t>
      </w:r>
      <w:r w:rsidR="00C53E01" w:rsidRPr="00644690">
        <w:rPr>
          <w:b/>
          <w:i/>
        </w:rPr>
        <w:t xml:space="preserve"> óra</w:t>
      </w:r>
    </w:p>
    <w:p w:rsidR="003067B4" w:rsidRPr="003067B4" w:rsidRDefault="003067B4" w:rsidP="003067B4">
      <w:pPr>
        <w:spacing w:after="0"/>
        <w:ind w:left="851"/>
        <w:rPr>
          <w:rFonts w:cs="Times New Roman"/>
        </w:rPr>
      </w:pPr>
      <w:r w:rsidRPr="003067B4">
        <w:rPr>
          <w:rFonts w:cs="Times New Roman"/>
        </w:rPr>
        <w:t>A tulajdon fogalma, tartalma, a tulajdonost megillető jogosultságok</w:t>
      </w:r>
    </w:p>
    <w:p w:rsidR="003067B4" w:rsidRPr="003067B4" w:rsidRDefault="003067B4" w:rsidP="003067B4">
      <w:pPr>
        <w:spacing w:after="0"/>
        <w:ind w:left="851"/>
        <w:rPr>
          <w:rFonts w:cs="Times New Roman"/>
        </w:rPr>
      </w:pPr>
      <w:r w:rsidRPr="003067B4">
        <w:rPr>
          <w:rFonts w:cs="Times New Roman"/>
        </w:rPr>
        <w:t xml:space="preserve">A birtoklás és birtokvédelem </w:t>
      </w:r>
    </w:p>
    <w:p w:rsidR="003067B4" w:rsidRPr="003067B4" w:rsidRDefault="003067B4" w:rsidP="003067B4">
      <w:pPr>
        <w:spacing w:after="0"/>
        <w:ind w:left="851"/>
        <w:rPr>
          <w:rFonts w:cs="Times New Roman"/>
        </w:rPr>
      </w:pPr>
      <w:r w:rsidRPr="003067B4">
        <w:rPr>
          <w:rFonts w:cs="Times New Roman"/>
        </w:rPr>
        <w:t xml:space="preserve">A használat és hasznok szedése </w:t>
      </w:r>
    </w:p>
    <w:p w:rsidR="003067B4" w:rsidRPr="003067B4" w:rsidRDefault="003067B4" w:rsidP="003067B4">
      <w:pPr>
        <w:spacing w:after="0"/>
        <w:ind w:left="851"/>
        <w:rPr>
          <w:rFonts w:cs="Times New Roman"/>
        </w:rPr>
      </w:pPr>
      <w:r w:rsidRPr="003067B4">
        <w:rPr>
          <w:rFonts w:cs="Times New Roman"/>
        </w:rPr>
        <w:t>A rendelkezés joga</w:t>
      </w:r>
    </w:p>
    <w:p w:rsidR="003067B4" w:rsidRPr="003067B4" w:rsidRDefault="003067B4" w:rsidP="003067B4">
      <w:pPr>
        <w:spacing w:after="0"/>
        <w:ind w:left="851"/>
        <w:rPr>
          <w:rFonts w:cs="Times New Roman"/>
        </w:rPr>
      </w:pPr>
      <w:r w:rsidRPr="003067B4">
        <w:rPr>
          <w:rFonts w:cs="Times New Roman"/>
        </w:rPr>
        <w:t xml:space="preserve">A tulajdonjog korlátozásai </w:t>
      </w:r>
    </w:p>
    <w:p w:rsidR="00C53E01" w:rsidRDefault="003067B4" w:rsidP="003067B4">
      <w:pPr>
        <w:spacing w:after="0"/>
        <w:ind w:left="851"/>
      </w:pPr>
      <w:r w:rsidRPr="003067B4">
        <w:rPr>
          <w:rFonts w:cs="Times New Roman"/>
        </w:rPr>
        <w:t>Eredeti és származékos tulajdonszerzés</w:t>
      </w:r>
    </w:p>
    <w:p w:rsidR="00C53E01" w:rsidRPr="002A1C54" w:rsidRDefault="00C53E01" w:rsidP="00C53E01">
      <w:pPr>
        <w:tabs>
          <w:tab w:val="left" w:pos="1418"/>
          <w:tab w:val="right" w:pos="9072"/>
        </w:tabs>
        <w:spacing w:after="0"/>
        <w:ind w:left="851"/>
      </w:pPr>
    </w:p>
    <w:p w:rsidR="00C53E01" w:rsidRPr="00644690" w:rsidRDefault="003067B4" w:rsidP="00C53E01">
      <w:pPr>
        <w:pStyle w:val="Listaszerbekezds"/>
        <w:numPr>
          <w:ilvl w:val="2"/>
          <w:numId w:val="8"/>
        </w:numPr>
        <w:tabs>
          <w:tab w:val="left" w:pos="1701"/>
          <w:tab w:val="right" w:pos="9072"/>
        </w:tabs>
        <w:spacing w:after="0"/>
        <w:ind w:left="993" w:hanging="426"/>
        <w:rPr>
          <w:rFonts w:cs="Times New Roman"/>
          <w:b/>
          <w:i/>
        </w:rPr>
      </w:pPr>
      <w:r w:rsidRPr="009134EA">
        <w:rPr>
          <w:b/>
          <w:bCs/>
          <w:i/>
          <w:szCs w:val="24"/>
        </w:rPr>
        <w:t>A kötelmi jog</w:t>
      </w:r>
      <w:r w:rsidR="00C53E01" w:rsidRPr="00644690">
        <w:rPr>
          <w:b/>
          <w:i/>
        </w:rPr>
        <w:tab/>
      </w:r>
      <w:r w:rsidR="00C73BD4">
        <w:rPr>
          <w:b/>
          <w:i/>
        </w:rPr>
        <w:t>35</w:t>
      </w:r>
      <w:r w:rsidR="00C53E01">
        <w:rPr>
          <w:b/>
          <w:i/>
        </w:rPr>
        <w:t xml:space="preserve"> ó</w:t>
      </w:r>
      <w:r w:rsidR="00C53E01" w:rsidRPr="00644690">
        <w:rPr>
          <w:b/>
          <w:i/>
        </w:rPr>
        <w:t>ra/</w:t>
      </w:r>
      <w:r w:rsidR="008C4A19">
        <w:rPr>
          <w:b/>
          <w:i/>
        </w:rPr>
        <w:t>35</w:t>
      </w:r>
      <w:r w:rsidR="00C53E01" w:rsidRPr="00644690">
        <w:rPr>
          <w:b/>
          <w:i/>
        </w:rPr>
        <w:t xml:space="preserve"> óra</w:t>
      </w:r>
    </w:p>
    <w:p w:rsidR="003067B4" w:rsidRPr="003067B4" w:rsidRDefault="003067B4" w:rsidP="003067B4">
      <w:pPr>
        <w:spacing w:after="0"/>
        <w:ind w:left="851"/>
        <w:rPr>
          <w:rFonts w:cs="Times New Roman"/>
        </w:rPr>
      </w:pPr>
      <w:r w:rsidRPr="003067B4">
        <w:rPr>
          <w:rFonts w:cs="Times New Roman"/>
        </w:rPr>
        <w:t>Szerződések fogalma, fajtái</w:t>
      </w:r>
    </w:p>
    <w:p w:rsidR="003067B4" w:rsidRPr="003067B4" w:rsidRDefault="003067B4" w:rsidP="003067B4">
      <w:pPr>
        <w:spacing w:after="0"/>
        <w:ind w:left="851"/>
        <w:rPr>
          <w:rFonts w:cs="Times New Roman"/>
        </w:rPr>
      </w:pPr>
      <w:r w:rsidRPr="003067B4">
        <w:rPr>
          <w:rFonts w:cs="Times New Roman"/>
        </w:rPr>
        <w:t>A szerződésekre vonatkozó közös szabályok: szerződéskötés</w:t>
      </w:r>
    </w:p>
    <w:p w:rsidR="003067B4" w:rsidRPr="003067B4" w:rsidRDefault="003067B4" w:rsidP="003067B4">
      <w:pPr>
        <w:spacing w:after="0"/>
        <w:ind w:left="851"/>
        <w:rPr>
          <w:rFonts w:cs="Times New Roman"/>
        </w:rPr>
      </w:pPr>
      <w:r w:rsidRPr="003067B4">
        <w:rPr>
          <w:rFonts w:cs="Times New Roman"/>
        </w:rPr>
        <w:t xml:space="preserve">A szerződés érvénytelensége, módosítása, megszűnése </w:t>
      </w:r>
    </w:p>
    <w:p w:rsidR="003067B4" w:rsidRPr="003067B4" w:rsidRDefault="003067B4" w:rsidP="003067B4">
      <w:pPr>
        <w:spacing w:after="0"/>
        <w:ind w:left="851"/>
        <w:rPr>
          <w:rFonts w:cs="Times New Roman"/>
        </w:rPr>
      </w:pPr>
      <w:r w:rsidRPr="003067B4">
        <w:rPr>
          <w:rFonts w:cs="Times New Roman"/>
        </w:rPr>
        <w:t xml:space="preserve">A szerződés teljesítése, a szerződés megszegése </w:t>
      </w:r>
    </w:p>
    <w:p w:rsidR="003067B4" w:rsidRPr="003067B4" w:rsidRDefault="003067B4" w:rsidP="003067B4">
      <w:pPr>
        <w:spacing w:after="0"/>
        <w:ind w:left="851"/>
        <w:rPr>
          <w:rFonts w:cs="Times New Roman"/>
        </w:rPr>
      </w:pPr>
      <w:r w:rsidRPr="003067B4">
        <w:rPr>
          <w:rFonts w:cs="Times New Roman"/>
        </w:rPr>
        <w:t>A szerződés megerősítése, biztosítékadás (foglalók, kötbér, kezesség)</w:t>
      </w:r>
    </w:p>
    <w:p w:rsidR="00C53E01" w:rsidRDefault="003067B4" w:rsidP="003067B4">
      <w:pPr>
        <w:spacing w:after="0"/>
        <w:ind w:left="851"/>
      </w:pPr>
      <w:r w:rsidRPr="003067B4">
        <w:rPr>
          <w:rFonts w:cs="Times New Roman"/>
        </w:rPr>
        <w:t>A szerződések legfontosabb szabályai: adásvétel, bérlet, megbízás, vállalkozás, szállítmányozás, fuvarozás, hitel- és számlaszerződés, lízing, biztosítás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87C09" w:rsidRPr="00687C09" w:rsidTr="00687C0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xml:space="preserve">Alkalmazandó eszközök és felszerelések </w:t>
            </w:r>
          </w:p>
        </w:tc>
      </w:tr>
      <w:tr w:rsidR="00687C09" w:rsidRPr="00687C09" w:rsidTr="00687C0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87C09" w:rsidRPr="00687C09" w:rsidRDefault="00687C09" w:rsidP="00687C0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87C09" w:rsidRPr="00687C09" w:rsidRDefault="00687C09" w:rsidP="00687C0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87C09" w:rsidRPr="00687C09" w:rsidRDefault="00687C09" w:rsidP="00687C09">
            <w:pPr>
              <w:spacing w:after="0"/>
              <w:jc w:val="left"/>
              <w:rPr>
                <w:rFonts w:eastAsia="Times New Roman" w:cs="Times New Roman"/>
                <w:color w:val="000000"/>
                <w:sz w:val="20"/>
                <w:szCs w:val="20"/>
                <w:lang w:eastAsia="hu-HU"/>
              </w:rPr>
            </w:pPr>
          </w:p>
        </w:tc>
      </w:tr>
      <w:tr w:rsidR="00687C09" w:rsidRPr="00687C09" w:rsidTr="00687C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bl>
    <w:p w:rsidR="00C53E01" w:rsidRDefault="00C53E01" w:rsidP="00C53E01">
      <w:pPr>
        <w:spacing w:after="0"/>
        <w:ind w:left="426"/>
      </w:pPr>
    </w:p>
    <w:p w:rsidR="00687C09" w:rsidRDefault="00687C09">
      <w:pPr>
        <w:spacing w:after="200" w:line="276" w:lineRule="auto"/>
        <w:jc w:val="left"/>
        <w:rPr>
          <w:b/>
        </w:rPr>
      </w:pPr>
      <w:r>
        <w:rPr>
          <w:b/>
        </w:rPr>
        <w:br w:type="page"/>
      </w: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87C09" w:rsidRPr="00687C09" w:rsidTr="00687C0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xml:space="preserve">Alkalmazandó eszközök és felszerelések </w:t>
            </w:r>
          </w:p>
        </w:tc>
      </w:tr>
      <w:tr w:rsidR="00687C09" w:rsidRPr="00687C09" w:rsidTr="00687C0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87C09" w:rsidRPr="00687C09" w:rsidRDefault="00687C09" w:rsidP="00687C0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87C09" w:rsidRPr="00687C09" w:rsidRDefault="00687C09" w:rsidP="00687C0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87C09" w:rsidRPr="00687C09" w:rsidRDefault="00687C09" w:rsidP="00687C09">
            <w:pPr>
              <w:spacing w:after="0"/>
              <w:jc w:val="left"/>
              <w:rPr>
                <w:rFonts w:eastAsia="Times New Roman" w:cs="Times New Roman"/>
                <w:color w:val="000000"/>
                <w:sz w:val="20"/>
                <w:szCs w:val="20"/>
                <w:lang w:eastAsia="hu-HU"/>
              </w:rPr>
            </w:pPr>
          </w:p>
        </w:tc>
      </w:tr>
      <w:tr w:rsidR="00687C09" w:rsidRPr="00687C09" w:rsidTr="00687C0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Információ feldolgozó tevékenységek</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Ismeretalkalmazási gyakorló tevékenységek, feladatok</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Komplex információk körében</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Csoportos munkaformák körében</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r w:rsidR="00687C09" w:rsidRPr="00687C09" w:rsidTr="00687C0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center"/>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87C09" w:rsidRPr="00687C09" w:rsidRDefault="00687C09" w:rsidP="00687C09">
            <w:pPr>
              <w:spacing w:after="0"/>
              <w:jc w:val="left"/>
              <w:rPr>
                <w:rFonts w:eastAsia="Times New Roman" w:cs="Times New Roman"/>
                <w:color w:val="000000"/>
                <w:sz w:val="20"/>
                <w:szCs w:val="20"/>
                <w:lang w:eastAsia="hu-HU"/>
              </w:rPr>
            </w:pPr>
            <w:r w:rsidRPr="00687C0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687C09" w:rsidRDefault="00687C09">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7A0F1B" w:rsidP="00C53E01">
      <w:pPr>
        <w:pStyle w:val="Listaszerbekezds"/>
        <w:numPr>
          <w:ilvl w:val="0"/>
          <w:numId w:val="8"/>
        </w:numPr>
        <w:tabs>
          <w:tab w:val="right" w:pos="9072"/>
        </w:tabs>
        <w:spacing w:after="0"/>
        <w:rPr>
          <w:rFonts w:cs="Times New Roman"/>
          <w:b/>
        </w:rPr>
      </w:pPr>
      <w:r>
        <w:rPr>
          <w:b/>
          <w:bCs/>
          <w:iCs/>
          <w:szCs w:val="24"/>
        </w:rPr>
        <w:t>Ügyviteli ismeretek</w:t>
      </w:r>
      <w:r w:rsidR="00C53E01" w:rsidRPr="00644690">
        <w:rPr>
          <w:b/>
        </w:rPr>
        <w:t xml:space="preserve"> tantárgy</w:t>
      </w:r>
      <w:r w:rsidR="00C53E01" w:rsidRPr="00644690">
        <w:rPr>
          <w:b/>
        </w:rPr>
        <w:tab/>
      </w:r>
      <w:r w:rsidR="003D72CC">
        <w:rPr>
          <w:b/>
        </w:rPr>
        <w:t>108</w:t>
      </w:r>
      <w:r w:rsidR="00C53E01">
        <w:rPr>
          <w:b/>
        </w:rPr>
        <w:t xml:space="preserve"> ó</w:t>
      </w:r>
      <w:r w:rsidR="00C53E01" w:rsidRPr="00644690">
        <w:rPr>
          <w:b/>
        </w:rPr>
        <w:t>ra/</w:t>
      </w:r>
      <w:r w:rsidR="003D72CC">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7A0F1B" w:rsidRPr="00E30084" w:rsidRDefault="007A0F1B" w:rsidP="007A0F1B">
      <w:pPr>
        <w:pStyle w:val="FELS1"/>
        <w:numPr>
          <w:ilvl w:val="0"/>
          <w:numId w:val="0"/>
        </w:numPr>
        <w:tabs>
          <w:tab w:val="clear" w:pos="851"/>
          <w:tab w:val="left" w:pos="567"/>
        </w:tabs>
        <w:ind w:left="426"/>
        <w:rPr>
          <w:sz w:val="24"/>
          <w:szCs w:val="24"/>
        </w:rPr>
      </w:pPr>
      <w:r w:rsidRPr="00E30084">
        <w:rPr>
          <w:sz w:val="24"/>
          <w:szCs w:val="24"/>
        </w:rPr>
        <w:t>Az ügyvitel</w:t>
      </w:r>
      <w:r>
        <w:rPr>
          <w:sz w:val="24"/>
          <w:szCs w:val="24"/>
        </w:rPr>
        <w:t>i ismeretek</w:t>
      </w:r>
      <w:r w:rsidRPr="00E30084">
        <w:rPr>
          <w:sz w:val="24"/>
          <w:szCs w:val="24"/>
        </w:rPr>
        <w:t xml:space="preserve"> tantárgy tanításának célja, hogy a tanulók</w:t>
      </w:r>
    </w:p>
    <w:p w:rsidR="007A0F1B" w:rsidRPr="00E30084" w:rsidRDefault="007A0F1B" w:rsidP="00BB095C">
      <w:pPr>
        <w:pStyle w:val="FELS1"/>
        <w:numPr>
          <w:ilvl w:val="0"/>
          <w:numId w:val="10"/>
        </w:numPr>
        <w:ind w:left="426" w:firstLine="0"/>
        <w:rPr>
          <w:sz w:val="24"/>
          <w:szCs w:val="24"/>
        </w:rPr>
      </w:pPr>
      <w:r>
        <w:rPr>
          <w:sz w:val="24"/>
          <w:szCs w:val="24"/>
        </w:rPr>
        <w:t>képesek legyenek</w:t>
      </w:r>
      <w:r w:rsidRPr="00E30084">
        <w:rPr>
          <w:sz w:val="24"/>
          <w:szCs w:val="24"/>
        </w:rPr>
        <w:t xml:space="preserve"> ügyiratok kitöltésére, és készítésére, hivatalos levelek formai és tartalmi megfogalmazására, az irodatechnikai eszközök használatára, </w:t>
      </w:r>
    </w:p>
    <w:p w:rsidR="00C53E01" w:rsidRDefault="007A0F1B" w:rsidP="00C53E01">
      <w:pPr>
        <w:pStyle w:val="FELS1"/>
        <w:numPr>
          <w:ilvl w:val="0"/>
          <w:numId w:val="10"/>
        </w:numPr>
        <w:ind w:left="426" w:firstLine="0"/>
      </w:pPr>
      <w:r w:rsidRPr="007A0F1B">
        <w:rPr>
          <w:sz w:val="24"/>
          <w:szCs w:val="24"/>
        </w:rPr>
        <w:t>megismerjék az üzleti élet etikáját, elsajátítsák az üzletfelekkel való kommunikációs szabályokat az üzleti tárgyalások és az ügyfelekkel történő kapcsolattartás vonatkozásában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A0F1B" w:rsidP="00C53E01">
      <w:pPr>
        <w:spacing w:after="0"/>
        <w:ind w:left="426"/>
      </w:pPr>
      <w:r w:rsidRPr="007A0F1B">
        <w:t>A tantárgy az adott évfolyamba lépés feltételeiként megjelölt közismereti és gazdasági és jogi ismeretek általános szakmai tartalmaira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748D5" w:rsidP="00C53E01">
      <w:pPr>
        <w:pStyle w:val="Listaszerbekezds"/>
        <w:numPr>
          <w:ilvl w:val="2"/>
          <w:numId w:val="8"/>
        </w:numPr>
        <w:tabs>
          <w:tab w:val="left" w:pos="1701"/>
          <w:tab w:val="right" w:pos="9072"/>
        </w:tabs>
        <w:spacing w:after="0"/>
        <w:ind w:left="993" w:hanging="426"/>
        <w:rPr>
          <w:b/>
          <w:i/>
        </w:rPr>
      </w:pPr>
      <w:r w:rsidRPr="007748D5">
        <w:rPr>
          <w:b/>
          <w:i/>
          <w:szCs w:val="24"/>
        </w:rPr>
        <w:t>Munkavédelmi alapismeretek</w:t>
      </w:r>
      <w:r w:rsidR="00C53E01" w:rsidRPr="00644690">
        <w:rPr>
          <w:b/>
          <w:i/>
        </w:rPr>
        <w:tab/>
      </w:r>
      <w:r w:rsidR="003D72CC">
        <w:rPr>
          <w:b/>
          <w:i/>
        </w:rPr>
        <w:t>4</w:t>
      </w:r>
      <w:r w:rsidR="00C53E01">
        <w:rPr>
          <w:b/>
          <w:i/>
        </w:rPr>
        <w:t xml:space="preserve"> ó</w:t>
      </w:r>
      <w:r w:rsidR="00C53E01" w:rsidRPr="00644690">
        <w:rPr>
          <w:b/>
          <w:i/>
        </w:rPr>
        <w:t>ra/</w:t>
      </w:r>
      <w:r w:rsidR="003D72CC">
        <w:rPr>
          <w:b/>
          <w:i/>
        </w:rPr>
        <w:t>4</w:t>
      </w:r>
      <w:r w:rsidR="00C53E01" w:rsidRPr="00644690">
        <w:rPr>
          <w:b/>
          <w:i/>
        </w:rPr>
        <w:t xml:space="preserve"> óra</w:t>
      </w:r>
    </w:p>
    <w:p w:rsidR="007748D5" w:rsidRPr="007748D5" w:rsidRDefault="007748D5" w:rsidP="007748D5">
      <w:pPr>
        <w:spacing w:after="0"/>
        <w:ind w:left="851"/>
        <w:rPr>
          <w:rFonts w:cs="Times New Roman"/>
        </w:rPr>
      </w:pPr>
      <w:r w:rsidRPr="007748D5">
        <w:rPr>
          <w:rFonts w:cs="Times New Roman"/>
        </w:rPr>
        <w:t>A munkakörnyezet és a munkavégzés hatása a munkát végző ember egészségére és testi</w:t>
      </w:r>
      <w:r w:rsidR="00AB5559">
        <w:rPr>
          <w:rFonts w:cs="Times New Roman"/>
        </w:rPr>
        <w:t xml:space="preserve"> </w:t>
      </w:r>
      <w:r w:rsidRPr="007748D5">
        <w:rPr>
          <w:rFonts w:cs="Times New Roman"/>
        </w:rPr>
        <w:t>épségére</w:t>
      </w:r>
    </w:p>
    <w:p w:rsidR="007748D5" w:rsidRPr="007748D5" w:rsidRDefault="007748D5" w:rsidP="007748D5">
      <w:pPr>
        <w:spacing w:after="0"/>
        <w:ind w:left="851"/>
        <w:rPr>
          <w:rFonts w:cs="Times New Roman"/>
        </w:rPr>
      </w:pPr>
      <w:r w:rsidRPr="007748D5">
        <w:rPr>
          <w:rFonts w:cs="Times New Roman"/>
        </w:rPr>
        <w:t>A munkavállalók egészségét és biztonságát veszélyeztető kockázatok, a munkakörülmények hatásai, a munkavégzésből eredő megterhelések, munkakörnyezet kóroki tényezők.</w:t>
      </w:r>
    </w:p>
    <w:p w:rsidR="007748D5" w:rsidRPr="007748D5" w:rsidRDefault="007748D5" w:rsidP="007748D5">
      <w:pPr>
        <w:spacing w:after="0"/>
        <w:ind w:left="851"/>
        <w:rPr>
          <w:rFonts w:cs="Times New Roman"/>
        </w:rPr>
      </w:pPr>
      <w:r w:rsidRPr="007748D5">
        <w:rPr>
          <w:rFonts w:cs="Times New Roman"/>
        </w:rPr>
        <w:t>A megelőzés fontossága és lehetőségei</w:t>
      </w:r>
    </w:p>
    <w:p w:rsidR="007748D5" w:rsidRPr="007748D5" w:rsidRDefault="007748D5" w:rsidP="007748D5">
      <w:pPr>
        <w:spacing w:after="0"/>
        <w:ind w:left="851"/>
        <w:rPr>
          <w:rFonts w:cs="Times New Roman"/>
        </w:rPr>
      </w:pPr>
      <w:r w:rsidRPr="007748D5">
        <w:rPr>
          <w:rFonts w:cs="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7748D5" w:rsidRPr="007748D5" w:rsidRDefault="007748D5" w:rsidP="007748D5">
      <w:pPr>
        <w:spacing w:after="0"/>
        <w:ind w:left="851"/>
        <w:rPr>
          <w:rFonts w:cs="Times New Roman"/>
        </w:rPr>
      </w:pPr>
      <w:r w:rsidRPr="007748D5">
        <w:rPr>
          <w:rFonts w:cs="Times New Roman"/>
        </w:rPr>
        <w:t>Munkavédelem, mint komplex fogalom (munkabiztonság-munkaegészségügy)</w:t>
      </w:r>
    </w:p>
    <w:p w:rsidR="00C53E01" w:rsidRDefault="007748D5" w:rsidP="007748D5">
      <w:pPr>
        <w:spacing w:after="0"/>
        <w:ind w:left="851"/>
        <w:rPr>
          <w:rFonts w:cs="Times New Roman"/>
        </w:rPr>
      </w:pPr>
      <w:r w:rsidRPr="007748D5">
        <w:rPr>
          <w:rFonts w:cs="Times New Roman"/>
        </w:rPr>
        <w:tab/>
        <w:t>Veszélyes és ártalmas termelési tényezők</w:t>
      </w:r>
    </w:p>
    <w:p w:rsidR="007748D5" w:rsidRDefault="007748D5" w:rsidP="007748D5">
      <w:pPr>
        <w:spacing w:after="0"/>
        <w:ind w:left="851"/>
      </w:pPr>
      <w:r>
        <w:t>A munkahelyek kialakításának általános szabályai</w:t>
      </w:r>
    </w:p>
    <w:p w:rsidR="007748D5" w:rsidRDefault="007748D5" w:rsidP="007748D5">
      <w:pPr>
        <w:spacing w:after="0"/>
        <w:ind w:left="851"/>
      </w:pPr>
      <w:r>
        <w:t>A munkahelyek kialakítása az ügyintézői, ügyviteli munkakörökben</w:t>
      </w:r>
    </w:p>
    <w:p w:rsidR="007748D5" w:rsidRDefault="007748D5" w:rsidP="007748D5">
      <w:pPr>
        <w:spacing w:after="0"/>
        <w:ind w:left="851"/>
      </w:pPr>
      <w:r>
        <w:t>Alapvető feladatok a tűz megelőzése érdekében</w:t>
      </w:r>
    </w:p>
    <w:p w:rsidR="00C53E01" w:rsidRDefault="007748D5" w:rsidP="00C53E01">
      <w:pPr>
        <w:pStyle w:val="Listaszerbekezds"/>
        <w:numPr>
          <w:ilvl w:val="2"/>
          <w:numId w:val="8"/>
        </w:numPr>
        <w:tabs>
          <w:tab w:val="left" w:pos="1701"/>
          <w:tab w:val="right" w:pos="9072"/>
        </w:tabs>
        <w:spacing w:after="0"/>
        <w:ind w:left="993" w:hanging="426"/>
        <w:rPr>
          <w:b/>
          <w:i/>
        </w:rPr>
      </w:pPr>
      <w:r w:rsidRPr="007748D5">
        <w:rPr>
          <w:b/>
          <w:i/>
          <w:szCs w:val="24"/>
        </w:rPr>
        <w:t>Levelezés és iratkezelés</w:t>
      </w:r>
      <w:r w:rsidR="00C53E01" w:rsidRPr="00644690">
        <w:rPr>
          <w:b/>
          <w:i/>
        </w:rPr>
        <w:tab/>
      </w:r>
      <w:r w:rsidR="003D72CC">
        <w:rPr>
          <w:b/>
          <w:i/>
        </w:rPr>
        <w:t>58</w:t>
      </w:r>
      <w:r w:rsidR="00C53E01">
        <w:rPr>
          <w:b/>
          <w:i/>
        </w:rPr>
        <w:t xml:space="preserve"> ó</w:t>
      </w:r>
      <w:r w:rsidR="00C53E01" w:rsidRPr="00644690">
        <w:rPr>
          <w:b/>
          <w:i/>
        </w:rPr>
        <w:t>ra/</w:t>
      </w:r>
      <w:r w:rsidR="003D72CC">
        <w:rPr>
          <w:b/>
          <w:i/>
        </w:rPr>
        <w:t>58</w:t>
      </w:r>
      <w:r w:rsidR="00C53E01" w:rsidRPr="00644690">
        <w:rPr>
          <w:b/>
          <w:i/>
        </w:rPr>
        <w:t xml:space="preserve"> óra</w:t>
      </w:r>
    </w:p>
    <w:p w:rsidR="007748D5" w:rsidRPr="007748D5" w:rsidRDefault="007748D5" w:rsidP="007748D5">
      <w:pPr>
        <w:spacing w:after="0"/>
        <w:ind w:left="851"/>
        <w:rPr>
          <w:rFonts w:cs="Times New Roman"/>
        </w:rPr>
      </w:pPr>
      <w:r w:rsidRPr="007748D5">
        <w:rPr>
          <w:rFonts w:cs="Times New Roman"/>
        </w:rPr>
        <w:t>A levél fajtái, formai ismérvei</w:t>
      </w:r>
    </w:p>
    <w:p w:rsidR="007748D5" w:rsidRPr="007748D5" w:rsidRDefault="007748D5" w:rsidP="007748D5">
      <w:pPr>
        <w:spacing w:after="0"/>
        <w:ind w:left="851"/>
        <w:rPr>
          <w:rFonts w:cs="Times New Roman"/>
        </w:rPr>
      </w:pPr>
      <w:r w:rsidRPr="007748D5">
        <w:rPr>
          <w:rFonts w:cs="Times New Roman"/>
        </w:rPr>
        <w:t>A hivatalos levelek fogalmazásának tartalmi szempontjai</w:t>
      </w:r>
    </w:p>
    <w:p w:rsidR="007748D5" w:rsidRPr="007748D5" w:rsidRDefault="007748D5" w:rsidP="007748D5">
      <w:pPr>
        <w:spacing w:after="0"/>
        <w:ind w:left="851"/>
        <w:rPr>
          <w:rFonts w:cs="Times New Roman"/>
        </w:rPr>
      </w:pPr>
      <w:r w:rsidRPr="007748D5">
        <w:rPr>
          <w:rFonts w:cs="Times New Roman"/>
        </w:rPr>
        <w:t>A beadványok (kérvény, kérelem, fellebbezés, stb.)</w:t>
      </w:r>
    </w:p>
    <w:p w:rsidR="007748D5" w:rsidRPr="007748D5" w:rsidRDefault="007748D5" w:rsidP="007748D5">
      <w:pPr>
        <w:spacing w:after="0"/>
        <w:ind w:left="851"/>
        <w:rPr>
          <w:rFonts w:cs="Times New Roman"/>
        </w:rPr>
      </w:pPr>
      <w:r w:rsidRPr="007748D5">
        <w:rPr>
          <w:rFonts w:cs="Times New Roman"/>
        </w:rPr>
        <w:t>Az egyszerű ügyiratok fajtái (nyugta, elismervény, meghatalmazás, stb.</w:t>
      </w:r>
    </w:p>
    <w:p w:rsidR="007748D5" w:rsidRPr="007748D5" w:rsidRDefault="007748D5" w:rsidP="007748D5">
      <w:pPr>
        <w:spacing w:after="0"/>
        <w:ind w:left="851"/>
        <w:rPr>
          <w:rFonts w:cs="Times New Roman"/>
        </w:rPr>
      </w:pPr>
      <w:r w:rsidRPr="007748D5">
        <w:rPr>
          <w:rFonts w:cs="Times New Roman"/>
        </w:rPr>
        <w:t>A projektdokumentumok, nyomtatványok, irat- és szerződésminták értelmezése</w:t>
      </w:r>
    </w:p>
    <w:p w:rsidR="007748D5" w:rsidRPr="007748D5" w:rsidRDefault="007748D5" w:rsidP="007748D5">
      <w:pPr>
        <w:spacing w:after="0"/>
        <w:ind w:left="851"/>
        <w:rPr>
          <w:rFonts w:cs="Times New Roman"/>
        </w:rPr>
      </w:pPr>
      <w:r w:rsidRPr="007748D5">
        <w:rPr>
          <w:rFonts w:cs="Times New Roman"/>
        </w:rPr>
        <w:t xml:space="preserve">Közigazgatási szerv, intézmény, gazdálkodó szervezet, levelei (értesítés, meghívó, igazolás, engedély stb.), a szerződésekkel kapcsolatos ügyiratok. </w:t>
      </w:r>
    </w:p>
    <w:p w:rsidR="007748D5" w:rsidRPr="007748D5" w:rsidRDefault="007748D5" w:rsidP="007748D5">
      <w:pPr>
        <w:spacing w:after="0"/>
        <w:ind w:left="851"/>
        <w:rPr>
          <w:rFonts w:cs="Times New Roman"/>
        </w:rPr>
      </w:pPr>
      <w:r w:rsidRPr="007748D5">
        <w:rPr>
          <w:rFonts w:cs="Times New Roman"/>
        </w:rPr>
        <w:t>A vállalkozások, szervek, intézmények belső, levelei (jegyzőkönyv, emlékeztető, feljegyzés, stb.)</w:t>
      </w:r>
    </w:p>
    <w:p w:rsidR="007748D5" w:rsidRPr="007748D5" w:rsidRDefault="007748D5" w:rsidP="007748D5">
      <w:pPr>
        <w:spacing w:after="0"/>
        <w:ind w:left="851"/>
        <w:rPr>
          <w:rFonts w:cs="Times New Roman"/>
        </w:rPr>
      </w:pPr>
      <w:r w:rsidRPr="007748D5">
        <w:rPr>
          <w:rFonts w:cs="Times New Roman"/>
        </w:rPr>
        <w:t>Üzleti levelezés (ajánlat, megrendelés, teljesítés, a teljesítés zavarai, szállítás stb.)</w:t>
      </w:r>
    </w:p>
    <w:p w:rsidR="007748D5" w:rsidRPr="007748D5" w:rsidRDefault="007748D5" w:rsidP="007748D5">
      <w:pPr>
        <w:spacing w:after="0"/>
        <w:ind w:left="851"/>
        <w:rPr>
          <w:rFonts w:cs="Times New Roman"/>
        </w:rPr>
      </w:pPr>
      <w:r w:rsidRPr="007748D5">
        <w:rPr>
          <w:rFonts w:cs="Times New Roman"/>
        </w:rPr>
        <w:t>Munkaviszonnyal kapcsolatos levelek (önéletrajz, pályázat, munkaszerződés, stb.)</w:t>
      </w:r>
    </w:p>
    <w:p w:rsidR="007748D5" w:rsidRPr="007748D5" w:rsidRDefault="007748D5" w:rsidP="007748D5">
      <w:pPr>
        <w:spacing w:after="0"/>
        <w:ind w:left="851"/>
        <w:rPr>
          <w:rFonts w:cs="Times New Roman"/>
        </w:rPr>
      </w:pPr>
      <w:r w:rsidRPr="007748D5">
        <w:rPr>
          <w:rFonts w:cs="Times New Roman"/>
        </w:rPr>
        <w:t>Az alkalmazott irodatechnikai eszközök használata</w:t>
      </w:r>
    </w:p>
    <w:p w:rsidR="007748D5" w:rsidRPr="007748D5" w:rsidRDefault="007748D5" w:rsidP="007748D5">
      <w:pPr>
        <w:spacing w:after="0"/>
        <w:ind w:left="851"/>
        <w:rPr>
          <w:rFonts w:cs="Times New Roman"/>
        </w:rPr>
      </w:pPr>
      <w:r w:rsidRPr="007748D5">
        <w:rPr>
          <w:rFonts w:cs="Times New Roman"/>
        </w:rPr>
        <w:t>Az ügyiratkezelés alapfogalmai</w:t>
      </w:r>
    </w:p>
    <w:p w:rsidR="007748D5" w:rsidRPr="007748D5" w:rsidRDefault="007748D5" w:rsidP="007748D5">
      <w:pPr>
        <w:spacing w:after="0"/>
        <w:ind w:left="851"/>
        <w:rPr>
          <w:rFonts w:cs="Times New Roman"/>
        </w:rPr>
      </w:pPr>
      <w:r w:rsidRPr="007748D5">
        <w:rPr>
          <w:rFonts w:cs="Times New Roman"/>
        </w:rPr>
        <w:t xml:space="preserve">Az </w:t>
      </w:r>
      <w:proofErr w:type="spellStart"/>
      <w:r w:rsidRPr="007748D5">
        <w:rPr>
          <w:rFonts w:cs="Times New Roman"/>
        </w:rPr>
        <w:t>irattározás</w:t>
      </w:r>
      <w:proofErr w:type="spellEnd"/>
      <w:r w:rsidRPr="007748D5">
        <w:rPr>
          <w:rFonts w:cs="Times New Roman"/>
        </w:rPr>
        <w:t xml:space="preserve"> kellékei, eszközei</w:t>
      </w:r>
    </w:p>
    <w:p w:rsidR="00C53E01" w:rsidRDefault="007748D5" w:rsidP="007748D5">
      <w:pPr>
        <w:spacing w:after="0"/>
        <w:ind w:left="851"/>
      </w:pPr>
      <w:r w:rsidRPr="007748D5">
        <w:rPr>
          <w:rFonts w:cs="Times New Roman"/>
        </w:rPr>
        <w:t>Az iratkezelés gyakorlata (postabontás, érkeztetés, iktatás, stb.)</w:t>
      </w:r>
    </w:p>
    <w:p w:rsidR="00C53E01" w:rsidRPr="002A1C54" w:rsidRDefault="00C53E01" w:rsidP="00C53E01">
      <w:pPr>
        <w:tabs>
          <w:tab w:val="left" w:pos="1418"/>
          <w:tab w:val="right" w:pos="9072"/>
        </w:tabs>
        <w:spacing w:after="0"/>
        <w:ind w:left="851"/>
      </w:pPr>
    </w:p>
    <w:p w:rsidR="00C53E01" w:rsidRDefault="007748D5" w:rsidP="00C53E01">
      <w:pPr>
        <w:pStyle w:val="Listaszerbekezds"/>
        <w:numPr>
          <w:ilvl w:val="2"/>
          <w:numId w:val="8"/>
        </w:numPr>
        <w:tabs>
          <w:tab w:val="left" w:pos="1701"/>
          <w:tab w:val="right" w:pos="9072"/>
        </w:tabs>
        <w:spacing w:after="0"/>
        <w:ind w:left="993" w:hanging="426"/>
        <w:rPr>
          <w:b/>
          <w:i/>
        </w:rPr>
      </w:pPr>
      <w:r w:rsidRPr="009134EA">
        <w:rPr>
          <w:b/>
          <w:i/>
          <w:szCs w:val="24"/>
        </w:rPr>
        <w:t>Üzleti kommunikáció</w:t>
      </w:r>
      <w:r w:rsidR="00C53E01" w:rsidRPr="00644690">
        <w:rPr>
          <w:b/>
          <w:i/>
        </w:rPr>
        <w:tab/>
      </w:r>
      <w:r w:rsidR="003D72CC">
        <w:rPr>
          <w:b/>
          <w:i/>
        </w:rPr>
        <w:t>36</w:t>
      </w:r>
      <w:r w:rsidR="00C53E01">
        <w:rPr>
          <w:b/>
          <w:i/>
        </w:rPr>
        <w:t xml:space="preserve"> ó</w:t>
      </w:r>
      <w:r w:rsidR="00C53E01" w:rsidRPr="00644690">
        <w:rPr>
          <w:b/>
          <w:i/>
        </w:rPr>
        <w:t>ra/</w:t>
      </w:r>
      <w:r w:rsidR="003D72CC">
        <w:rPr>
          <w:b/>
          <w:i/>
        </w:rPr>
        <w:t>36</w:t>
      </w:r>
      <w:r w:rsidR="00C53E01" w:rsidRPr="00644690">
        <w:rPr>
          <w:b/>
          <w:i/>
        </w:rPr>
        <w:t xml:space="preserve"> óra</w:t>
      </w:r>
    </w:p>
    <w:p w:rsidR="007748D5" w:rsidRPr="007748D5" w:rsidRDefault="007748D5" w:rsidP="007748D5">
      <w:pPr>
        <w:spacing w:after="0"/>
        <w:ind w:left="851"/>
        <w:rPr>
          <w:rFonts w:cs="Times New Roman"/>
        </w:rPr>
      </w:pPr>
      <w:r w:rsidRPr="007748D5">
        <w:rPr>
          <w:rFonts w:cs="Times New Roman"/>
        </w:rPr>
        <w:t>Az emberi kommunikáció alapvető felfogásai ás általános modellje</w:t>
      </w:r>
    </w:p>
    <w:p w:rsidR="007748D5" w:rsidRPr="007748D5" w:rsidRDefault="007748D5" w:rsidP="007748D5">
      <w:pPr>
        <w:spacing w:after="0"/>
        <w:ind w:left="851"/>
        <w:rPr>
          <w:rFonts w:cs="Times New Roman"/>
        </w:rPr>
      </w:pPr>
      <w:r w:rsidRPr="007748D5">
        <w:rPr>
          <w:rFonts w:cs="Times New Roman"/>
        </w:rPr>
        <w:t>Magatartás és önismeret: célhierarchia, életszervezés, a céltól a tettig, az önismeret és emberismeret, az image kialakítása</w:t>
      </w:r>
    </w:p>
    <w:p w:rsidR="007748D5" w:rsidRPr="007748D5" w:rsidRDefault="007748D5" w:rsidP="007748D5">
      <w:pPr>
        <w:spacing w:after="0"/>
        <w:ind w:left="851"/>
        <w:rPr>
          <w:rFonts w:cs="Times New Roman"/>
        </w:rPr>
      </w:pPr>
      <w:r w:rsidRPr="007748D5">
        <w:rPr>
          <w:rFonts w:cs="Times New Roman"/>
        </w:rPr>
        <w:t>Hatékony kommunikáció: a verbális és nem verbális kommunikációs csatorna</w:t>
      </w:r>
    </w:p>
    <w:p w:rsidR="007748D5" w:rsidRPr="007748D5" w:rsidRDefault="007748D5" w:rsidP="007748D5">
      <w:pPr>
        <w:spacing w:after="0"/>
        <w:ind w:left="851"/>
        <w:rPr>
          <w:rFonts w:cs="Times New Roman"/>
        </w:rPr>
      </w:pPr>
      <w:r w:rsidRPr="007748D5">
        <w:rPr>
          <w:rFonts w:cs="Times New Roman"/>
        </w:rPr>
        <w:t>Tárgyalási, konfliktuskezelési, érvelési technikák</w:t>
      </w:r>
    </w:p>
    <w:p w:rsidR="007748D5" w:rsidRPr="007748D5" w:rsidRDefault="007748D5" w:rsidP="007748D5">
      <w:pPr>
        <w:spacing w:after="0"/>
        <w:ind w:left="851"/>
        <w:rPr>
          <w:rFonts w:cs="Times New Roman"/>
        </w:rPr>
      </w:pPr>
      <w:r w:rsidRPr="007748D5">
        <w:rPr>
          <w:rFonts w:cs="Times New Roman"/>
        </w:rPr>
        <w:t>Üzleti protokoll szabályai</w:t>
      </w:r>
    </w:p>
    <w:p w:rsidR="007748D5" w:rsidRPr="007748D5" w:rsidRDefault="007748D5" w:rsidP="007748D5">
      <w:pPr>
        <w:spacing w:after="0"/>
        <w:ind w:left="851"/>
        <w:rPr>
          <w:rFonts w:cs="Times New Roman"/>
        </w:rPr>
      </w:pPr>
      <w:r w:rsidRPr="007748D5">
        <w:rPr>
          <w:rFonts w:cs="Times New Roman"/>
        </w:rPr>
        <w:t>A szerződéskötés gyakorlata: szerződések készítése gyakorlati szituációk alapján</w:t>
      </w:r>
    </w:p>
    <w:p w:rsidR="00C53E01" w:rsidRDefault="007748D5" w:rsidP="007748D5">
      <w:pPr>
        <w:spacing w:after="0"/>
        <w:ind w:left="851"/>
      </w:pPr>
      <w:r w:rsidRPr="007748D5">
        <w:rPr>
          <w:rFonts w:cs="Times New Roman"/>
        </w:rPr>
        <w:t>A témakör részletes kifejtése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095C" w:rsidRPr="00BB095C" w:rsidTr="00BB095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xml:space="preserve">Alkalmazandó eszközök és felszerelések </w:t>
            </w:r>
          </w:p>
        </w:tc>
      </w:tr>
      <w:tr w:rsidR="00BB095C" w:rsidRPr="00BB095C" w:rsidTr="00BB095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095C" w:rsidRPr="00BB095C" w:rsidTr="00BB095C">
        <w:trPr>
          <w:trHeight w:val="255"/>
          <w:jc w:val="center"/>
        </w:trPr>
        <w:tc>
          <w:tcPr>
            <w:tcW w:w="1040" w:type="dxa"/>
            <w:vMerge w:val="restart"/>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xml:space="preserve">Alkalmazandó eszközök és felszerelések </w:t>
            </w:r>
          </w:p>
        </w:tc>
      </w:tr>
      <w:tr w:rsidR="00BB095C" w:rsidRPr="00BB095C" w:rsidTr="00BB095C">
        <w:trPr>
          <w:trHeight w:val="510"/>
          <w:jc w:val="center"/>
        </w:trPr>
        <w:tc>
          <w:tcPr>
            <w:tcW w:w="1040" w:type="dxa"/>
            <w:vMerge/>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2800" w:type="dxa"/>
            <w:vMerge/>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egyéni</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csoport-bontás</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osztály-keret</w:t>
            </w:r>
          </w:p>
        </w:tc>
        <w:tc>
          <w:tcPr>
            <w:tcW w:w="2380" w:type="dxa"/>
            <w:vMerge/>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r>
      <w:tr w:rsidR="00BB095C" w:rsidRPr="00BB095C" w:rsidTr="00BB095C">
        <w:trPr>
          <w:trHeight w:val="255"/>
          <w:jc w:val="center"/>
        </w:trPr>
        <w:tc>
          <w:tcPr>
            <w:tcW w:w="1040" w:type="dxa"/>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w:t>
            </w:r>
          </w:p>
        </w:tc>
        <w:tc>
          <w:tcPr>
            <w:tcW w:w="7460" w:type="dxa"/>
            <w:gridSpan w:val="5"/>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 feldolgozó tevékenységek</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1.1.</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1.2.</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1.3.</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1.4.</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1.5.</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1.6.</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lastRenderedPageBreak/>
              <w:t>2.</w:t>
            </w:r>
          </w:p>
        </w:tc>
        <w:tc>
          <w:tcPr>
            <w:tcW w:w="7460" w:type="dxa"/>
            <w:gridSpan w:val="5"/>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Ismeretalkalmazási gyakorló tevékenységek, feladatok</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2.1.</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2.2.</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Tesztfeladat megoldása</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2.3.</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2.4.</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2.5.</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w:t>
            </w:r>
          </w:p>
        </w:tc>
        <w:tc>
          <w:tcPr>
            <w:tcW w:w="7460" w:type="dxa"/>
            <w:gridSpan w:val="5"/>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Komplex információk körében</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3.1.</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4.</w:t>
            </w:r>
          </w:p>
        </w:tc>
        <w:tc>
          <w:tcPr>
            <w:tcW w:w="7460" w:type="dxa"/>
            <w:gridSpan w:val="5"/>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Csoportos munkaformák körében</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4.1.</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4.2.</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Csoportos helyzetgyakorlat</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4.3.</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Csoportos versenyjáték</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BB095C" w:rsidRDefault="00BB095C">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F8402C" w:rsidP="00C53E01">
      <w:pPr>
        <w:pStyle w:val="Listaszerbekezds"/>
        <w:numPr>
          <w:ilvl w:val="0"/>
          <w:numId w:val="8"/>
        </w:numPr>
        <w:tabs>
          <w:tab w:val="right" w:pos="9072"/>
        </w:tabs>
        <w:spacing w:after="0"/>
        <w:rPr>
          <w:rFonts w:cs="Times New Roman"/>
          <w:b/>
        </w:rPr>
      </w:pPr>
      <w:r w:rsidRPr="00E30084">
        <w:rPr>
          <w:b/>
          <w:bCs/>
          <w:iCs/>
          <w:szCs w:val="24"/>
        </w:rPr>
        <w:t>Ügyviteli gyakorlatok</w:t>
      </w:r>
      <w:r w:rsidR="00C53E01" w:rsidRPr="00644690">
        <w:rPr>
          <w:b/>
        </w:rPr>
        <w:t xml:space="preserve"> tantárgy</w:t>
      </w:r>
      <w:r w:rsidR="00C53E01" w:rsidRPr="00644690">
        <w:rPr>
          <w:b/>
        </w:rPr>
        <w:tab/>
      </w:r>
      <w:r w:rsidR="00EC4EA0">
        <w:rPr>
          <w:b/>
        </w:rPr>
        <w:t>144</w:t>
      </w:r>
      <w:r w:rsidR="00C53E01">
        <w:rPr>
          <w:b/>
        </w:rPr>
        <w:t xml:space="preserve"> ó</w:t>
      </w:r>
      <w:r w:rsidR="00C53E01" w:rsidRPr="00644690">
        <w:rPr>
          <w:b/>
        </w:rPr>
        <w:t>ra/</w:t>
      </w:r>
      <w:r w:rsidR="00EC4EA0">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F8402C" w:rsidRPr="00E30084" w:rsidRDefault="00F8402C" w:rsidP="00F8402C">
      <w:pPr>
        <w:pStyle w:val="FELS1"/>
        <w:numPr>
          <w:ilvl w:val="0"/>
          <w:numId w:val="0"/>
        </w:numPr>
        <w:tabs>
          <w:tab w:val="clear" w:pos="851"/>
          <w:tab w:val="left" w:pos="567"/>
        </w:tabs>
        <w:ind w:left="426"/>
        <w:rPr>
          <w:sz w:val="24"/>
          <w:szCs w:val="24"/>
        </w:rPr>
      </w:pPr>
      <w:r w:rsidRPr="00E30084">
        <w:rPr>
          <w:sz w:val="24"/>
          <w:szCs w:val="24"/>
        </w:rPr>
        <w:t>Az ügyvitel gyakorlatok tantárgy tanításának célja, hogy a tanulók</w:t>
      </w:r>
      <w:r>
        <w:rPr>
          <w:sz w:val="24"/>
          <w:szCs w:val="24"/>
        </w:rPr>
        <w:t xml:space="preserve"> </w:t>
      </w:r>
      <w:r w:rsidRPr="00E30084">
        <w:rPr>
          <w:sz w:val="24"/>
          <w:szCs w:val="24"/>
        </w:rPr>
        <w:t>a tízujjas vakíráson alapuló helyes írástechnikát elsajátítsák, képessé tegye a tanulókat szakmai szöveg másolására, a szövegszerkesztővel történő adatbevitelre, ügyiratok kitöltésére, és készítésére, hivatalos levelek formai és tartalmi megfogalmazására, az irodatechnikai eszközök használatára</w:t>
      </w:r>
      <w:r>
        <w:rPr>
          <w:sz w:val="24"/>
          <w:szCs w:val="24"/>
        </w:rPr>
        <w:t>.</w:t>
      </w:r>
      <w:r w:rsidRPr="00E30084">
        <w:rPr>
          <w:sz w:val="24"/>
          <w:szCs w:val="24"/>
        </w:rPr>
        <w:t xml:space="preserve">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76B48" w:rsidP="00C53E01">
      <w:pPr>
        <w:spacing w:after="0"/>
        <w:ind w:left="426"/>
      </w:pPr>
      <w:r>
        <w:t>Az ügyviteli ismeretek elméleti órán megszerzett tudást alkalmazza a gyakorlatban.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8402C" w:rsidP="00C53E01">
      <w:pPr>
        <w:pStyle w:val="Listaszerbekezds"/>
        <w:numPr>
          <w:ilvl w:val="2"/>
          <w:numId w:val="8"/>
        </w:numPr>
        <w:tabs>
          <w:tab w:val="left" w:pos="1701"/>
          <w:tab w:val="right" w:pos="9072"/>
        </w:tabs>
        <w:spacing w:after="0"/>
        <w:ind w:left="993" w:hanging="426"/>
        <w:rPr>
          <w:b/>
          <w:i/>
        </w:rPr>
      </w:pPr>
      <w:r w:rsidRPr="009134EA">
        <w:rPr>
          <w:b/>
          <w:i/>
          <w:szCs w:val="24"/>
        </w:rPr>
        <w:t>Tízujjas vakírás</w:t>
      </w:r>
      <w:r w:rsidR="00C53E01" w:rsidRPr="00644690">
        <w:rPr>
          <w:b/>
          <w:i/>
        </w:rPr>
        <w:tab/>
      </w:r>
      <w:r w:rsidR="00EC4EA0">
        <w:rPr>
          <w:b/>
          <w:i/>
        </w:rPr>
        <w:t>108</w:t>
      </w:r>
      <w:r w:rsidR="00C53E01">
        <w:rPr>
          <w:b/>
          <w:i/>
        </w:rPr>
        <w:t xml:space="preserve"> ó</w:t>
      </w:r>
      <w:r w:rsidR="00C53E01" w:rsidRPr="00644690">
        <w:rPr>
          <w:b/>
          <w:i/>
        </w:rPr>
        <w:t>ra/</w:t>
      </w:r>
      <w:r w:rsidR="00EC4EA0">
        <w:rPr>
          <w:b/>
          <w:i/>
        </w:rPr>
        <w:t>108</w:t>
      </w:r>
      <w:r w:rsidR="00C53E01" w:rsidRPr="00644690">
        <w:rPr>
          <w:b/>
          <w:i/>
        </w:rPr>
        <w:t xml:space="preserve"> óra</w:t>
      </w:r>
    </w:p>
    <w:p w:rsidR="00F8402C" w:rsidRPr="00F8402C" w:rsidRDefault="00F8402C" w:rsidP="00F8402C">
      <w:pPr>
        <w:spacing w:after="0"/>
        <w:ind w:left="851"/>
        <w:rPr>
          <w:rFonts w:cs="Times New Roman"/>
        </w:rPr>
      </w:pPr>
      <w:r w:rsidRPr="00F8402C">
        <w:rPr>
          <w:rFonts w:cs="Times New Roman"/>
        </w:rPr>
        <w:t>Tízujjas vakírással a betűk, számok, jelek és kezelőbillentyűk kapcsolása a homogén gátlás pszichológiai elvének érvényesítésével</w:t>
      </w:r>
    </w:p>
    <w:p w:rsidR="00F8402C" w:rsidRPr="00F8402C" w:rsidRDefault="00F8402C" w:rsidP="00F8402C">
      <w:pPr>
        <w:spacing w:after="0"/>
        <w:ind w:left="851"/>
        <w:rPr>
          <w:rFonts w:cs="Times New Roman"/>
        </w:rPr>
      </w:pPr>
      <w:r w:rsidRPr="00F8402C">
        <w:rPr>
          <w:rFonts w:cs="Times New Roman"/>
        </w:rPr>
        <w:t xml:space="preserve">Szócsoportok, sorok, mondatok és összefüggő szövegek másolása sortartással. </w:t>
      </w:r>
    </w:p>
    <w:p w:rsidR="00F8402C" w:rsidRPr="00F8402C" w:rsidRDefault="00F8402C" w:rsidP="00F8402C">
      <w:pPr>
        <w:spacing w:after="0"/>
        <w:ind w:left="851"/>
        <w:rPr>
          <w:rFonts w:cs="Times New Roman"/>
        </w:rPr>
      </w:pPr>
      <w:r w:rsidRPr="00F8402C">
        <w:rPr>
          <w:rFonts w:cs="Times New Roman"/>
        </w:rPr>
        <w:t>A jelek szabályai</w:t>
      </w:r>
    </w:p>
    <w:p w:rsidR="00F8402C" w:rsidRPr="00F8402C" w:rsidRDefault="00F8402C" w:rsidP="00F8402C">
      <w:pPr>
        <w:spacing w:after="0"/>
        <w:ind w:left="851"/>
        <w:rPr>
          <w:rFonts w:cs="Times New Roman"/>
        </w:rPr>
      </w:pPr>
      <w:r w:rsidRPr="00F8402C">
        <w:rPr>
          <w:rFonts w:cs="Times New Roman"/>
        </w:rPr>
        <w:t>A kiemelési módok önálló meghatározásának gyakorlása a szövegösszefüggés ismérvei alapján</w:t>
      </w:r>
    </w:p>
    <w:p w:rsidR="00F8402C" w:rsidRDefault="00F8402C" w:rsidP="00F8402C">
      <w:pPr>
        <w:spacing w:after="0"/>
        <w:ind w:left="851"/>
        <w:rPr>
          <w:rFonts w:cs="Times New Roman"/>
        </w:rPr>
      </w:pPr>
      <w:r w:rsidRPr="00F8402C">
        <w:rPr>
          <w:rFonts w:cs="Times New Roman"/>
        </w:rPr>
        <w:t>A gépelt levél adott időszakban érvényes szabályai</w:t>
      </w:r>
    </w:p>
    <w:p w:rsidR="00C53E01" w:rsidRPr="00644690" w:rsidRDefault="00C53E01" w:rsidP="00C53E01">
      <w:pPr>
        <w:tabs>
          <w:tab w:val="left" w:pos="1418"/>
          <w:tab w:val="right" w:pos="9072"/>
        </w:tabs>
        <w:spacing w:after="0"/>
        <w:ind w:left="851"/>
      </w:pPr>
    </w:p>
    <w:p w:rsidR="00C53E01" w:rsidRDefault="00C56B4B" w:rsidP="00C53E01">
      <w:pPr>
        <w:pStyle w:val="Listaszerbekezds"/>
        <w:numPr>
          <w:ilvl w:val="2"/>
          <w:numId w:val="8"/>
        </w:numPr>
        <w:tabs>
          <w:tab w:val="left" w:pos="1701"/>
          <w:tab w:val="right" w:pos="9072"/>
        </w:tabs>
        <w:spacing w:after="0"/>
        <w:ind w:left="993" w:hanging="426"/>
        <w:rPr>
          <w:b/>
          <w:i/>
        </w:rPr>
      </w:pPr>
      <w:r w:rsidRPr="009134EA">
        <w:rPr>
          <w:b/>
          <w:i/>
          <w:szCs w:val="24"/>
        </w:rPr>
        <w:t>Szövegformázás</w:t>
      </w:r>
      <w:r w:rsidR="00C53E01" w:rsidRPr="00644690">
        <w:rPr>
          <w:b/>
          <w:i/>
        </w:rPr>
        <w:tab/>
      </w:r>
      <w:r w:rsidR="00EC4EA0">
        <w:rPr>
          <w:b/>
          <w:i/>
        </w:rPr>
        <w:t>36</w:t>
      </w:r>
      <w:r w:rsidR="00C53E01">
        <w:rPr>
          <w:b/>
          <w:i/>
        </w:rPr>
        <w:t xml:space="preserve"> ó</w:t>
      </w:r>
      <w:r w:rsidR="00C53E01" w:rsidRPr="00644690">
        <w:rPr>
          <w:b/>
          <w:i/>
        </w:rPr>
        <w:t>ra/</w:t>
      </w:r>
      <w:r w:rsidR="00EC4EA0">
        <w:rPr>
          <w:b/>
          <w:i/>
        </w:rPr>
        <w:t>36</w:t>
      </w:r>
      <w:r w:rsidR="00C53E01" w:rsidRPr="00644690">
        <w:rPr>
          <w:b/>
          <w:i/>
        </w:rPr>
        <w:t xml:space="preserve"> óra</w:t>
      </w:r>
    </w:p>
    <w:p w:rsidR="00C56B4B" w:rsidRPr="00C56B4B" w:rsidRDefault="00C56B4B" w:rsidP="00C56B4B">
      <w:pPr>
        <w:spacing w:after="0"/>
        <w:ind w:left="851"/>
        <w:rPr>
          <w:rFonts w:cs="Times New Roman"/>
        </w:rPr>
      </w:pPr>
      <w:r w:rsidRPr="00C56B4B">
        <w:rPr>
          <w:rFonts w:cs="Times New Roman"/>
        </w:rPr>
        <w:t>A szövegszerkesztővel történő adatbevitel megalapozása betűk, számok, jelek írásának adott időszakban érvényes szabályai</w:t>
      </w:r>
    </w:p>
    <w:p w:rsidR="00C56B4B" w:rsidRPr="00C56B4B" w:rsidRDefault="00C56B4B" w:rsidP="00C56B4B">
      <w:pPr>
        <w:spacing w:after="0"/>
        <w:ind w:left="851"/>
        <w:rPr>
          <w:rFonts w:cs="Times New Roman"/>
        </w:rPr>
      </w:pPr>
      <w:r w:rsidRPr="00C56B4B">
        <w:rPr>
          <w:rFonts w:cs="Times New Roman"/>
        </w:rPr>
        <w:t>Szövegformázás, másolás, áthelyezés, kiemelés, felsorolás, tabulátor, szöveg igazítása, előfej, élőláb stb.</w:t>
      </w:r>
    </w:p>
    <w:p w:rsidR="00C56B4B" w:rsidRPr="00C56B4B" w:rsidRDefault="00C56B4B" w:rsidP="00C56B4B">
      <w:pPr>
        <w:spacing w:after="0"/>
        <w:ind w:left="851"/>
        <w:rPr>
          <w:rFonts w:cs="Times New Roman"/>
        </w:rPr>
      </w:pPr>
      <w:r w:rsidRPr="00C56B4B">
        <w:rPr>
          <w:rFonts w:cs="Times New Roman"/>
        </w:rPr>
        <w:t>Táblázatkészítés, formázás, szegély, mintázat stb.</w:t>
      </w:r>
    </w:p>
    <w:p w:rsidR="00C56B4B" w:rsidRDefault="00C56B4B" w:rsidP="00C56B4B">
      <w:pPr>
        <w:spacing w:after="0"/>
        <w:ind w:left="851"/>
        <w:rPr>
          <w:rFonts w:cs="Times New Roman"/>
        </w:rPr>
      </w:pPr>
      <w:r w:rsidRPr="00C56B4B">
        <w:rPr>
          <w:rFonts w:cs="Times New Roman"/>
        </w:rPr>
        <w:t>Szimbólumok, képek beszúrása, formázása</w:t>
      </w:r>
    </w:p>
    <w:p w:rsidR="007D6398" w:rsidRDefault="007D6398" w:rsidP="00C56B4B">
      <w:pPr>
        <w:spacing w:after="0"/>
        <w:ind w:left="851"/>
        <w:rPr>
          <w:rFonts w:cs="Times New Roman"/>
        </w:rPr>
      </w:pPr>
      <w:r>
        <w:rPr>
          <w:rFonts w:cs="Times New Roman"/>
        </w:rPr>
        <w:t>Prezentáció és Excel grafikonkészítés</w:t>
      </w:r>
    </w:p>
    <w:p w:rsidR="007748D5" w:rsidRDefault="007748D5" w:rsidP="00C56B4B">
      <w:pPr>
        <w:spacing w:after="0"/>
        <w:ind w:left="851"/>
        <w:rPr>
          <w:rFonts w:cs="Times New Roman"/>
        </w:rPr>
      </w:pPr>
      <w:r w:rsidRPr="007748D5">
        <w:rPr>
          <w:rFonts w:cs="Times New Roman"/>
        </w:rPr>
        <w:t>Az elektronikus adatbázisok biztonságos mentési munkálatai, az anyagok archivál</w:t>
      </w:r>
      <w:r>
        <w:rPr>
          <w:rFonts w:cs="Times New Roman"/>
        </w:rPr>
        <w:t>ása</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979C3" w:rsidP="00C53E01">
      <w:pPr>
        <w:spacing w:after="0"/>
        <w:ind w:left="426"/>
      </w:pPr>
      <w:proofErr w:type="gramStart"/>
      <w:r w:rsidRPr="00E30084">
        <w:rPr>
          <w:bCs/>
          <w:szCs w:val="24"/>
        </w:rPr>
        <w:t>számítógépterem</w:t>
      </w:r>
      <w:proofErr w:type="gramEnd"/>
      <w:r w:rsidRPr="00E30084">
        <w:rPr>
          <w:bCs/>
          <w:szCs w:val="24"/>
        </w:rPr>
        <w:t>, vagy tanirod</w:t>
      </w:r>
      <w:r>
        <w:rPr>
          <w:bCs/>
          <w:szCs w:val="24"/>
        </w:rPr>
        <w:t>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B36BEC" w:rsidP="00C53E01">
      <w:pPr>
        <w:pStyle w:val="Listaszerbekezds"/>
        <w:numPr>
          <w:ilvl w:val="2"/>
          <w:numId w:val="8"/>
        </w:numPr>
        <w:spacing w:after="0"/>
        <w:rPr>
          <w:b/>
        </w:rPr>
      </w:pPr>
      <w:r>
        <w:rPr>
          <w:b/>
        </w:rPr>
        <w:t xml:space="preserve"> </w:t>
      </w:r>
      <w:r w:rsidR="00C53E01"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095C" w:rsidRPr="00BB095C" w:rsidTr="00BB095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xml:space="preserve">Alkalmazandó eszközök és felszerelések </w:t>
            </w:r>
          </w:p>
        </w:tc>
      </w:tr>
      <w:tr w:rsidR="00BB095C" w:rsidRPr="00BB095C" w:rsidTr="00BB095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095C" w:rsidRPr="00BB095C" w:rsidTr="00BB095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xml:space="preserve">Alkalmazandó eszközök és felszerelések </w:t>
            </w:r>
          </w:p>
        </w:tc>
      </w:tr>
      <w:tr w:rsidR="00BB095C" w:rsidRPr="00BB095C" w:rsidTr="00BB095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 feldolgozó tevékenységek</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Ismeretalkalmazási gyakorló tevékenységek, feladatok</w:t>
            </w: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Csoportos munkaformák körében</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BB095C" w:rsidRDefault="00BB095C">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337E8F" w:rsidP="00C53E01">
      <w:pPr>
        <w:pStyle w:val="Listaszerbekezds"/>
        <w:numPr>
          <w:ilvl w:val="0"/>
          <w:numId w:val="8"/>
        </w:numPr>
        <w:tabs>
          <w:tab w:val="right" w:pos="9072"/>
        </w:tabs>
        <w:spacing w:after="0"/>
        <w:rPr>
          <w:rFonts w:cs="Times New Roman"/>
          <w:b/>
        </w:rPr>
      </w:pPr>
      <w:r w:rsidRPr="00E30084">
        <w:rPr>
          <w:b/>
          <w:bCs/>
          <w:iCs/>
          <w:szCs w:val="24"/>
        </w:rPr>
        <w:t>Általános statisztika</w:t>
      </w:r>
      <w:r w:rsidR="00C53E01" w:rsidRPr="00644690">
        <w:rPr>
          <w:b/>
        </w:rPr>
        <w:t xml:space="preserve"> tantárgy</w:t>
      </w:r>
      <w:r w:rsidR="00C53E01" w:rsidRPr="00644690">
        <w:rPr>
          <w:b/>
        </w:rPr>
        <w:tab/>
      </w:r>
      <w:r w:rsidR="00576146">
        <w:rPr>
          <w:b/>
        </w:rPr>
        <w:t>72</w:t>
      </w:r>
      <w:r w:rsidR="00C53E01">
        <w:rPr>
          <w:b/>
        </w:rPr>
        <w:t xml:space="preserve"> ó</w:t>
      </w:r>
      <w:r w:rsidR="00C53E01" w:rsidRPr="00644690">
        <w:rPr>
          <w:b/>
        </w:rPr>
        <w:t>ra/</w:t>
      </w:r>
      <w:r w:rsidR="00576146">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76B48" w:rsidP="00C53E01">
      <w:pPr>
        <w:spacing w:after="0"/>
        <w:ind w:left="426"/>
      </w:pPr>
      <w:r w:rsidRPr="00E30084">
        <w:rPr>
          <w:rFonts w:cs="Times New Roman"/>
          <w:szCs w:val="24"/>
        </w:rPr>
        <w:t>A</w:t>
      </w:r>
      <w:r>
        <w:rPr>
          <w:rFonts w:cs="Times New Roman"/>
          <w:szCs w:val="24"/>
        </w:rPr>
        <w:t xml:space="preserve">z Általános statisztika </w:t>
      </w:r>
      <w:r w:rsidRPr="00E30084">
        <w:rPr>
          <w:rFonts w:cs="Times New Roman"/>
          <w:szCs w:val="24"/>
        </w:rPr>
        <w:t xml:space="preserve">tantárgy tanításának célja, hogy a tanuló alapvető ismeretekkel rendelkezzen a leggyakrabban használt statisztikai feldolgozási eszközökről, a grafikus ábrázolás alkalmazási módszereiről, az adatok szolgáltatásának lehetőségéről. A megtanult ismereteket a mindennapi gazdasági életet érintő média-információin </w:t>
      </w:r>
      <w:proofErr w:type="gramStart"/>
      <w:r w:rsidRPr="00E30084">
        <w:rPr>
          <w:rFonts w:cs="Times New Roman"/>
          <w:szCs w:val="24"/>
        </w:rPr>
        <w:t>keresztül értelmezni</w:t>
      </w:r>
      <w:proofErr w:type="gramEnd"/>
      <w:r w:rsidRPr="00E30084">
        <w:rPr>
          <w:rFonts w:cs="Times New Roman"/>
          <w:szCs w:val="24"/>
        </w:rPr>
        <w:t xml:space="preserve"> tudja.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76B48" w:rsidP="00C53E01">
      <w:pPr>
        <w:spacing w:after="0"/>
        <w:ind w:left="426"/>
      </w:pPr>
      <w:r w:rsidRPr="00E30084">
        <w:rPr>
          <w:szCs w:val="24"/>
        </w:rPr>
        <w:t>A tantárgy az adott évfolyamba lépés feltételeiként megjelölt közismereti, kiemelten a matematikai és a gazdasági és jogi i alapismeretek általános szakmai tartalmaira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72228" w:rsidP="00C53E01">
      <w:pPr>
        <w:pStyle w:val="Listaszerbekezds"/>
        <w:numPr>
          <w:ilvl w:val="2"/>
          <w:numId w:val="8"/>
        </w:numPr>
        <w:tabs>
          <w:tab w:val="left" w:pos="1701"/>
          <w:tab w:val="right" w:pos="9072"/>
        </w:tabs>
        <w:spacing w:after="0"/>
        <w:ind w:left="993" w:hanging="426"/>
        <w:rPr>
          <w:b/>
          <w:i/>
        </w:rPr>
      </w:pPr>
      <w:r w:rsidRPr="009134EA">
        <w:rPr>
          <w:b/>
          <w:i/>
          <w:szCs w:val="24"/>
        </w:rPr>
        <w:t>A statisztika alapfogalmai</w:t>
      </w:r>
      <w:r w:rsidR="00C53E01" w:rsidRPr="00644690">
        <w:rPr>
          <w:b/>
          <w:i/>
        </w:rPr>
        <w:tab/>
      </w:r>
      <w:r w:rsidR="00576146">
        <w:rPr>
          <w:b/>
          <w:i/>
        </w:rPr>
        <w:t>4</w:t>
      </w:r>
      <w:r w:rsidR="00C53E01">
        <w:rPr>
          <w:b/>
          <w:i/>
        </w:rPr>
        <w:t xml:space="preserve"> ó</w:t>
      </w:r>
      <w:r w:rsidR="00C53E01" w:rsidRPr="00644690">
        <w:rPr>
          <w:b/>
          <w:i/>
        </w:rPr>
        <w:t>ra/</w:t>
      </w:r>
      <w:r w:rsidR="00576146">
        <w:rPr>
          <w:b/>
          <w:i/>
        </w:rPr>
        <w:t>4</w:t>
      </w:r>
      <w:r w:rsidR="00C53E01" w:rsidRPr="00644690">
        <w:rPr>
          <w:b/>
          <w:i/>
        </w:rPr>
        <w:t xml:space="preserve"> óra</w:t>
      </w:r>
    </w:p>
    <w:p w:rsidR="00C72228" w:rsidRPr="00C72228" w:rsidRDefault="00C72228" w:rsidP="00C72228">
      <w:pPr>
        <w:spacing w:after="0"/>
        <w:ind w:left="851"/>
        <w:rPr>
          <w:rFonts w:cs="Times New Roman"/>
        </w:rPr>
      </w:pPr>
      <w:r w:rsidRPr="00C72228">
        <w:rPr>
          <w:rFonts w:cs="Times New Roman"/>
        </w:rPr>
        <w:t>A statisztika fogalma, ágai</w:t>
      </w:r>
    </w:p>
    <w:p w:rsidR="00C72228" w:rsidRPr="00C72228" w:rsidRDefault="00C72228" w:rsidP="00C72228">
      <w:pPr>
        <w:spacing w:after="0"/>
        <w:ind w:left="851"/>
        <w:rPr>
          <w:rFonts w:cs="Times New Roman"/>
        </w:rPr>
      </w:pPr>
      <w:r w:rsidRPr="00C72228">
        <w:rPr>
          <w:rFonts w:cs="Times New Roman"/>
        </w:rPr>
        <w:t>A statisztikai sokaság fajtái, jellemzői</w:t>
      </w:r>
    </w:p>
    <w:p w:rsidR="00C72228" w:rsidRPr="00C72228" w:rsidRDefault="00C72228" w:rsidP="00C72228">
      <w:pPr>
        <w:spacing w:after="0"/>
        <w:ind w:left="851"/>
        <w:rPr>
          <w:rFonts w:cs="Times New Roman"/>
        </w:rPr>
      </w:pPr>
      <w:r w:rsidRPr="00C72228">
        <w:rPr>
          <w:rFonts w:cs="Times New Roman"/>
        </w:rPr>
        <w:t>A statisztikai ismérv és fajtái</w:t>
      </w:r>
    </w:p>
    <w:p w:rsidR="00C72228" w:rsidRPr="00C72228" w:rsidRDefault="00C72228" w:rsidP="00C72228">
      <w:pPr>
        <w:spacing w:after="0"/>
        <w:ind w:left="851"/>
        <w:rPr>
          <w:rFonts w:cs="Times New Roman"/>
        </w:rPr>
      </w:pPr>
      <w:r w:rsidRPr="00C72228">
        <w:rPr>
          <w:rFonts w:cs="Times New Roman"/>
        </w:rPr>
        <w:t>A statisztikai adatok rendezése, a csoportosítása</w:t>
      </w:r>
    </w:p>
    <w:p w:rsidR="00C72228" w:rsidRPr="00C72228" w:rsidRDefault="00C72228" w:rsidP="00C72228">
      <w:pPr>
        <w:spacing w:after="0"/>
        <w:ind w:left="851"/>
        <w:rPr>
          <w:rFonts w:cs="Times New Roman"/>
        </w:rPr>
      </w:pPr>
      <w:r w:rsidRPr="00C72228">
        <w:rPr>
          <w:rFonts w:cs="Times New Roman"/>
        </w:rPr>
        <w:t>Az információk forrásai, az információszerzés eszközei</w:t>
      </w:r>
    </w:p>
    <w:p w:rsidR="00C53E01" w:rsidRDefault="00C72228" w:rsidP="00C72228">
      <w:pPr>
        <w:spacing w:after="0"/>
        <w:ind w:left="851"/>
      </w:pPr>
      <w:r w:rsidRPr="00C72228">
        <w:rPr>
          <w:rFonts w:cs="Times New Roman"/>
        </w:rPr>
        <w:t>A statisztikai törvény</w:t>
      </w:r>
    </w:p>
    <w:p w:rsidR="00C53E01" w:rsidRPr="00644690" w:rsidRDefault="00C53E01" w:rsidP="00C53E01">
      <w:pPr>
        <w:tabs>
          <w:tab w:val="left" w:pos="1418"/>
          <w:tab w:val="right" w:pos="9072"/>
        </w:tabs>
        <w:spacing w:after="0"/>
        <w:ind w:left="851"/>
      </w:pPr>
    </w:p>
    <w:p w:rsidR="00C53E01" w:rsidRDefault="00C72228" w:rsidP="00C53E01">
      <w:pPr>
        <w:pStyle w:val="Listaszerbekezds"/>
        <w:numPr>
          <w:ilvl w:val="2"/>
          <w:numId w:val="8"/>
        </w:numPr>
        <w:tabs>
          <w:tab w:val="left" w:pos="1701"/>
          <w:tab w:val="right" w:pos="9072"/>
        </w:tabs>
        <w:spacing w:after="0"/>
        <w:ind w:left="993" w:hanging="426"/>
        <w:rPr>
          <w:b/>
          <w:i/>
        </w:rPr>
      </w:pPr>
      <w:r w:rsidRPr="009134EA">
        <w:rPr>
          <w:b/>
          <w:i/>
          <w:szCs w:val="24"/>
        </w:rPr>
        <w:t>Az információsűrítés legjellemzőbb módszerei, eszközei</w:t>
      </w:r>
      <w:r w:rsidR="00C53E01" w:rsidRPr="00644690">
        <w:rPr>
          <w:b/>
          <w:i/>
        </w:rPr>
        <w:tab/>
      </w:r>
      <w:r w:rsidR="00576146">
        <w:rPr>
          <w:b/>
          <w:i/>
        </w:rPr>
        <w:t>26</w:t>
      </w:r>
      <w:r w:rsidR="00C53E01">
        <w:rPr>
          <w:b/>
          <w:i/>
        </w:rPr>
        <w:t xml:space="preserve"> ó</w:t>
      </w:r>
      <w:r w:rsidR="00C53E01" w:rsidRPr="00644690">
        <w:rPr>
          <w:b/>
          <w:i/>
        </w:rPr>
        <w:t>ra/</w:t>
      </w:r>
      <w:r w:rsidR="00576146">
        <w:rPr>
          <w:b/>
          <w:i/>
        </w:rPr>
        <w:t>26</w:t>
      </w:r>
      <w:r w:rsidR="00C53E01" w:rsidRPr="00644690">
        <w:rPr>
          <w:b/>
          <w:i/>
        </w:rPr>
        <w:t xml:space="preserve"> óra</w:t>
      </w:r>
    </w:p>
    <w:p w:rsidR="00C72228" w:rsidRPr="00C72228" w:rsidRDefault="00C72228" w:rsidP="00C72228">
      <w:pPr>
        <w:spacing w:after="0"/>
        <w:ind w:left="851"/>
        <w:rPr>
          <w:rFonts w:cs="Times New Roman"/>
        </w:rPr>
      </w:pPr>
      <w:r w:rsidRPr="00C72228">
        <w:rPr>
          <w:rFonts w:cs="Times New Roman"/>
        </w:rPr>
        <w:t>A statisztikai sor fogalma, fajtái, készítésének szabályai</w:t>
      </w:r>
    </w:p>
    <w:p w:rsidR="00C72228" w:rsidRPr="00C72228" w:rsidRDefault="00C72228" w:rsidP="00C72228">
      <w:pPr>
        <w:spacing w:after="0"/>
        <w:ind w:left="851"/>
        <w:rPr>
          <w:rFonts w:cs="Times New Roman"/>
        </w:rPr>
      </w:pPr>
      <w:r w:rsidRPr="00C72228">
        <w:rPr>
          <w:rFonts w:cs="Times New Roman"/>
        </w:rPr>
        <w:t>A statisztikai tábla fogalma, statisztikai táblák típusai</w:t>
      </w:r>
    </w:p>
    <w:p w:rsidR="00C72228" w:rsidRPr="00C72228" w:rsidRDefault="00C72228" w:rsidP="00C72228">
      <w:pPr>
        <w:spacing w:after="0"/>
        <w:ind w:left="851"/>
        <w:rPr>
          <w:rFonts w:cs="Times New Roman"/>
        </w:rPr>
      </w:pPr>
      <w:r w:rsidRPr="00C72228">
        <w:rPr>
          <w:rFonts w:cs="Times New Roman"/>
        </w:rPr>
        <w:t>A viszonyszámokról általában: fogalma, fajtái, számítása, a leggyakrabban használt viszonyszámok jellemzői, alkalmazási területei</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dinamikus</w:t>
      </w:r>
      <w:proofErr w:type="gramEnd"/>
      <w:r w:rsidRPr="00C72228">
        <w:rPr>
          <w:rFonts w:cs="Times New Roman"/>
        </w:rPr>
        <w:t xml:space="preserve"> viszonyszám, bázis- és láncviszonyszám, és ezek összefüggései</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megoszlási</w:t>
      </w:r>
      <w:proofErr w:type="gramEnd"/>
      <w:r w:rsidRPr="00C72228">
        <w:rPr>
          <w:rFonts w:cs="Times New Roman"/>
        </w:rPr>
        <w:t>, koordinációs viszonyszám és összefüggései</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intenzitási</w:t>
      </w:r>
      <w:proofErr w:type="gramEnd"/>
      <w:r w:rsidRPr="00C72228">
        <w:rPr>
          <w:rFonts w:cs="Times New Roman"/>
        </w:rPr>
        <w:t xml:space="preserve"> viszonyszám fogalma, fajtái, jellemzői, összefüggések</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a</w:t>
      </w:r>
      <w:proofErr w:type="gramEnd"/>
      <w:r w:rsidRPr="00C72228">
        <w:rPr>
          <w:rFonts w:cs="Times New Roman"/>
        </w:rPr>
        <w:t xml:space="preserve"> gazdasági életben használt néhány legfontosabb intenzitási viszonyszám </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intenzitási</w:t>
      </w:r>
      <w:proofErr w:type="gramEnd"/>
      <w:r w:rsidRPr="00C72228">
        <w:rPr>
          <w:rFonts w:cs="Times New Roman"/>
        </w:rPr>
        <w:t xml:space="preserve"> viszonyszám dinamikájának vizsgálata,</w:t>
      </w:r>
    </w:p>
    <w:p w:rsidR="00C72228" w:rsidRPr="00C72228" w:rsidRDefault="00C72228" w:rsidP="00C72228">
      <w:pPr>
        <w:spacing w:after="0"/>
        <w:ind w:left="851"/>
        <w:rPr>
          <w:rFonts w:cs="Times New Roman"/>
        </w:rPr>
      </w:pPr>
      <w:r w:rsidRPr="00C72228">
        <w:rPr>
          <w:rFonts w:cs="Times New Roman"/>
        </w:rPr>
        <w:t xml:space="preserve">A középértékek fogalma, fajtái, számítása </w:t>
      </w:r>
    </w:p>
    <w:p w:rsidR="00C72228" w:rsidRPr="00C72228" w:rsidRDefault="00C72228" w:rsidP="00C72228">
      <w:pPr>
        <w:spacing w:after="0"/>
        <w:ind w:left="851"/>
        <w:rPr>
          <w:rFonts w:cs="Times New Roman"/>
        </w:rPr>
      </w:pPr>
      <w:r w:rsidRPr="00C72228">
        <w:rPr>
          <w:rFonts w:cs="Times New Roman"/>
        </w:rPr>
        <w:t xml:space="preserve">Helyzeti középértékek: </w:t>
      </w:r>
      <w:proofErr w:type="spellStart"/>
      <w:r w:rsidRPr="00C72228">
        <w:rPr>
          <w:rFonts w:cs="Times New Roman"/>
        </w:rPr>
        <w:t>módusz</w:t>
      </w:r>
      <w:proofErr w:type="spellEnd"/>
      <w:r w:rsidRPr="00C72228">
        <w:rPr>
          <w:rFonts w:cs="Times New Roman"/>
        </w:rPr>
        <w:t xml:space="preserve"> és medián</w:t>
      </w:r>
    </w:p>
    <w:p w:rsidR="00C72228" w:rsidRPr="00C72228" w:rsidRDefault="00C72228" w:rsidP="00C72228">
      <w:pPr>
        <w:spacing w:after="0"/>
        <w:ind w:left="851"/>
        <w:rPr>
          <w:rFonts w:cs="Times New Roman"/>
        </w:rPr>
      </w:pPr>
      <w:r w:rsidRPr="00C72228">
        <w:rPr>
          <w:rFonts w:cs="Times New Roman"/>
        </w:rPr>
        <w:t>Számított középértékek</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a</w:t>
      </w:r>
      <w:proofErr w:type="gramEnd"/>
      <w:r w:rsidRPr="00C72228">
        <w:rPr>
          <w:rFonts w:cs="Times New Roman"/>
        </w:rPr>
        <w:t xml:space="preserve"> mennyiségi sorok elemzése számított közép-értékekkel</w:t>
      </w:r>
    </w:p>
    <w:p w:rsidR="00C72228" w:rsidRPr="00C72228" w:rsidRDefault="00C72228" w:rsidP="00C72228">
      <w:pPr>
        <w:spacing w:after="0"/>
        <w:ind w:left="1701"/>
        <w:rPr>
          <w:rFonts w:cs="Times New Roman"/>
        </w:rPr>
      </w:pPr>
      <w:proofErr w:type="gramStart"/>
      <w:r w:rsidRPr="00C72228">
        <w:rPr>
          <w:rFonts w:cs="Times New Roman"/>
        </w:rPr>
        <w:t>számtani</w:t>
      </w:r>
      <w:proofErr w:type="gramEnd"/>
      <w:r w:rsidRPr="00C72228">
        <w:rPr>
          <w:rFonts w:cs="Times New Roman"/>
        </w:rPr>
        <w:t xml:space="preserve"> átlag</w:t>
      </w:r>
    </w:p>
    <w:p w:rsidR="00C72228" w:rsidRPr="00C72228" w:rsidRDefault="00C72228" w:rsidP="00C72228">
      <w:pPr>
        <w:spacing w:after="0"/>
        <w:ind w:left="1701"/>
        <w:rPr>
          <w:rFonts w:cs="Times New Roman"/>
        </w:rPr>
      </w:pPr>
      <w:proofErr w:type="gramStart"/>
      <w:r w:rsidRPr="00C72228">
        <w:rPr>
          <w:rFonts w:cs="Times New Roman"/>
        </w:rPr>
        <w:t>harmonikus</w:t>
      </w:r>
      <w:proofErr w:type="gramEnd"/>
      <w:r w:rsidRPr="00C72228">
        <w:rPr>
          <w:rFonts w:cs="Times New Roman"/>
        </w:rPr>
        <w:t xml:space="preserve"> átlag</w:t>
      </w:r>
    </w:p>
    <w:p w:rsidR="00C72228" w:rsidRPr="00C72228" w:rsidRDefault="00C72228" w:rsidP="00C72228">
      <w:pPr>
        <w:spacing w:after="0"/>
        <w:ind w:left="1701"/>
        <w:rPr>
          <w:rFonts w:cs="Times New Roman"/>
        </w:rPr>
      </w:pPr>
      <w:proofErr w:type="gramStart"/>
      <w:r w:rsidRPr="00C72228">
        <w:rPr>
          <w:rFonts w:cs="Times New Roman"/>
        </w:rPr>
        <w:t>négyzetes</w:t>
      </w:r>
      <w:proofErr w:type="gramEnd"/>
      <w:r w:rsidRPr="00C72228">
        <w:rPr>
          <w:rFonts w:cs="Times New Roman"/>
        </w:rPr>
        <w:t xml:space="preserve"> átlag</w:t>
      </w:r>
    </w:p>
    <w:p w:rsidR="00C72228" w:rsidRPr="00C72228" w:rsidRDefault="00C72228" w:rsidP="00C72228">
      <w:pPr>
        <w:spacing w:after="0"/>
        <w:ind w:left="851"/>
        <w:rPr>
          <w:rFonts w:cs="Times New Roman"/>
        </w:rPr>
      </w:pPr>
      <w:r w:rsidRPr="00C72228">
        <w:rPr>
          <w:rFonts w:cs="Times New Roman"/>
        </w:rPr>
        <w:tab/>
      </w:r>
      <w:proofErr w:type="gramStart"/>
      <w:r w:rsidRPr="00C72228">
        <w:rPr>
          <w:rFonts w:cs="Times New Roman"/>
        </w:rPr>
        <w:t>idősorok</w:t>
      </w:r>
      <w:proofErr w:type="gramEnd"/>
      <w:r w:rsidRPr="00C72228">
        <w:rPr>
          <w:rFonts w:cs="Times New Roman"/>
        </w:rPr>
        <w:t xml:space="preserve"> elemzése középértékekkel</w:t>
      </w:r>
    </w:p>
    <w:p w:rsidR="00C72228" w:rsidRPr="00C72228" w:rsidRDefault="00C72228" w:rsidP="00C72228">
      <w:pPr>
        <w:spacing w:after="0"/>
        <w:ind w:left="851"/>
        <w:rPr>
          <w:rFonts w:cs="Times New Roman"/>
        </w:rPr>
      </w:pPr>
      <w:proofErr w:type="gramStart"/>
      <w:r w:rsidRPr="00C72228">
        <w:rPr>
          <w:rFonts w:cs="Times New Roman"/>
        </w:rPr>
        <w:t>kronologikus</w:t>
      </w:r>
      <w:proofErr w:type="gramEnd"/>
      <w:r w:rsidRPr="00C72228">
        <w:rPr>
          <w:rFonts w:cs="Times New Roman"/>
        </w:rPr>
        <w:t xml:space="preserve"> átlag</w:t>
      </w:r>
    </w:p>
    <w:p w:rsidR="00C72228" w:rsidRPr="00C72228" w:rsidRDefault="00C72228" w:rsidP="00C72228">
      <w:pPr>
        <w:spacing w:after="0"/>
        <w:ind w:left="851"/>
        <w:rPr>
          <w:rFonts w:cs="Times New Roman"/>
        </w:rPr>
      </w:pPr>
      <w:proofErr w:type="gramStart"/>
      <w:r w:rsidRPr="00C72228">
        <w:rPr>
          <w:rFonts w:cs="Times New Roman"/>
        </w:rPr>
        <w:t>mértani</w:t>
      </w:r>
      <w:proofErr w:type="gramEnd"/>
      <w:r w:rsidRPr="00C72228">
        <w:rPr>
          <w:rFonts w:cs="Times New Roman"/>
        </w:rPr>
        <w:t xml:space="preserve"> átlag</w:t>
      </w:r>
    </w:p>
    <w:p w:rsidR="00C53E01" w:rsidRDefault="00C72228" w:rsidP="00C72228">
      <w:pPr>
        <w:spacing w:after="0"/>
        <w:ind w:left="851"/>
      </w:pPr>
      <w:r w:rsidRPr="00C72228">
        <w:rPr>
          <w:rFonts w:cs="Times New Roman"/>
        </w:rPr>
        <w:tab/>
      </w:r>
      <w:proofErr w:type="gramStart"/>
      <w:r w:rsidRPr="00C72228">
        <w:rPr>
          <w:rFonts w:cs="Times New Roman"/>
        </w:rPr>
        <w:t>a</w:t>
      </w:r>
      <w:proofErr w:type="gramEnd"/>
      <w:r w:rsidRPr="00C72228">
        <w:rPr>
          <w:rFonts w:cs="Times New Roman"/>
        </w:rPr>
        <w:t xml:space="preserve"> szóródás vizsgálata: fogalma, mutatói</w:t>
      </w:r>
    </w:p>
    <w:p w:rsidR="00C53E01" w:rsidRPr="002A1C54" w:rsidRDefault="00C53E01" w:rsidP="00C53E01">
      <w:pPr>
        <w:tabs>
          <w:tab w:val="left" w:pos="1418"/>
          <w:tab w:val="right" w:pos="9072"/>
        </w:tabs>
        <w:spacing w:after="0"/>
        <w:ind w:left="851"/>
      </w:pPr>
    </w:p>
    <w:p w:rsidR="00C53E01" w:rsidRDefault="009F58D9" w:rsidP="00C53E01">
      <w:pPr>
        <w:pStyle w:val="Listaszerbekezds"/>
        <w:numPr>
          <w:ilvl w:val="2"/>
          <w:numId w:val="8"/>
        </w:numPr>
        <w:tabs>
          <w:tab w:val="left" w:pos="1701"/>
          <w:tab w:val="right" w:pos="9072"/>
        </w:tabs>
        <w:spacing w:after="0"/>
        <w:ind w:left="993" w:hanging="426"/>
        <w:rPr>
          <w:b/>
          <w:i/>
        </w:rPr>
      </w:pPr>
      <w:r w:rsidRPr="009134EA">
        <w:rPr>
          <w:b/>
          <w:i/>
          <w:szCs w:val="24"/>
        </w:rPr>
        <w:t>Főátlagok, összetett intenzitási viszonyszámok összehasonlítása</w:t>
      </w:r>
      <w:r w:rsidR="00C53E01" w:rsidRPr="00644690">
        <w:rPr>
          <w:b/>
          <w:i/>
        </w:rPr>
        <w:tab/>
      </w:r>
      <w:r w:rsidR="00576146">
        <w:rPr>
          <w:b/>
          <w:i/>
        </w:rPr>
        <w:t>22</w:t>
      </w:r>
      <w:r w:rsidR="00C53E01">
        <w:rPr>
          <w:b/>
          <w:i/>
        </w:rPr>
        <w:t xml:space="preserve"> ó</w:t>
      </w:r>
      <w:r w:rsidR="00C53E01" w:rsidRPr="00644690">
        <w:rPr>
          <w:b/>
          <w:i/>
        </w:rPr>
        <w:t>ra/</w:t>
      </w:r>
      <w:r w:rsidR="00576146">
        <w:rPr>
          <w:b/>
          <w:i/>
        </w:rPr>
        <w:t>22</w:t>
      </w:r>
      <w:r w:rsidR="00C53E01" w:rsidRPr="00644690">
        <w:rPr>
          <w:b/>
          <w:i/>
        </w:rPr>
        <w:t xml:space="preserve"> óra</w:t>
      </w:r>
    </w:p>
    <w:p w:rsidR="009F58D9" w:rsidRPr="009F58D9" w:rsidRDefault="009F58D9" w:rsidP="009F58D9">
      <w:pPr>
        <w:tabs>
          <w:tab w:val="left" w:pos="1418"/>
          <w:tab w:val="right" w:pos="9072"/>
        </w:tabs>
        <w:spacing w:after="0"/>
        <w:ind w:left="851"/>
        <w:rPr>
          <w:rFonts w:cs="Times New Roman"/>
        </w:rPr>
      </w:pPr>
      <w:r w:rsidRPr="009F58D9">
        <w:rPr>
          <w:rFonts w:cs="Times New Roman"/>
        </w:rPr>
        <w:t>A standardizálás módszere</w:t>
      </w:r>
    </w:p>
    <w:p w:rsidR="009F58D9" w:rsidRPr="009F58D9" w:rsidRDefault="009F58D9" w:rsidP="009F58D9">
      <w:pPr>
        <w:tabs>
          <w:tab w:val="left" w:pos="1418"/>
          <w:tab w:val="right" w:pos="9072"/>
        </w:tabs>
        <w:spacing w:after="0"/>
        <w:ind w:left="851"/>
        <w:rPr>
          <w:rFonts w:cs="Times New Roman"/>
        </w:rPr>
      </w:pPr>
      <w:r w:rsidRPr="009F58D9">
        <w:rPr>
          <w:rFonts w:cs="Times New Roman"/>
        </w:rPr>
        <w:t>Standardizálás különbségfelbontással</w:t>
      </w:r>
    </w:p>
    <w:p w:rsidR="009F58D9" w:rsidRPr="009F58D9" w:rsidRDefault="009F58D9" w:rsidP="009F58D9">
      <w:pPr>
        <w:tabs>
          <w:tab w:val="left" w:pos="1418"/>
          <w:tab w:val="right" w:pos="9072"/>
        </w:tabs>
        <w:spacing w:after="0"/>
        <w:ind w:left="851"/>
        <w:rPr>
          <w:rFonts w:cs="Times New Roman"/>
        </w:rPr>
      </w:pPr>
      <w:r w:rsidRPr="009F58D9">
        <w:rPr>
          <w:rFonts w:cs="Times New Roman"/>
        </w:rPr>
        <w:t>Főátlagok eltérése</w:t>
      </w:r>
    </w:p>
    <w:p w:rsidR="009F58D9" w:rsidRPr="009F58D9" w:rsidRDefault="009F58D9" w:rsidP="009F58D9">
      <w:pPr>
        <w:tabs>
          <w:tab w:val="left" w:pos="1418"/>
          <w:tab w:val="right" w:pos="9072"/>
        </w:tabs>
        <w:spacing w:after="0"/>
        <w:ind w:left="851"/>
        <w:rPr>
          <w:rFonts w:cs="Times New Roman"/>
        </w:rPr>
      </w:pPr>
      <w:r w:rsidRPr="009F58D9">
        <w:rPr>
          <w:rFonts w:cs="Times New Roman"/>
        </w:rPr>
        <w:lastRenderedPageBreak/>
        <w:t>Részátlagok hatása</w:t>
      </w:r>
    </w:p>
    <w:p w:rsidR="009F58D9" w:rsidRPr="009F58D9" w:rsidRDefault="009F58D9" w:rsidP="009F58D9">
      <w:pPr>
        <w:tabs>
          <w:tab w:val="left" w:pos="1418"/>
          <w:tab w:val="right" w:pos="9072"/>
        </w:tabs>
        <w:spacing w:after="0"/>
        <w:ind w:left="851"/>
        <w:rPr>
          <w:rFonts w:cs="Times New Roman"/>
        </w:rPr>
      </w:pPr>
      <w:r w:rsidRPr="009F58D9">
        <w:rPr>
          <w:rFonts w:cs="Times New Roman"/>
        </w:rPr>
        <w:t>Összetételhatás</w:t>
      </w:r>
    </w:p>
    <w:p w:rsidR="009F58D9" w:rsidRPr="009F58D9" w:rsidRDefault="009F58D9" w:rsidP="009F58D9">
      <w:pPr>
        <w:tabs>
          <w:tab w:val="left" w:pos="1418"/>
          <w:tab w:val="right" w:pos="9072"/>
        </w:tabs>
        <w:spacing w:after="0"/>
        <w:ind w:left="851"/>
        <w:rPr>
          <w:rFonts w:cs="Times New Roman"/>
        </w:rPr>
      </w:pPr>
      <w:r w:rsidRPr="009F58D9">
        <w:rPr>
          <w:rFonts w:cs="Times New Roman"/>
        </w:rPr>
        <w:t>Összefüggés az eltérések között</w:t>
      </w:r>
    </w:p>
    <w:p w:rsidR="009F58D9" w:rsidRPr="009F58D9" w:rsidRDefault="009F58D9" w:rsidP="009F58D9">
      <w:pPr>
        <w:tabs>
          <w:tab w:val="left" w:pos="1418"/>
          <w:tab w:val="right" w:pos="9072"/>
        </w:tabs>
        <w:spacing w:after="0"/>
        <w:ind w:left="851"/>
        <w:rPr>
          <w:rFonts w:cs="Times New Roman"/>
        </w:rPr>
      </w:pPr>
      <w:r w:rsidRPr="009F58D9">
        <w:rPr>
          <w:rFonts w:cs="Times New Roman"/>
        </w:rPr>
        <w:t>Az indexek számítása a standardizálás alapján</w:t>
      </w:r>
    </w:p>
    <w:p w:rsidR="009F58D9" w:rsidRPr="009F58D9" w:rsidRDefault="009F58D9" w:rsidP="009F58D9">
      <w:pPr>
        <w:tabs>
          <w:tab w:val="left" w:pos="1418"/>
          <w:tab w:val="right" w:pos="9072"/>
        </w:tabs>
        <w:spacing w:after="0"/>
        <w:ind w:left="851"/>
        <w:rPr>
          <w:rFonts w:cs="Times New Roman"/>
        </w:rPr>
      </w:pPr>
      <w:r w:rsidRPr="009F58D9">
        <w:rPr>
          <w:rFonts w:cs="Times New Roman"/>
        </w:rPr>
        <w:t>Főátlag index</w:t>
      </w:r>
    </w:p>
    <w:p w:rsidR="009F58D9" w:rsidRPr="009F58D9" w:rsidRDefault="009F58D9" w:rsidP="009F58D9">
      <w:pPr>
        <w:tabs>
          <w:tab w:val="left" w:pos="1418"/>
          <w:tab w:val="right" w:pos="9072"/>
        </w:tabs>
        <w:spacing w:after="0"/>
        <w:ind w:left="851"/>
        <w:rPr>
          <w:rFonts w:cs="Times New Roman"/>
        </w:rPr>
      </w:pPr>
      <w:r w:rsidRPr="009F58D9">
        <w:rPr>
          <w:rFonts w:cs="Times New Roman"/>
        </w:rPr>
        <w:t>Részátlag index</w:t>
      </w:r>
    </w:p>
    <w:p w:rsidR="009F58D9" w:rsidRPr="009F58D9" w:rsidRDefault="009F58D9" w:rsidP="009F58D9">
      <w:pPr>
        <w:tabs>
          <w:tab w:val="left" w:pos="1418"/>
          <w:tab w:val="right" w:pos="9072"/>
        </w:tabs>
        <w:spacing w:after="0"/>
        <w:ind w:left="851"/>
        <w:rPr>
          <w:rFonts w:cs="Times New Roman"/>
        </w:rPr>
      </w:pPr>
      <w:r w:rsidRPr="009F58D9">
        <w:rPr>
          <w:rFonts w:cs="Times New Roman"/>
        </w:rPr>
        <w:t>Összetételhatás indexe</w:t>
      </w:r>
    </w:p>
    <w:p w:rsidR="00C53E01" w:rsidRDefault="009F58D9" w:rsidP="00C53E01">
      <w:pPr>
        <w:tabs>
          <w:tab w:val="left" w:pos="1418"/>
          <w:tab w:val="right" w:pos="9072"/>
        </w:tabs>
        <w:spacing w:after="0"/>
        <w:ind w:left="851"/>
        <w:rPr>
          <w:rFonts w:cs="Times New Roman"/>
        </w:rPr>
      </w:pPr>
      <w:r w:rsidRPr="009F58D9">
        <w:rPr>
          <w:rFonts w:cs="Times New Roman"/>
        </w:rPr>
        <w:t>Összefüggések az indexek között</w:t>
      </w:r>
    </w:p>
    <w:p w:rsidR="00C53E01" w:rsidRPr="002A1C54" w:rsidRDefault="00C53E01" w:rsidP="00C53E01">
      <w:pPr>
        <w:tabs>
          <w:tab w:val="left" w:pos="1418"/>
          <w:tab w:val="right" w:pos="9072"/>
        </w:tabs>
        <w:spacing w:after="0"/>
        <w:ind w:left="851"/>
      </w:pPr>
    </w:p>
    <w:p w:rsidR="00C53E01" w:rsidRDefault="009F58D9" w:rsidP="00C53E01">
      <w:pPr>
        <w:pStyle w:val="Listaszerbekezds"/>
        <w:numPr>
          <w:ilvl w:val="2"/>
          <w:numId w:val="8"/>
        </w:numPr>
        <w:tabs>
          <w:tab w:val="left" w:pos="1701"/>
          <w:tab w:val="right" w:pos="9072"/>
        </w:tabs>
        <w:spacing w:after="0"/>
        <w:ind w:left="993" w:hanging="426"/>
        <w:rPr>
          <w:b/>
          <w:i/>
        </w:rPr>
      </w:pPr>
      <w:r w:rsidRPr="009134EA">
        <w:rPr>
          <w:b/>
          <w:i/>
          <w:szCs w:val="24"/>
        </w:rPr>
        <w:t xml:space="preserve">Az </w:t>
      </w:r>
      <w:proofErr w:type="gramStart"/>
      <w:r w:rsidRPr="009134EA">
        <w:rPr>
          <w:b/>
          <w:i/>
          <w:szCs w:val="24"/>
        </w:rPr>
        <w:t>érték</w:t>
      </w:r>
      <w:r w:rsidRPr="009134EA">
        <w:rPr>
          <w:b/>
          <w:i/>
          <w:szCs w:val="24"/>
        </w:rPr>
        <w:sym w:font="Symbol" w:char="002D"/>
      </w:r>
      <w:r w:rsidRPr="009134EA">
        <w:rPr>
          <w:b/>
          <w:i/>
          <w:szCs w:val="24"/>
        </w:rPr>
        <w:t>,</w:t>
      </w:r>
      <w:proofErr w:type="gramEnd"/>
      <w:r w:rsidRPr="009134EA">
        <w:rPr>
          <w:b/>
          <w:i/>
          <w:szCs w:val="24"/>
        </w:rPr>
        <w:t xml:space="preserve"> ár</w:t>
      </w:r>
      <w:r w:rsidRPr="009134EA">
        <w:rPr>
          <w:b/>
          <w:i/>
          <w:szCs w:val="24"/>
        </w:rPr>
        <w:sym w:font="Symbol" w:char="002D"/>
      </w:r>
      <w:r w:rsidRPr="009134EA">
        <w:rPr>
          <w:b/>
          <w:i/>
          <w:szCs w:val="24"/>
        </w:rPr>
        <w:t xml:space="preserve"> és volumenindex</w:t>
      </w:r>
      <w:r w:rsidR="00C53E01" w:rsidRPr="00644690">
        <w:rPr>
          <w:b/>
          <w:i/>
        </w:rPr>
        <w:tab/>
      </w:r>
      <w:r w:rsidR="00576146">
        <w:rPr>
          <w:b/>
          <w:i/>
        </w:rPr>
        <w:t>16</w:t>
      </w:r>
      <w:r w:rsidR="00C53E01">
        <w:rPr>
          <w:b/>
          <w:i/>
        </w:rPr>
        <w:t xml:space="preserve"> ó</w:t>
      </w:r>
      <w:r w:rsidR="00C53E01" w:rsidRPr="00644690">
        <w:rPr>
          <w:b/>
          <w:i/>
        </w:rPr>
        <w:t>ra/</w:t>
      </w:r>
      <w:r w:rsidR="00576146">
        <w:rPr>
          <w:b/>
          <w:i/>
        </w:rPr>
        <w:t>16</w:t>
      </w:r>
      <w:r w:rsidR="00C53E01" w:rsidRPr="00644690">
        <w:rPr>
          <w:b/>
          <w:i/>
        </w:rPr>
        <w:t xml:space="preserve"> óra</w:t>
      </w:r>
    </w:p>
    <w:p w:rsidR="009F58D9" w:rsidRPr="009F58D9" w:rsidRDefault="009F58D9" w:rsidP="009F58D9">
      <w:pPr>
        <w:tabs>
          <w:tab w:val="left" w:pos="1418"/>
          <w:tab w:val="right" w:pos="9072"/>
        </w:tabs>
        <w:spacing w:after="0"/>
        <w:ind w:left="851"/>
        <w:rPr>
          <w:rFonts w:cs="Times New Roman"/>
        </w:rPr>
      </w:pPr>
      <w:r w:rsidRPr="009F58D9">
        <w:rPr>
          <w:rFonts w:cs="Times New Roman"/>
        </w:rPr>
        <w:t>A termelési, forgalmi érték meghatározása, nagyságára ható tényezők</w:t>
      </w:r>
    </w:p>
    <w:p w:rsidR="009F58D9" w:rsidRPr="009F58D9" w:rsidRDefault="009F58D9" w:rsidP="009F58D9">
      <w:pPr>
        <w:tabs>
          <w:tab w:val="left" w:pos="1418"/>
          <w:tab w:val="right" w:pos="9072"/>
        </w:tabs>
        <w:spacing w:after="0"/>
        <w:ind w:left="851"/>
        <w:rPr>
          <w:rFonts w:cs="Times New Roman"/>
        </w:rPr>
      </w:pPr>
      <w:r w:rsidRPr="009F58D9">
        <w:rPr>
          <w:rFonts w:cs="Times New Roman"/>
        </w:rPr>
        <w:t>Az értékindex számítása és értelmezése</w:t>
      </w:r>
    </w:p>
    <w:p w:rsidR="009F58D9" w:rsidRPr="009F58D9" w:rsidRDefault="009F58D9" w:rsidP="009F58D9">
      <w:pPr>
        <w:tabs>
          <w:tab w:val="left" w:pos="1418"/>
          <w:tab w:val="right" w:pos="9072"/>
        </w:tabs>
        <w:spacing w:after="0"/>
        <w:ind w:left="851"/>
        <w:rPr>
          <w:rFonts w:cs="Times New Roman"/>
        </w:rPr>
      </w:pPr>
      <w:r w:rsidRPr="009F58D9">
        <w:rPr>
          <w:rFonts w:cs="Times New Roman"/>
        </w:rPr>
        <w:t>Az árindex számítása és értelmezése</w:t>
      </w:r>
    </w:p>
    <w:p w:rsidR="009F58D9" w:rsidRPr="009F58D9" w:rsidRDefault="009F58D9" w:rsidP="009F58D9">
      <w:pPr>
        <w:tabs>
          <w:tab w:val="left" w:pos="1418"/>
          <w:tab w:val="right" w:pos="9072"/>
        </w:tabs>
        <w:spacing w:after="0"/>
        <w:ind w:left="851"/>
        <w:rPr>
          <w:rFonts w:cs="Times New Roman"/>
        </w:rPr>
      </w:pPr>
      <w:r w:rsidRPr="009F58D9">
        <w:rPr>
          <w:rFonts w:cs="Times New Roman"/>
        </w:rPr>
        <w:t>A volumenindex számítása és értelmezése</w:t>
      </w:r>
    </w:p>
    <w:p w:rsidR="009F58D9" w:rsidRPr="009F58D9" w:rsidRDefault="009F58D9" w:rsidP="009F58D9">
      <w:pPr>
        <w:tabs>
          <w:tab w:val="left" w:pos="1418"/>
          <w:tab w:val="right" w:pos="9072"/>
        </w:tabs>
        <w:spacing w:after="0"/>
        <w:ind w:left="851"/>
        <w:rPr>
          <w:rFonts w:cs="Times New Roman"/>
        </w:rPr>
      </w:pPr>
      <w:r w:rsidRPr="009F58D9">
        <w:rPr>
          <w:rFonts w:cs="Times New Roman"/>
        </w:rPr>
        <w:t>Összefüggés az indexek között</w:t>
      </w:r>
    </w:p>
    <w:p w:rsidR="00C53E01" w:rsidRDefault="009F58D9" w:rsidP="00C53E01">
      <w:pPr>
        <w:tabs>
          <w:tab w:val="left" w:pos="1418"/>
          <w:tab w:val="right" w:pos="9072"/>
        </w:tabs>
        <w:spacing w:after="0"/>
        <w:ind w:left="851"/>
        <w:rPr>
          <w:rFonts w:cs="Times New Roman"/>
        </w:rPr>
      </w:pPr>
      <w:r w:rsidRPr="009F58D9">
        <w:rPr>
          <w:rFonts w:cs="Times New Roman"/>
        </w:rPr>
        <w:t>Az árbevételre ható tényezők számszerűsítése, összefüggésük</w:t>
      </w:r>
    </w:p>
    <w:p w:rsidR="00C53E01" w:rsidRPr="002A1C54" w:rsidRDefault="00C53E01" w:rsidP="00C53E01">
      <w:pPr>
        <w:tabs>
          <w:tab w:val="left" w:pos="1418"/>
          <w:tab w:val="right" w:pos="9072"/>
        </w:tabs>
        <w:spacing w:after="0"/>
        <w:ind w:left="851"/>
      </w:pPr>
    </w:p>
    <w:p w:rsidR="00C53E01" w:rsidRPr="00644690" w:rsidRDefault="00B9180C" w:rsidP="00C53E01">
      <w:pPr>
        <w:pStyle w:val="Listaszerbekezds"/>
        <w:numPr>
          <w:ilvl w:val="2"/>
          <w:numId w:val="8"/>
        </w:numPr>
        <w:tabs>
          <w:tab w:val="left" w:pos="1701"/>
          <w:tab w:val="right" w:pos="9072"/>
        </w:tabs>
        <w:spacing w:after="0"/>
        <w:ind w:left="993" w:hanging="426"/>
        <w:rPr>
          <w:rFonts w:cs="Times New Roman"/>
          <w:b/>
          <w:i/>
        </w:rPr>
      </w:pPr>
      <w:r w:rsidRPr="009134EA">
        <w:rPr>
          <w:b/>
          <w:i/>
          <w:szCs w:val="24"/>
        </w:rPr>
        <w:t>A grafikus ábrázolás</w:t>
      </w:r>
      <w:r w:rsidR="00C53E01" w:rsidRPr="00644690">
        <w:rPr>
          <w:b/>
          <w:i/>
        </w:rPr>
        <w:tab/>
      </w:r>
      <w:r w:rsidR="00576146">
        <w:rPr>
          <w:b/>
          <w:i/>
        </w:rPr>
        <w:t>4</w:t>
      </w:r>
      <w:r w:rsidR="00C53E01">
        <w:rPr>
          <w:b/>
          <w:i/>
        </w:rPr>
        <w:t xml:space="preserve"> ó</w:t>
      </w:r>
      <w:r w:rsidR="00C53E01" w:rsidRPr="00644690">
        <w:rPr>
          <w:b/>
          <w:i/>
        </w:rPr>
        <w:t>ra/</w:t>
      </w:r>
      <w:r w:rsidR="00576146">
        <w:rPr>
          <w:b/>
          <w:i/>
        </w:rPr>
        <w:t>4</w:t>
      </w:r>
      <w:r w:rsidR="00C53E01" w:rsidRPr="00644690">
        <w:rPr>
          <w:b/>
          <w:i/>
        </w:rPr>
        <w:t xml:space="preserve"> óra</w:t>
      </w:r>
    </w:p>
    <w:p w:rsidR="00B9180C" w:rsidRPr="00B9180C" w:rsidRDefault="00B9180C" w:rsidP="00B9180C">
      <w:pPr>
        <w:tabs>
          <w:tab w:val="left" w:pos="1418"/>
          <w:tab w:val="right" w:pos="9072"/>
        </w:tabs>
        <w:spacing w:after="0"/>
        <w:ind w:left="851"/>
        <w:rPr>
          <w:rFonts w:cs="Times New Roman"/>
        </w:rPr>
      </w:pPr>
      <w:r w:rsidRPr="00B9180C">
        <w:rPr>
          <w:rFonts w:cs="Times New Roman"/>
        </w:rPr>
        <w:t xml:space="preserve">Grafikus ábrázolás eszközei </w:t>
      </w:r>
    </w:p>
    <w:p w:rsidR="00B9180C" w:rsidRPr="00B9180C" w:rsidRDefault="00B9180C" w:rsidP="00B9180C">
      <w:pPr>
        <w:tabs>
          <w:tab w:val="left" w:pos="1418"/>
          <w:tab w:val="right" w:pos="9072"/>
        </w:tabs>
        <w:spacing w:after="0"/>
        <w:ind w:left="851"/>
        <w:rPr>
          <w:rFonts w:cs="Times New Roman"/>
        </w:rPr>
      </w:pPr>
      <w:r w:rsidRPr="00B9180C">
        <w:rPr>
          <w:rFonts w:cs="Times New Roman"/>
        </w:rPr>
        <w:t>Grafikus ábrák készítése</w:t>
      </w:r>
    </w:p>
    <w:p w:rsidR="00C53E01" w:rsidRDefault="00B9180C" w:rsidP="00C53E01">
      <w:pPr>
        <w:tabs>
          <w:tab w:val="left" w:pos="1418"/>
          <w:tab w:val="right" w:pos="9072"/>
        </w:tabs>
        <w:spacing w:after="0"/>
        <w:ind w:left="851"/>
        <w:rPr>
          <w:rFonts w:cs="Times New Roman"/>
        </w:rPr>
      </w:pPr>
      <w:r w:rsidRPr="00B9180C">
        <w:rPr>
          <w:rFonts w:cs="Times New Roman"/>
        </w:rPr>
        <w:t>Az ábrázolás alkalmazási területei</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095C" w:rsidRPr="00BB095C" w:rsidTr="00BB095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xml:space="preserve">Alkalmazandó eszközök és felszerelések </w:t>
            </w:r>
          </w:p>
        </w:tc>
      </w:tr>
      <w:tr w:rsidR="00BB095C" w:rsidRPr="00BB095C" w:rsidTr="00BB095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bl>
    <w:p w:rsidR="00BB095C" w:rsidRDefault="00BB095C">
      <w:pPr>
        <w:spacing w:after="200" w:line="276" w:lineRule="auto"/>
        <w:jc w:val="left"/>
        <w:rPr>
          <w:b/>
        </w:rPr>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095C" w:rsidRPr="00BB095C" w:rsidTr="00BB095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xml:space="preserve">Alkalmazandó eszközök és felszerelések </w:t>
            </w:r>
          </w:p>
        </w:tc>
      </w:tr>
      <w:tr w:rsidR="00BB095C" w:rsidRPr="00BB095C" w:rsidTr="00BB095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 feldolgozó tevékenységek</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Ismeretalkalmazási gyakorló tevékenységek, feladatok</w:t>
            </w: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Komplex információk körében</w:t>
            </w: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BB095C" w:rsidRDefault="00BB095C">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90739E" w:rsidP="00C53E01">
      <w:pPr>
        <w:pStyle w:val="Listaszerbekezds"/>
        <w:numPr>
          <w:ilvl w:val="0"/>
          <w:numId w:val="8"/>
        </w:numPr>
        <w:tabs>
          <w:tab w:val="right" w:pos="9072"/>
        </w:tabs>
        <w:spacing w:after="0"/>
        <w:rPr>
          <w:rFonts w:cs="Times New Roman"/>
          <w:b/>
        </w:rPr>
      </w:pPr>
      <w:r w:rsidRPr="0090739E">
        <w:rPr>
          <w:b/>
        </w:rPr>
        <w:t>Statisztika gyakorlat</w:t>
      </w:r>
      <w:r w:rsidR="00C53E01" w:rsidRPr="00644690">
        <w:rPr>
          <w:b/>
        </w:rPr>
        <w:t xml:space="preserve"> tantárgy</w:t>
      </w:r>
      <w:r w:rsidR="00C53E01" w:rsidRPr="00644690">
        <w:rPr>
          <w:b/>
        </w:rPr>
        <w:tab/>
      </w:r>
      <w:r w:rsidR="00707B06">
        <w:rPr>
          <w:b/>
        </w:rPr>
        <w:t>36</w:t>
      </w:r>
      <w:r w:rsidR="00C53E01">
        <w:rPr>
          <w:b/>
        </w:rPr>
        <w:t xml:space="preserve"> ó</w:t>
      </w:r>
      <w:r w:rsidR="00C53E01" w:rsidRPr="00644690">
        <w:rPr>
          <w:b/>
        </w:rPr>
        <w:t>ra/</w:t>
      </w:r>
      <w:r w:rsidR="00707B06">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90739E" w:rsidRPr="0090739E" w:rsidRDefault="0090739E" w:rsidP="00707B06">
      <w:pPr>
        <w:pStyle w:val="Listaszerbekezds"/>
        <w:spacing w:after="0"/>
        <w:ind w:left="360" w:right="-1"/>
        <w:rPr>
          <w:szCs w:val="24"/>
        </w:rPr>
      </w:pPr>
      <w:r w:rsidRPr="0090739E">
        <w:rPr>
          <w:szCs w:val="24"/>
        </w:rPr>
        <w:t xml:space="preserve">A statisztikai gyakorlat tantárgy tanításának célja, hogy a tanuló a </w:t>
      </w:r>
      <w:proofErr w:type="gramStart"/>
      <w:r w:rsidRPr="0090739E">
        <w:rPr>
          <w:szCs w:val="24"/>
        </w:rPr>
        <w:t>megtanult</w:t>
      </w:r>
      <w:proofErr w:type="gramEnd"/>
      <w:r w:rsidRPr="0090739E">
        <w:rPr>
          <w:szCs w:val="24"/>
        </w:rPr>
        <w:t xml:space="preserve"> statisztik</w:t>
      </w:r>
      <w:r w:rsidR="004E5139">
        <w:rPr>
          <w:szCs w:val="24"/>
        </w:rPr>
        <w:t>ai fogalmakat és mutatószámokat</w:t>
      </w:r>
      <w:r w:rsidRPr="0090739E">
        <w:rPr>
          <w:szCs w:val="24"/>
        </w:rPr>
        <w:t xml:space="preserve"> a gyakorlatban tudja értelmezni. Fejlessze a tanulók számarányérzékét a mikro</w:t>
      </w:r>
      <w:r w:rsidRPr="00E30084">
        <w:sym w:font="Symbol" w:char="002D"/>
      </w:r>
      <w:r w:rsidRPr="0090739E">
        <w:rPr>
          <w:szCs w:val="24"/>
        </w:rPr>
        <w:t xml:space="preserve"> és makrogazdaság legfontosabb valós mutatóinak bemutatásával, megismertetésével, alkalmaztatásával, és ösztönözze a tanulókat a megfelelő összefüggések feltárására, a helytálló, valós következtetések megállapítására, levonására, azáltal is, hogy az elemzéshez a grafikus módszereket alkalmazza.</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0739E" w:rsidP="00C53E01">
      <w:pPr>
        <w:spacing w:after="0"/>
        <w:ind w:left="426"/>
      </w:pPr>
      <w:r w:rsidRPr="00E30084">
        <w:rPr>
          <w:kern w:val="2"/>
          <w:szCs w:val="24"/>
          <w:lang w:eastAsia="hi-IN" w:bidi="hi-IN"/>
        </w:rPr>
        <w:t xml:space="preserve">A statisztika gyakorlat tantárgy a matematika tantárgyon túl szorosan kapcsolódik az informatikában megtanult kompetenciák alkalmazásához. Az általános statisztika </w:t>
      </w:r>
      <w:r>
        <w:rPr>
          <w:kern w:val="2"/>
          <w:szCs w:val="24"/>
          <w:lang w:eastAsia="hi-IN" w:bidi="hi-IN"/>
        </w:rPr>
        <w:t>az</w:t>
      </w:r>
      <w:r w:rsidRPr="00E30084">
        <w:rPr>
          <w:kern w:val="2"/>
          <w:szCs w:val="24"/>
          <w:lang w:eastAsia="hi-IN" w:bidi="hi-IN"/>
        </w:rPr>
        <w:t xml:space="preserve"> elsajátított elméleti ismereteire is épül, mert azok alkalmazása számítógépes programokkal a gyakorlatban történő felhasználása.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D2553" w:rsidP="00C53E01">
      <w:pPr>
        <w:pStyle w:val="Listaszerbekezds"/>
        <w:numPr>
          <w:ilvl w:val="2"/>
          <w:numId w:val="8"/>
        </w:numPr>
        <w:tabs>
          <w:tab w:val="left" w:pos="1701"/>
          <w:tab w:val="right" w:pos="9072"/>
        </w:tabs>
        <w:spacing w:after="0"/>
        <w:ind w:left="993" w:hanging="426"/>
        <w:rPr>
          <w:b/>
          <w:i/>
        </w:rPr>
      </w:pPr>
      <w:r w:rsidRPr="009134EA">
        <w:rPr>
          <w:b/>
          <w:i/>
          <w:szCs w:val="24"/>
          <w:lang w:eastAsia="hu-HU"/>
        </w:rPr>
        <w:t>Az információsűrítés legjellemzőbb módszerei, eszközei</w:t>
      </w:r>
      <w:r w:rsidR="00C53E01" w:rsidRPr="00644690">
        <w:rPr>
          <w:b/>
          <w:i/>
        </w:rPr>
        <w:tab/>
      </w:r>
      <w:r w:rsidR="00707B06">
        <w:rPr>
          <w:b/>
          <w:i/>
        </w:rPr>
        <w:t>16</w:t>
      </w:r>
      <w:r w:rsidR="00C53E01">
        <w:rPr>
          <w:b/>
          <w:i/>
        </w:rPr>
        <w:t xml:space="preserve"> ó</w:t>
      </w:r>
      <w:r w:rsidR="00C53E01" w:rsidRPr="00644690">
        <w:rPr>
          <w:b/>
          <w:i/>
        </w:rPr>
        <w:t>ra/</w:t>
      </w:r>
      <w:r w:rsidR="00707B06">
        <w:rPr>
          <w:b/>
          <w:i/>
        </w:rPr>
        <w:t>16</w:t>
      </w:r>
      <w:r w:rsidR="00C53E01" w:rsidRPr="00644690">
        <w:rPr>
          <w:b/>
          <w:i/>
        </w:rPr>
        <w:t xml:space="preserve"> óra</w:t>
      </w:r>
    </w:p>
    <w:p w:rsidR="004D2553" w:rsidRPr="004D2553" w:rsidRDefault="004D2553" w:rsidP="004D2553">
      <w:pPr>
        <w:tabs>
          <w:tab w:val="left" w:pos="1418"/>
          <w:tab w:val="right" w:pos="9072"/>
        </w:tabs>
        <w:spacing w:after="0"/>
        <w:ind w:left="851"/>
        <w:rPr>
          <w:rFonts w:cs="Times New Roman"/>
        </w:rPr>
      </w:pPr>
      <w:r w:rsidRPr="004D2553">
        <w:rPr>
          <w:rFonts w:cs="Times New Roman"/>
        </w:rPr>
        <w:t xml:space="preserve">Az elméletben tanultak gyakorlatban történő elmélyítése, alkalmazva a számítógépes programokat, kiemelten a statisztikai a függvények használatát a viszonyszámok és a középértékek gyakorlatában </w:t>
      </w:r>
    </w:p>
    <w:p w:rsidR="00C53E01" w:rsidRDefault="004D2553" w:rsidP="00C53E01">
      <w:pPr>
        <w:tabs>
          <w:tab w:val="left" w:pos="1418"/>
          <w:tab w:val="right" w:pos="9072"/>
        </w:tabs>
        <w:spacing w:after="0"/>
        <w:ind w:left="851"/>
        <w:rPr>
          <w:rFonts w:cs="Times New Roman"/>
        </w:rPr>
      </w:pPr>
      <w:r w:rsidRPr="004D2553">
        <w:rPr>
          <w:rFonts w:cs="Times New Roman"/>
        </w:rPr>
        <w:t>Elemzések és következetések levonása kiszámított adatokból</w:t>
      </w:r>
    </w:p>
    <w:p w:rsidR="00C53E01" w:rsidRPr="00644690" w:rsidRDefault="00C53E01" w:rsidP="00C53E01">
      <w:pPr>
        <w:tabs>
          <w:tab w:val="left" w:pos="1418"/>
          <w:tab w:val="right" w:pos="9072"/>
        </w:tabs>
        <w:spacing w:after="0"/>
        <w:ind w:left="851"/>
      </w:pPr>
    </w:p>
    <w:p w:rsidR="00C53E01" w:rsidRDefault="004D2553" w:rsidP="00C53E01">
      <w:pPr>
        <w:pStyle w:val="Listaszerbekezds"/>
        <w:numPr>
          <w:ilvl w:val="2"/>
          <w:numId w:val="8"/>
        </w:numPr>
        <w:tabs>
          <w:tab w:val="left" w:pos="1701"/>
          <w:tab w:val="right" w:pos="9072"/>
        </w:tabs>
        <w:spacing w:after="0"/>
        <w:ind w:left="993" w:hanging="426"/>
        <w:rPr>
          <w:b/>
          <w:i/>
        </w:rPr>
      </w:pPr>
      <w:r w:rsidRPr="009134EA">
        <w:rPr>
          <w:b/>
          <w:i/>
          <w:szCs w:val="24"/>
        </w:rPr>
        <w:t>Főátlagok, összetett intenzitási viszonyszámok összehasonlítása</w:t>
      </w:r>
      <w:r w:rsidR="00C53E01" w:rsidRPr="00644690">
        <w:rPr>
          <w:b/>
          <w:i/>
        </w:rPr>
        <w:tab/>
      </w:r>
      <w:r w:rsidR="00707B06">
        <w:rPr>
          <w:b/>
          <w:i/>
        </w:rPr>
        <w:t>8</w:t>
      </w:r>
      <w:r w:rsidR="00C53E01">
        <w:rPr>
          <w:b/>
          <w:i/>
        </w:rPr>
        <w:t xml:space="preserve"> ó</w:t>
      </w:r>
      <w:r w:rsidR="00C53E01" w:rsidRPr="00644690">
        <w:rPr>
          <w:b/>
          <w:i/>
        </w:rPr>
        <w:t>ra/</w:t>
      </w:r>
      <w:r w:rsidR="00707B06">
        <w:rPr>
          <w:b/>
          <w:i/>
        </w:rPr>
        <w:t>8</w:t>
      </w:r>
      <w:r w:rsidR="00C53E01" w:rsidRPr="00644690">
        <w:rPr>
          <w:b/>
          <w:i/>
        </w:rPr>
        <w:t xml:space="preserve"> óra</w:t>
      </w:r>
    </w:p>
    <w:p w:rsidR="004D2553" w:rsidRPr="004D2553" w:rsidRDefault="004D2553" w:rsidP="004D2553">
      <w:pPr>
        <w:spacing w:after="0"/>
        <w:ind w:left="851"/>
        <w:rPr>
          <w:rFonts w:cs="Times New Roman"/>
        </w:rPr>
      </w:pPr>
      <w:r w:rsidRPr="004D2553">
        <w:rPr>
          <w:rFonts w:cs="Times New Roman"/>
        </w:rPr>
        <w:t>Az elméletben tanultak gyakorlatban történő elmélyítése, alkalmazva a számítógépes programokat, kiemelten a függvények használatát az adott témakör gyakorlatában</w:t>
      </w:r>
    </w:p>
    <w:p w:rsidR="00C53E01" w:rsidRDefault="004D2553" w:rsidP="004D2553">
      <w:pPr>
        <w:spacing w:after="0"/>
        <w:ind w:left="851"/>
      </w:pPr>
      <w:r w:rsidRPr="004D2553">
        <w:rPr>
          <w:rFonts w:cs="Times New Roman"/>
        </w:rPr>
        <w:t>Elemzések és következetések levonása kiszámított adatokból</w:t>
      </w:r>
    </w:p>
    <w:p w:rsidR="00C53E01" w:rsidRPr="002A1C54" w:rsidRDefault="00C53E01" w:rsidP="00C53E01">
      <w:pPr>
        <w:tabs>
          <w:tab w:val="left" w:pos="1418"/>
          <w:tab w:val="right" w:pos="9072"/>
        </w:tabs>
        <w:spacing w:after="0"/>
        <w:ind w:left="851"/>
      </w:pPr>
    </w:p>
    <w:p w:rsidR="00C53E01" w:rsidRDefault="004D2553" w:rsidP="00C53E01">
      <w:pPr>
        <w:pStyle w:val="Listaszerbekezds"/>
        <w:numPr>
          <w:ilvl w:val="2"/>
          <w:numId w:val="8"/>
        </w:numPr>
        <w:tabs>
          <w:tab w:val="left" w:pos="1701"/>
          <w:tab w:val="right" w:pos="9072"/>
        </w:tabs>
        <w:spacing w:after="0"/>
        <w:ind w:left="993" w:hanging="426"/>
        <w:rPr>
          <w:b/>
          <w:i/>
        </w:rPr>
      </w:pPr>
      <w:r w:rsidRPr="009134EA">
        <w:rPr>
          <w:b/>
          <w:i/>
          <w:szCs w:val="24"/>
        </w:rPr>
        <w:t xml:space="preserve">Az </w:t>
      </w:r>
      <w:proofErr w:type="gramStart"/>
      <w:r w:rsidRPr="009134EA">
        <w:rPr>
          <w:b/>
          <w:i/>
          <w:szCs w:val="24"/>
        </w:rPr>
        <w:t>érték</w:t>
      </w:r>
      <w:r w:rsidRPr="009134EA">
        <w:rPr>
          <w:b/>
          <w:i/>
          <w:szCs w:val="24"/>
        </w:rPr>
        <w:sym w:font="Symbol" w:char="002D"/>
      </w:r>
      <w:r w:rsidRPr="009134EA">
        <w:rPr>
          <w:b/>
          <w:i/>
          <w:szCs w:val="24"/>
        </w:rPr>
        <w:t>,</w:t>
      </w:r>
      <w:proofErr w:type="gramEnd"/>
      <w:r w:rsidRPr="009134EA">
        <w:rPr>
          <w:b/>
          <w:i/>
          <w:szCs w:val="24"/>
        </w:rPr>
        <w:t xml:space="preserve"> ár</w:t>
      </w:r>
      <w:r w:rsidRPr="009134EA">
        <w:rPr>
          <w:b/>
          <w:i/>
          <w:szCs w:val="24"/>
        </w:rPr>
        <w:sym w:font="Symbol" w:char="002D"/>
      </w:r>
      <w:r w:rsidRPr="009134EA">
        <w:rPr>
          <w:b/>
          <w:i/>
          <w:szCs w:val="24"/>
        </w:rPr>
        <w:t xml:space="preserve"> és volumenindex</w:t>
      </w:r>
      <w:r w:rsidR="00C53E01" w:rsidRPr="00644690">
        <w:rPr>
          <w:b/>
          <w:i/>
        </w:rPr>
        <w:tab/>
      </w:r>
      <w:r w:rsidR="00707B06">
        <w:rPr>
          <w:b/>
          <w:i/>
        </w:rPr>
        <w:t>8</w:t>
      </w:r>
      <w:r w:rsidR="00C53E01">
        <w:rPr>
          <w:b/>
          <w:i/>
        </w:rPr>
        <w:t xml:space="preserve"> ó</w:t>
      </w:r>
      <w:r w:rsidR="00C53E01" w:rsidRPr="00644690">
        <w:rPr>
          <w:b/>
          <w:i/>
        </w:rPr>
        <w:t>ra/</w:t>
      </w:r>
      <w:r w:rsidR="00707B06">
        <w:rPr>
          <w:b/>
          <w:i/>
        </w:rPr>
        <w:t>8</w:t>
      </w:r>
      <w:r w:rsidR="00C53E01" w:rsidRPr="00644690">
        <w:rPr>
          <w:b/>
          <w:i/>
        </w:rPr>
        <w:t xml:space="preserve"> óra</w:t>
      </w:r>
    </w:p>
    <w:p w:rsidR="004D2553" w:rsidRPr="004D2553" w:rsidRDefault="004D2553" w:rsidP="004D2553">
      <w:pPr>
        <w:spacing w:after="0"/>
        <w:ind w:left="851"/>
        <w:rPr>
          <w:rFonts w:cs="Times New Roman"/>
        </w:rPr>
      </w:pPr>
      <w:r w:rsidRPr="004D2553">
        <w:rPr>
          <w:rFonts w:cs="Times New Roman"/>
        </w:rPr>
        <w:t>Az elméletben tanultak gyakorlatban történő elmélyítése, alkalmazva a számítógépes programokat, kiemelten a függvények használatát az indexszámítás gyakorlatában</w:t>
      </w:r>
    </w:p>
    <w:p w:rsidR="00C53E01" w:rsidRDefault="004D2553" w:rsidP="004D2553">
      <w:pPr>
        <w:spacing w:after="0"/>
        <w:ind w:left="851"/>
      </w:pPr>
      <w:r w:rsidRPr="004D2553">
        <w:rPr>
          <w:rFonts w:cs="Times New Roman"/>
        </w:rPr>
        <w:t>Elemzések és következetések levonása kiszámított adatokból</w:t>
      </w:r>
    </w:p>
    <w:p w:rsidR="00C53E01" w:rsidRPr="002A1C54" w:rsidRDefault="00C53E01" w:rsidP="00C53E01">
      <w:pPr>
        <w:tabs>
          <w:tab w:val="left" w:pos="1418"/>
          <w:tab w:val="right" w:pos="9072"/>
        </w:tabs>
        <w:spacing w:after="0"/>
        <w:ind w:left="851"/>
      </w:pPr>
    </w:p>
    <w:p w:rsidR="00C53E01" w:rsidRDefault="004D2553" w:rsidP="00C53E01">
      <w:pPr>
        <w:pStyle w:val="Listaszerbekezds"/>
        <w:numPr>
          <w:ilvl w:val="2"/>
          <w:numId w:val="8"/>
        </w:numPr>
        <w:tabs>
          <w:tab w:val="left" w:pos="1701"/>
          <w:tab w:val="right" w:pos="9072"/>
        </w:tabs>
        <w:spacing w:after="0"/>
        <w:ind w:left="993" w:hanging="426"/>
        <w:rPr>
          <w:b/>
          <w:i/>
        </w:rPr>
      </w:pPr>
      <w:r w:rsidRPr="009134EA">
        <w:rPr>
          <w:b/>
          <w:i/>
          <w:szCs w:val="24"/>
        </w:rPr>
        <w:t>Esettanulmány készítése</w:t>
      </w:r>
      <w:r w:rsidR="00C53E01" w:rsidRPr="00644690">
        <w:rPr>
          <w:b/>
          <w:i/>
        </w:rPr>
        <w:tab/>
      </w:r>
      <w:r w:rsidR="00707B06">
        <w:rPr>
          <w:b/>
          <w:i/>
        </w:rPr>
        <w:t>4</w:t>
      </w:r>
      <w:r w:rsidR="00C53E01">
        <w:rPr>
          <w:b/>
          <w:i/>
        </w:rPr>
        <w:t xml:space="preserve"> ó</w:t>
      </w:r>
      <w:r w:rsidR="00C53E01" w:rsidRPr="00644690">
        <w:rPr>
          <w:b/>
          <w:i/>
        </w:rPr>
        <w:t>ra/</w:t>
      </w:r>
      <w:r w:rsidR="00707B06">
        <w:rPr>
          <w:b/>
          <w:i/>
        </w:rPr>
        <w:t>4</w:t>
      </w:r>
      <w:r w:rsidR="00C53E01" w:rsidRPr="00644690">
        <w:rPr>
          <w:b/>
          <w:i/>
        </w:rPr>
        <w:t xml:space="preserve"> óra</w:t>
      </w:r>
    </w:p>
    <w:p w:rsidR="00C53E01" w:rsidRDefault="004D2553" w:rsidP="00C53E01">
      <w:pPr>
        <w:tabs>
          <w:tab w:val="left" w:pos="1418"/>
          <w:tab w:val="right" w:pos="9072"/>
        </w:tabs>
        <w:spacing w:after="0"/>
        <w:ind w:left="851"/>
        <w:rPr>
          <w:rFonts w:cs="Times New Roman"/>
        </w:rPr>
      </w:pPr>
      <w:r w:rsidRPr="004D2553">
        <w:rPr>
          <w:rFonts w:cs="Times New Roman"/>
        </w:rPr>
        <w:t>Esettanulmány készítése megadott témában a tanult statisztikai módszerek alkalmazásával a számítógépes programok használatával</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D0D82" w:rsidP="00C53E01">
      <w:pPr>
        <w:spacing w:after="0"/>
        <w:ind w:left="426"/>
      </w:pPr>
      <w:r w:rsidRPr="00E30084">
        <w:rPr>
          <w:bCs/>
          <w:szCs w:val="24"/>
        </w:rPr>
        <w:t>Számítógépterem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BB095C" w:rsidRDefault="00BB095C">
      <w:pPr>
        <w:spacing w:after="200" w:line="276" w:lineRule="auto"/>
        <w:jc w:val="left"/>
        <w:rPr>
          <w:b/>
        </w:rPr>
      </w:pPr>
      <w:r>
        <w:rPr>
          <w:b/>
        </w:rPr>
        <w:br w:type="page"/>
      </w: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095C" w:rsidRPr="00BB095C" w:rsidTr="00BB095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xml:space="preserve">Alkalmazandó eszközök és felszerelések </w:t>
            </w:r>
          </w:p>
        </w:tc>
      </w:tr>
      <w:tr w:rsidR="00BB095C" w:rsidRPr="00BB095C" w:rsidTr="00BB095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B095C" w:rsidRPr="00BB095C" w:rsidTr="00BB095C">
        <w:trPr>
          <w:trHeight w:val="255"/>
          <w:jc w:val="center"/>
        </w:trPr>
        <w:tc>
          <w:tcPr>
            <w:tcW w:w="1040" w:type="dxa"/>
            <w:vMerge w:val="restart"/>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xml:space="preserve">Alkalmazandó eszközök és felszerelések </w:t>
            </w:r>
          </w:p>
        </w:tc>
      </w:tr>
      <w:tr w:rsidR="00BB095C" w:rsidRPr="00BB095C" w:rsidTr="00BB095C">
        <w:trPr>
          <w:trHeight w:val="510"/>
          <w:jc w:val="center"/>
        </w:trPr>
        <w:tc>
          <w:tcPr>
            <w:tcW w:w="1040" w:type="dxa"/>
            <w:vMerge/>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2800" w:type="dxa"/>
            <w:vMerge/>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egyéni</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csoport-bontás</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osztály-keret</w:t>
            </w:r>
          </w:p>
        </w:tc>
        <w:tc>
          <w:tcPr>
            <w:tcW w:w="2380" w:type="dxa"/>
            <w:vMerge/>
            <w:vAlign w:val="center"/>
            <w:hideMark/>
          </w:tcPr>
          <w:p w:rsidR="00BB095C" w:rsidRPr="00BB095C" w:rsidRDefault="00BB095C" w:rsidP="00BB095C">
            <w:pPr>
              <w:spacing w:after="0"/>
              <w:jc w:val="left"/>
              <w:rPr>
                <w:rFonts w:eastAsia="Times New Roman" w:cs="Times New Roman"/>
                <w:color w:val="000000"/>
                <w:sz w:val="20"/>
                <w:szCs w:val="20"/>
                <w:lang w:eastAsia="hu-HU"/>
              </w:rPr>
            </w:pPr>
          </w:p>
        </w:tc>
      </w:tr>
      <w:tr w:rsidR="00BB095C" w:rsidRPr="00BB095C" w:rsidTr="00BB095C">
        <w:trPr>
          <w:trHeight w:val="255"/>
          <w:jc w:val="center"/>
        </w:trPr>
        <w:tc>
          <w:tcPr>
            <w:tcW w:w="1040" w:type="dxa"/>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w:t>
            </w:r>
          </w:p>
        </w:tc>
        <w:tc>
          <w:tcPr>
            <w:tcW w:w="7460" w:type="dxa"/>
            <w:gridSpan w:val="5"/>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 feldolgozó tevékenységek</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1.1.</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1.2.</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1.3.</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1.4.</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1.5.</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1.6.</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1.7.</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w:t>
            </w:r>
          </w:p>
        </w:tc>
        <w:tc>
          <w:tcPr>
            <w:tcW w:w="7460" w:type="dxa"/>
            <w:gridSpan w:val="5"/>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Ismeretalkalmazási gyakorló tevékenységek, feladatok</w:t>
            </w:r>
          </w:p>
        </w:tc>
      </w:tr>
      <w:tr w:rsidR="00BB095C" w:rsidRPr="00BB095C" w:rsidTr="00BB095C">
        <w:trPr>
          <w:trHeight w:val="255"/>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2.1.</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2.2.</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2.3.</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Tesztfeladat megoldása</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2.4.</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2.5.</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w:t>
            </w:r>
          </w:p>
        </w:tc>
        <w:tc>
          <w:tcPr>
            <w:tcW w:w="7460" w:type="dxa"/>
            <w:gridSpan w:val="5"/>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Komplex információk körében</w:t>
            </w:r>
          </w:p>
        </w:tc>
      </w:tr>
      <w:tr w:rsidR="00BB095C" w:rsidRPr="00BB095C" w:rsidTr="00BB095C">
        <w:trPr>
          <w:trHeight w:val="255"/>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3.1.</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Esetleírás készítése</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3.2.</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3.3.</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3.4.</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lastRenderedPageBreak/>
              <w:t>3.5.</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255"/>
          <w:jc w:val="center"/>
        </w:trPr>
        <w:tc>
          <w:tcPr>
            <w:tcW w:w="1040" w:type="dxa"/>
            <w:shd w:val="clear" w:color="000000" w:fill="D9D9D9"/>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4.</w:t>
            </w:r>
          </w:p>
        </w:tc>
        <w:tc>
          <w:tcPr>
            <w:tcW w:w="7460" w:type="dxa"/>
            <w:gridSpan w:val="5"/>
            <w:shd w:val="clear" w:color="000000" w:fill="D9D9D9"/>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Csoportos munkaformák körében</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4.1.</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4.2.</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r w:rsidR="00BB095C" w:rsidRPr="00BB095C" w:rsidTr="00BB095C">
        <w:trPr>
          <w:trHeight w:val="510"/>
          <w:jc w:val="center"/>
        </w:trPr>
        <w:tc>
          <w:tcPr>
            <w:tcW w:w="104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4.3.</w:t>
            </w:r>
          </w:p>
        </w:tc>
        <w:tc>
          <w:tcPr>
            <w:tcW w:w="280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x</w:t>
            </w:r>
          </w:p>
        </w:tc>
        <w:tc>
          <w:tcPr>
            <w:tcW w:w="760" w:type="dxa"/>
            <w:shd w:val="clear" w:color="auto" w:fill="auto"/>
            <w:vAlign w:val="center"/>
            <w:hideMark/>
          </w:tcPr>
          <w:p w:rsidR="00BB095C" w:rsidRPr="00BB095C" w:rsidRDefault="00BB095C" w:rsidP="00BB095C">
            <w:pPr>
              <w:spacing w:after="0"/>
              <w:jc w:val="center"/>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c>
          <w:tcPr>
            <w:tcW w:w="2380" w:type="dxa"/>
            <w:shd w:val="clear" w:color="auto" w:fill="auto"/>
            <w:vAlign w:val="center"/>
            <w:hideMark/>
          </w:tcPr>
          <w:p w:rsidR="00BB095C" w:rsidRPr="00BB095C" w:rsidRDefault="00BB095C" w:rsidP="00BB095C">
            <w:pPr>
              <w:spacing w:after="0"/>
              <w:jc w:val="left"/>
              <w:rPr>
                <w:rFonts w:eastAsia="Times New Roman" w:cs="Times New Roman"/>
                <w:color w:val="000000"/>
                <w:sz w:val="20"/>
                <w:szCs w:val="20"/>
                <w:lang w:eastAsia="hu-HU"/>
              </w:rPr>
            </w:pPr>
            <w:r w:rsidRPr="00BB095C">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A032FA" w:rsidRDefault="00A032FA">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9D6D40" w:rsidP="00C53E01">
      <w:pPr>
        <w:pStyle w:val="Listaszerbekezds"/>
        <w:numPr>
          <w:ilvl w:val="0"/>
          <w:numId w:val="8"/>
        </w:numPr>
        <w:tabs>
          <w:tab w:val="right" w:pos="9072"/>
        </w:tabs>
        <w:spacing w:after="0"/>
        <w:rPr>
          <w:rFonts w:cs="Times New Roman"/>
          <w:b/>
        </w:rPr>
      </w:pPr>
      <w:r w:rsidRPr="00E30084">
        <w:rPr>
          <w:b/>
          <w:bCs/>
          <w:iCs/>
          <w:szCs w:val="24"/>
        </w:rPr>
        <w:t>Pénzügyi alapismeretek</w:t>
      </w:r>
      <w:r w:rsidR="00C53E01" w:rsidRPr="00644690">
        <w:rPr>
          <w:b/>
        </w:rPr>
        <w:t xml:space="preserve"> tantárgy</w:t>
      </w:r>
      <w:r w:rsidR="00C53E01" w:rsidRPr="00644690">
        <w:rPr>
          <w:b/>
        </w:rPr>
        <w:tab/>
      </w:r>
      <w:r w:rsidR="00F00CD7">
        <w:rPr>
          <w:b/>
        </w:rPr>
        <w:t>123</w:t>
      </w:r>
      <w:r w:rsidR="00C53E01">
        <w:rPr>
          <w:b/>
        </w:rPr>
        <w:t xml:space="preserve"> ó</w:t>
      </w:r>
      <w:r w:rsidR="00C53E01" w:rsidRPr="00644690">
        <w:rPr>
          <w:b/>
        </w:rPr>
        <w:t>ra/</w:t>
      </w:r>
      <w:r w:rsidR="00A34C46">
        <w:rPr>
          <w:b/>
        </w:rPr>
        <w:t>144</w:t>
      </w:r>
      <w:r w:rsidR="00C53E01" w:rsidRPr="00644690">
        <w:rPr>
          <w:b/>
        </w:rPr>
        <w:t>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D6D40" w:rsidP="00C53E01">
      <w:pPr>
        <w:spacing w:after="0"/>
        <w:ind w:left="426"/>
        <w:rPr>
          <w:szCs w:val="24"/>
        </w:rPr>
      </w:pPr>
      <w:r w:rsidRPr="004A29F4">
        <w:rPr>
          <w:szCs w:val="24"/>
        </w:rPr>
        <w:t>A pénzügyi alapismeretek tantárgy tanításának célja, hogy a tanuló legyen képes a gazdasági folyamatokat pénzügyi aspektusból vizsgálni, érdeklődjön a mindenko</w:t>
      </w:r>
      <w:r w:rsidR="006E16D5">
        <w:rPr>
          <w:szCs w:val="24"/>
        </w:rPr>
        <w:t>ri gazdaságpolitikai és pénzügy-</w:t>
      </w:r>
      <w:r w:rsidRPr="004A29F4">
        <w:rPr>
          <w:szCs w:val="24"/>
        </w:rPr>
        <w:t>politikai célok és megvalósításának módjai iránt, eligazodjon a pénzügyi intézmény</w:t>
      </w:r>
      <w:r w:rsidR="00F43DFD">
        <w:rPr>
          <w:szCs w:val="24"/>
        </w:rPr>
        <w:t xml:space="preserve"> </w:t>
      </w:r>
      <w:r w:rsidRPr="004A29F4">
        <w:rPr>
          <w:szCs w:val="24"/>
        </w:rPr>
        <w:t>rendszerében és ismerje az alapvető pénzügyi szolgáltatásokat. Alkalmas legyen meghatározni és kiválasztani a pénzforgalom lebonyolításának vállalkozás számára leginkább megfelelő módját, és segítsen eligazodni a pénzügyi piacon kínált értékpapírok fajtái között. A tanuló megismerje a nemzetközi elszámolási eszközök árfolyam-alakulásának hatását a gazdasági szférára.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D6D40" w:rsidP="00C53E01">
      <w:pPr>
        <w:spacing w:after="0"/>
        <w:ind w:left="426"/>
        <w:rPr>
          <w:szCs w:val="24"/>
        </w:rPr>
      </w:pPr>
      <w:r w:rsidRPr="004A29F4">
        <w:rPr>
          <w:szCs w:val="24"/>
        </w:rPr>
        <w:t>A tantárgy az adott évfolyamba lépés feltételeiként megjelölt közismereti és a gazdasági és jogi alapismeretek általános szakmai tartalmaira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D6D40" w:rsidP="00C53E01">
      <w:pPr>
        <w:pStyle w:val="Listaszerbekezds"/>
        <w:numPr>
          <w:ilvl w:val="2"/>
          <w:numId w:val="8"/>
        </w:numPr>
        <w:tabs>
          <w:tab w:val="left" w:pos="1701"/>
          <w:tab w:val="right" w:pos="9072"/>
        </w:tabs>
        <w:spacing w:after="0"/>
        <w:ind w:left="993" w:hanging="426"/>
        <w:rPr>
          <w:b/>
          <w:i/>
        </w:rPr>
      </w:pPr>
      <w:r w:rsidRPr="009134EA">
        <w:rPr>
          <w:b/>
          <w:i/>
          <w:szCs w:val="24"/>
        </w:rPr>
        <w:t>Pénzügyi szektor alapvetései</w:t>
      </w:r>
      <w:r w:rsidR="00C53E01" w:rsidRPr="00644690">
        <w:rPr>
          <w:b/>
          <w:i/>
        </w:rPr>
        <w:tab/>
      </w:r>
      <w:r w:rsidR="00F00CD7">
        <w:rPr>
          <w:b/>
          <w:i/>
        </w:rPr>
        <w:t>8</w:t>
      </w:r>
      <w:r w:rsidR="00C53E01">
        <w:rPr>
          <w:b/>
          <w:i/>
        </w:rPr>
        <w:t xml:space="preserve"> ó</w:t>
      </w:r>
      <w:r w:rsidR="00C53E01" w:rsidRPr="00644690">
        <w:rPr>
          <w:b/>
          <w:i/>
        </w:rPr>
        <w:t>ra/</w:t>
      </w:r>
      <w:r w:rsidR="00F00CD7">
        <w:rPr>
          <w:b/>
          <w:i/>
        </w:rPr>
        <w:t>8</w:t>
      </w:r>
      <w:r w:rsidR="00C53E01" w:rsidRPr="00644690">
        <w:rPr>
          <w:b/>
          <w:i/>
        </w:rPr>
        <w:t xml:space="preserve"> óra</w:t>
      </w:r>
    </w:p>
    <w:p w:rsidR="009D6D40" w:rsidRDefault="009D6D40" w:rsidP="009D6D40">
      <w:pPr>
        <w:tabs>
          <w:tab w:val="left" w:pos="1418"/>
          <w:tab w:val="right" w:pos="9072"/>
        </w:tabs>
        <w:spacing w:after="0"/>
        <w:ind w:left="851"/>
      </w:pPr>
      <w:r>
        <w:t>A pénz fogalma és fajtái, a pénz funkciói</w:t>
      </w:r>
    </w:p>
    <w:p w:rsidR="009D6D40" w:rsidRDefault="009D6D40" w:rsidP="009D6D40">
      <w:pPr>
        <w:tabs>
          <w:tab w:val="left" w:pos="1418"/>
          <w:tab w:val="right" w:pos="9072"/>
        </w:tabs>
        <w:spacing w:after="0"/>
        <w:ind w:left="851"/>
      </w:pPr>
      <w:r>
        <w:t>A pénz fogalma, funkciói (értékmérő, forgalmi eszköz, fizetési eszköz, kincsgyűjtés, felhalmozás, vagyontartás)</w:t>
      </w:r>
    </w:p>
    <w:p w:rsidR="009D6D40" w:rsidRDefault="009D6D40" w:rsidP="009D6D40">
      <w:pPr>
        <w:tabs>
          <w:tab w:val="left" w:pos="1418"/>
          <w:tab w:val="right" w:pos="9072"/>
        </w:tabs>
        <w:spacing w:after="0"/>
        <w:ind w:left="851"/>
      </w:pPr>
      <w:r>
        <w:t>A pénz kialakulása: árupénz, pénzhelyettesítők, a mai pénz</w:t>
      </w:r>
    </w:p>
    <w:p w:rsidR="00C53E01" w:rsidRDefault="009D6D40" w:rsidP="00C53E01">
      <w:pPr>
        <w:tabs>
          <w:tab w:val="left" w:pos="1418"/>
          <w:tab w:val="right" w:pos="9072"/>
        </w:tabs>
        <w:spacing w:after="0"/>
        <w:ind w:left="851"/>
      </w:pPr>
      <w:r>
        <w:t>Gazdaságpolitika, pénzügypolitika (fogalma, eszközei)</w:t>
      </w:r>
    </w:p>
    <w:p w:rsidR="00C53E01" w:rsidRPr="00644690" w:rsidRDefault="00C53E01" w:rsidP="00C53E01">
      <w:pPr>
        <w:tabs>
          <w:tab w:val="left" w:pos="1418"/>
          <w:tab w:val="right" w:pos="9072"/>
        </w:tabs>
        <w:spacing w:after="0"/>
        <w:ind w:left="851"/>
      </w:pPr>
    </w:p>
    <w:p w:rsidR="00C53E01" w:rsidRDefault="009D6D40" w:rsidP="00C53E01">
      <w:pPr>
        <w:pStyle w:val="Listaszerbekezds"/>
        <w:numPr>
          <w:ilvl w:val="2"/>
          <w:numId w:val="8"/>
        </w:numPr>
        <w:tabs>
          <w:tab w:val="left" w:pos="1701"/>
          <w:tab w:val="right" w:pos="9072"/>
        </w:tabs>
        <w:spacing w:after="0"/>
        <w:ind w:left="993" w:hanging="426"/>
        <w:rPr>
          <w:b/>
          <w:i/>
        </w:rPr>
      </w:pPr>
      <w:r w:rsidRPr="009134EA">
        <w:rPr>
          <w:b/>
          <w:i/>
          <w:szCs w:val="24"/>
        </w:rPr>
        <w:t>Pénzügyi intézményrendszer</w:t>
      </w:r>
      <w:r w:rsidR="00C53E01" w:rsidRPr="00644690">
        <w:rPr>
          <w:b/>
          <w:i/>
        </w:rPr>
        <w:tab/>
      </w:r>
      <w:r w:rsidR="00F00CD7">
        <w:rPr>
          <w:b/>
          <w:i/>
        </w:rPr>
        <w:t>22</w:t>
      </w:r>
      <w:r w:rsidR="00C53E01">
        <w:rPr>
          <w:b/>
          <w:i/>
        </w:rPr>
        <w:t xml:space="preserve"> ó</w:t>
      </w:r>
      <w:r w:rsidR="00C53E01" w:rsidRPr="00644690">
        <w:rPr>
          <w:b/>
          <w:i/>
        </w:rPr>
        <w:t>ra/</w:t>
      </w:r>
      <w:r w:rsidR="00F00CD7">
        <w:rPr>
          <w:b/>
          <w:i/>
        </w:rPr>
        <w:t>22</w:t>
      </w:r>
      <w:r w:rsidR="00C53E01" w:rsidRPr="00644690">
        <w:rPr>
          <w:b/>
          <w:i/>
        </w:rPr>
        <w:t xml:space="preserve"> óra</w:t>
      </w:r>
    </w:p>
    <w:p w:rsidR="009D6D40" w:rsidRPr="009D6D40" w:rsidRDefault="009D6D40" w:rsidP="009D6D40">
      <w:pPr>
        <w:tabs>
          <w:tab w:val="left" w:pos="1418"/>
          <w:tab w:val="right" w:pos="9072"/>
        </w:tabs>
        <w:spacing w:after="0"/>
        <w:ind w:left="851"/>
        <w:rPr>
          <w:rFonts w:cs="Times New Roman"/>
        </w:rPr>
      </w:pPr>
      <w:r w:rsidRPr="009D6D40">
        <w:rPr>
          <w:rFonts w:cs="Times New Roman"/>
        </w:rPr>
        <w:t>A bankok kialakulása, fogalma és a bankműveletek</w:t>
      </w:r>
    </w:p>
    <w:p w:rsidR="009D6D40" w:rsidRPr="009D6D40" w:rsidRDefault="009D6D40" w:rsidP="009D6D40">
      <w:pPr>
        <w:tabs>
          <w:tab w:val="left" w:pos="1418"/>
          <w:tab w:val="right" w:pos="9072"/>
        </w:tabs>
        <w:spacing w:after="0"/>
        <w:ind w:left="851"/>
        <w:rPr>
          <w:rFonts w:cs="Times New Roman"/>
        </w:rPr>
      </w:pPr>
      <w:r w:rsidRPr="009D6D40">
        <w:rPr>
          <w:rFonts w:cs="Times New Roman"/>
        </w:rPr>
        <w:t>Passzív bankügyletek (betétgyűjtés, értékpapírok kibocsátása, hitelfelvétel a jegybanktól és más banktól)</w:t>
      </w:r>
    </w:p>
    <w:p w:rsidR="009D6D40" w:rsidRPr="009D6D40" w:rsidRDefault="009D6D40" w:rsidP="009D6D40">
      <w:pPr>
        <w:tabs>
          <w:tab w:val="left" w:pos="1418"/>
          <w:tab w:val="right" w:pos="9072"/>
        </w:tabs>
        <w:spacing w:after="0"/>
        <w:ind w:left="851"/>
        <w:rPr>
          <w:rFonts w:cs="Times New Roman"/>
        </w:rPr>
      </w:pPr>
      <w:r w:rsidRPr="009D6D40">
        <w:rPr>
          <w:rFonts w:cs="Times New Roman"/>
        </w:rPr>
        <w:t xml:space="preserve">Aktív bankügylet (hitelezés, váltóleszámítolás, lízingügylet, </w:t>
      </w:r>
      <w:proofErr w:type="spellStart"/>
      <w:r w:rsidRPr="009D6D40">
        <w:rPr>
          <w:rFonts w:cs="Times New Roman"/>
        </w:rPr>
        <w:t>faktorálás</w:t>
      </w:r>
      <w:proofErr w:type="spellEnd"/>
      <w:r w:rsidRPr="009D6D40">
        <w:rPr>
          <w:rFonts w:cs="Times New Roman"/>
        </w:rPr>
        <w:t xml:space="preserve">, </w:t>
      </w:r>
      <w:proofErr w:type="spellStart"/>
      <w:r w:rsidRPr="009D6D40">
        <w:rPr>
          <w:rFonts w:cs="Times New Roman"/>
        </w:rPr>
        <w:t>forfetírozás</w:t>
      </w:r>
      <w:proofErr w:type="spellEnd"/>
      <w:r w:rsidRPr="009D6D40">
        <w:rPr>
          <w:rFonts w:cs="Times New Roman"/>
        </w:rPr>
        <w:t>), hitelbiztosítékok: tárgyi, dologi biztosíték és személyi biztosíték</w:t>
      </w:r>
    </w:p>
    <w:p w:rsidR="009D6D40" w:rsidRPr="009D6D40" w:rsidRDefault="009D6D40" w:rsidP="009D6D40">
      <w:pPr>
        <w:tabs>
          <w:tab w:val="left" w:pos="1418"/>
          <w:tab w:val="right" w:pos="9072"/>
        </w:tabs>
        <w:spacing w:after="0"/>
        <w:ind w:left="851"/>
        <w:rPr>
          <w:rFonts w:cs="Times New Roman"/>
        </w:rPr>
      </w:pPr>
      <w:r w:rsidRPr="009D6D40">
        <w:rPr>
          <w:rFonts w:cs="Times New Roman"/>
        </w:rPr>
        <w:t>Semleges bankműveletek</w:t>
      </w:r>
    </w:p>
    <w:p w:rsidR="009D6D40" w:rsidRPr="009D6D40" w:rsidRDefault="009D6D40" w:rsidP="009D6D40">
      <w:pPr>
        <w:tabs>
          <w:tab w:val="left" w:pos="1418"/>
          <w:tab w:val="right" w:pos="9072"/>
        </w:tabs>
        <w:spacing w:after="0"/>
        <w:ind w:left="851"/>
        <w:rPr>
          <w:rFonts w:cs="Times New Roman"/>
        </w:rPr>
      </w:pPr>
      <w:r w:rsidRPr="009D6D40">
        <w:rPr>
          <w:rFonts w:cs="Times New Roman"/>
        </w:rPr>
        <w:t>Az egyszintű és a kétszintű bankrendszer jellemzői</w:t>
      </w:r>
    </w:p>
    <w:p w:rsidR="009D6D40" w:rsidRPr="009D6D40" w:rsidRDefault="009D6D40" w:rsidP="009D6D40">
      <w:pPr>
        <w:tabs>
          <w:tab w:val="left" w:pos="1418"/>
          <w:tab w:val="right" w:pos="9072"/>
        </w:tabs>
        <w:spacing w:after="0"/>
        <w:ind w:left="851"/>
        <w:rPr>
          <w:rFonts w:cs="Times New Roman"/>
        </w:rPr>
      </w:pPr>
      <w:r w:rsidRPr="009D6D40">
        <w:rPr>
          <w:rFonts w:cs="Times New Roman"/>
        </w:rPr>
        <w:t xml:space="preserve">A jelenlegi magyar pénzügyi intézményrendszer felépítése </w:t>
      </w:r>
    </w:p>
    <w:p w:rsidR="009D6D40" w:rsidRPr="009D6D40" w:rsidRDefault="009D6D40" w:rsidP="009D6D40">
      <w:pPr>
        <w:tabs>
          <w:tab w:val="left" w:pos="1418"/>
          <w:tab w:val="right" w:pos="9072"/>
        </w:tabs>
        <w:spacing w:after="0"/>
        <w:ind w:left="851"/>
        <w:rPr>
          <w:rFonts w:cs="Times New Roman"/>
        </w:rPr>
      </w:pPr>
      <w:r w:rsidRPr="009D6D40">
        <w:rPr>
          <w:rFonts w:cs="Times New Roman"/>
        </w:rPr>
        <w:t>Jegybank és a monetáris szabályozás</w:t>
      </w:r>
    </w:p>
    <w:p w:rsidR="009D6D40" w:rsidRPr="009D6D40" w:rsidRDefault="009D6D40" w:rsidP="009D6D40">
      <w:pPr>
        <w:tabs>
          <w:tab w:val="left" w:pos="1418"/>
          <w:tab w:val="right" w:pos="9072"/>
        </w:tabs>
        <w:spacing w:after="0"/>
        <w:ind w:left="851"/>
        <w:rPr>
          <w:rFonts w:cs="Times New Roman"/>
        </w:rPr>
      </w:pPr>
      <w:r w:rsidRPr="009D6D40">
        <w:rPr>
          <w:rFonts w:cs="Times New Roman"/>
        </w:rPr>
        <w:t xml:space="preserve">Az MNB szervezeti felépítése </w:t>
      </w:r>
    </w:p>
    <w:p w:rsidR="009D6D40" w:rsidRPr="009D6D40" w:rsidRDefault="009D6D40" w:rsidP="009D6D40">
      <w:pPr>
        <w:tabs>
          <w:tab w:val="left" w:pos="1418"/>
          <w:tab w:val="right" w:pos="9072"/>
        </w:tabs>
        <w:spacing w:after="0"/>
        <w:ind w:left="851"/>
        <w:rPr>
          <w:rFonts w:cs="Times New Roman"/>
        </w:rPr>
      </w:pPr>
      <w:r w:rsidRPr="009D6D40">
        <w:rPr>
          <w:rFonts w:cs="Times New Roman"/>
        </w:rPr>
        <w:t>A magyar központi bank feladatai, a monetáris irányításban betöltött helye</w:t>
      </w:r>
    </w:p>
    <w:p w:rsidR="009D6D40" w:rsidRPr="009D6D40" w:rsidRDefault="009D6D40" w:rsidP="009D6D40">
      <w:pPr>
        <w:tabs>
          <w:tab w:val="left" w:pos="1418"/>
          <w:tab w:val="right" w:pos="9072"/>
        </w:tabs>
        <w:spacing w:after="0"/>
        <w:ind w:left="851"/>
        <w:rPr>
          <w:rFonts w:cs="Times New Roman"/>
        </w:rPr>
      </w:pPr>
      <w:r w:rsidRPr="009D6D40">
        <w:rPr>
          <w:rFonts w:cs="Times New Roman"/>
        </w:rPr>
        <w:t>A pénzügyi intézmények jellemzői (hitelintézetek és pénzügyi vállalkozások)</w:t>
      </w:r>
    </w:p>
    <w:p w:rsidR="009D6D40" w:rsidRPr="009D6D40" w:rsidRDefault="009D6D40" w:rsidP="009D6D40">
      <w:pPr>
        <w:tabs>
          <w:tab w:val="left" w:pos="1418"/>
          <w:tab w:val="right" w:pos="9072"/>
        </w:tabs>
        <w:spacing w:after="0"/>
        <w:ind w:left="851"/>
        <w:rPr>
          <w:rFonts w:cs="Times New Roman"/>
        </w:rPr>
      </w:pPr>
      <w:r w:rsidRPr="009D6D40">
        <w:rPr>
          <w:rFonts w:cs="Times New Roman"/>
        </w:rPr>
        <w:t>Pénzügyi szolgáltatások és kiegészítő pénzügyi szolgáltatások</w:t>
      </w:r>
    </w:p>
    <w:p w:rsidR="009D6D40" w:rsidRPr="009D6D40" w:rsidRDefault="009D6D40" w:rsidP="009D6D40">
      <w:pPr>
        <w:tabs>
          <w:tab w:val="left" w:pos="1418"/>
          <w:tab w:val="right" w:pos="9072"/>
        </w:tabs>
        <w:spacing w:after="0"/>
        <w:ind w:left="851"/>
        <w:rPr>
          <w:rFonts w:cs="Times New Roman"/>
        </w:rPr>
      </w:pPr>
      <w:r w:rsidRPr="009D6D40">
        <w:rPr>
          <w:rFonts w:cs="Times New Roman"/>
        </w:rPr>
        <w:t>Nem monetáris közvetítők és feladataik (biztosítók, nyugdíjpénztárak)</w:t>
      </w:r>
    </w:p>
    <w:p w:rsidR="009D6D40" w:rsidRPr="009D6D40" w:rsidRDefault="009D6D40" w:rsidP="009D6D40">
      <w:pPr>
        <w:tabs>
          <w:tab w:val="left" w:pos="1418"/>
          <w:tab w:val="right" w:pos="9072"/>
        </w:tabs>
        <w:spacing w:after="0"/>
        <w:ind w:left="851"/>
        <w:rPr>
          <w:rFonts w:cs="Times New Roman"/>
        </w:rPr>
      </w:pPr>
      <w:r w:rsidRPr="009D6D40">
        <w:rPr>
          <w:rFonts w:cs="Times New Roman"/>
        </w:rPr>
        <w:t>Magyar Bankszövetség, OBA, BEVA</w:t>
      </w:r>
    </w:p>
    <w:p w:rsidR="00C53E01" w:rsidRDefault="009D6D40" w:rsidP="00C53E01">
      <w:pPr>
        <w:tabs>
          <w:tab w:val="left" w:pos="1418"/>
          <w:tab w:val="right" w:pos="9072"/>
        </w:tabs>
        <w:spacing w:after="0"/>
        <w:ind w:left="851"/>
        <w:rPr>
          <w:rFonts w:cs="Times New Roman"/>
        </w:rPr>
      </w:pPr>
      <w:r w:rsidRPr="009D6D40">
        <w:rPr>
          <w:rFonts w:cs="Times New Roman"/>
        </w:rPr>
        <w:t>A nemzetközi pénzügyi intézmények</w:t>
      </w:r>
    </w:p>
    <w:p w:rsidR="00C53E01" w:rsidRPr="002A1C54" w:rsidRDefault="00C53E01" w:rsidP="00C53E01">
      <w:pPr>
        <w:tabs>
          <w:tab w:val="left" w:pos="1418"/>
          <w:tab w:val="right" w:pos="9072"/>
        </w:tabs>
        <w:spacing w:after="0"/>
        <w:ind w:left="851"/>
      </w:pPr>
    </w:p>
    <w:p w:rsidR="00C53E01" w:rsidRDefault="009D6D40" w:rsidP="00C53E01">
      <w:pPr>
        <w:pStyle w:val="Listaszerbekezds"/>
        <w:numPr>
          <w:ilvl w:val="2"/>
          <w:numId w:val="8"/>
        </w:numPr>
        <w:tabs>
          <w:tab w:val="left" w:pos="1701"/>
          <w:tab w:val="right" w:pos="9072"/>
        </w:tabs>
        <w:spacing w:after="0"/>
        <w:ind w:left="993" w:hanging="426"/>
        <w:rPr>
          <w:b/>
          <w:i/>
        </w:rPr>
      </w:pPr>
      <w:r w:rsidRPr="009134EA">
        <w:rPr>
          <w:b/>
          <w:i/>
          <w:szCs w:val="24"/>
        </w:rPr>
        <w:t>A pénzforgalom</w:t>
      </w:r>
      <w:r w:rsidR="00C53E01" w:rsidRPr="00644690">
        <w:rPr>
          <w:b/>
          <w:i/>
        </w:rPr>
        <w:tab/>
      </w:r>
      <w:r w:rsidR="00F00CD7">
        <w:rPr>
          <w:b/>
          <w:i/>
        </w:rPr>
        <w:t>22</w:t>
      </w:r>
      <w:r w:rsidR="00C53E01">
        <w:rPr>
          <w:b/>
          <w:i/>
        </w:rPr>
        <w:t xml:space="preserve"> ó</w:t>
      </w:r>
      <w:r w:rsidR="00C53E01" w:rsidRPr="00644690">
        <w:rPr>
          <w:b/>
          <w:i/>
        </w:rPr>
        <w:t>ra/</w:t>
      </w:r>
      <w:r w:rsidR="00A34C46">
        <w:rPr>
          <w:b/>
          <w:i/>
        </w:rPr>
        <w:t>30</w:t>
      </w:r>
      <w:r w:rsidR="00A34C46" w:rsidRPr="00644690">
        <w:rPr>
          <w:b/>
          <w:i/>
        </w:rPr>
        <w:t xml:space="preserve"> </w:t>
      </w:r>
      <w:r w:rsidR="00C53E01" w:rsidRPr="00644690">
        <w:rPr>
          <w:b/>
          <w:i/>
        </w:rPr>
        <w:t>óra</w:t>
      </w:r>
    </w:p>
    <w:p w:rsidR="009D6D40" w:rsidRPr="009D6D40" w:rsidRDefault="009D6D40" w:rsidP="009D6D40">
      <w:pPr>
        <w:spacing w:after="0"/>
        <w:ind w:left="851"/>
        <w:rPr>
          <w:rFonts w:cs="Times New Roman"/>
        </w:rPr>
      </w:pPr>
      <w:r w:rsidRPr="009D6D40">
        <w:rPr>
          <w:rFonts w:cs="Times New Roman"/>
        </w:rPr>
        <w:t>A pénzforgalom általános szabályai</w:t>
      </w:r>
    </w:p>
    <w:p w:rsidR="009D6D40" w:rsidRPr="009D6D40" w:rsidRDefault="009D6D40" w:rsidP="009D6D40">
      <w:pPr>
        <w:spacing w:after="0"/>
        <w:ind w:left="851"/>
        <w:rPr>
          <w:rFonts w:cs="Times New Roman"/>
        </w:rPr>
      </w:pPr>
      <w:r w:rsidRPr="009D6D40">
        <w:rPr>
          <w:rFonts w:cs="Times New Roman"/>
        </w:rPr>
        <w:t>A fizetési számlák fajtái</w:t>
      </w:r>
    </w:p>
    <w:p w:rsidR="009D6D40" w:rsidRPr="009D6D40" w:rsidRDefault="009D6D40" w:rsidP="009D6D40">
      <w:pPr>
        <w:spacing w:after="0"/>
        <w:ind w:left="851"/>
        <w:rPr>
          <w:rFonts w:cs="Times New Roman"/>
        </w:rPr>
      </w:pPr>
      <w:r w:rsidRPr="009D6D40">
        <w:rPr>
          <w:rFonts w:cs="Times New Roman"/>
        </w:rPr>
        <w:t xml:space="preserve">A pénzforgalmi szolgáltatási keretszerződés, formai és tartalmi követelményei </w:t>
      </w:r>
    </w:p>
    <w:p w:rsidR="009D6D40" w:rsidRPr="009D6D40" w:rsidRDefault="009D6D40" w:rsidP="009D6D40">
      <w:pPr>
        <w:spacing w:after="0"/>
        <w:ind w:left="851"/>
        <w:rPr>
          <w:rFonts w:cs="Times New Roman"/>
        </w:rPr>
      </w:pPr>
      <w:r w:rsidRPr="009D6D40">
        <w:rPr>
          <w:rFonts w:cs="Times New Roman"/>
        </w:rPr>
        <w:t>Fizetési számla megnyitása, fizetési számla feletti rendelkezés</w:t>
      </w:r>
    </w:p>
    <w:p w:rsidR="009D6D40" w:rsidRPr="009D6D40" w:rsidRDefault="009D6D40" w:rsidP="009D6D40">
      <w:pPr>
        <w:spacing w:after="0"/>
        <w:ind w:left="851"/>
        <w:rPr>
          <w:rFonts w:cs="Times New Roman"/>
        </w:rPr>
      </w:pPr>
      <w:r w:rsidRPr="009D6D40">
        <w:rPr>
          <w:rFonts w:cs="Times New Roman"/>
        </w:rPr>
        <w:t>A pénzforgalmi szolgáltatás lebonyolításának közös szabályai</w:t>
      </w:r>
    </w:p>
    <w:p w:rsidR="009D6D40" w:rsidRPr="009D6D40" w:rsidRDefault="009D6D40" w:rsidP="009D6D40">
      <w:pPr>
        <w:spacing w:after="0"/>
        <w:ind w:left="851"/>
        <w:rPr>
          <w:rFonts w:cs="Times New Roman"/>
        </w:rPr>
      </w:pPr>
      <w:r w:rsidRPr="009D6D40">
        <w:rPr>
          <w:rFonts w:cs="Times New Roman"/>
        </w:rPr>
        <w:lastRenderedPageBreak/>
        <w:t>Fizetési műveletek jóváhagyása</w:t>
      </w:r>
    </w:p>
    <w:p w:rsidR="009D6D40" w:rsidRPr="009D6D40" w:rsidRDefault="009D6D40" w:rsidP="009D6D40">
      <w:pPr>
        <w:spacing w:after="0"/>
        <w:ind w:left="851"/>
        <w:rPr>
          <w:rFonts w:cs="Times New Roman"/>
        </w:rPr>
      </w:pPr>
      <w:r w:rsidRPr="009D6D40">
        <w:rPr>
          <w:rFonts w:cs="Times New Roman"/>
        </w:rPr>
        <w:t xml:space="preserve">Titoktartási szabályok (fizetési titok, </w:t>
      </w:r>
      <w:proofErr w:type="spellStart"/>
      <w:r w:rsidRPr="009D6D40">
        <w:rPr>
          <w:rFonts w:cs="Times New Roman"/>
        </w:rPr>
        <w:t>sorbaállítás</w:t>
      </w:r>
      <w:proofErr w:type="spellEnd"/>
      <w:r w:rsidRPr="009D6D40">
        <w:rPr>
          <w:rFonts w:cs="Times New Roman"/>
        </w:rPr>
        <w:t>)</w:t>
      </w:r>
    </w:p>
    <w:p w:rsidR="009D6D40" w:rsidRPr="009D6D40" w:rsidRDefault="009D6D40" w:rsidP="009D6D40">
      <w:pPr>
        <w:spacing w:after="0"/>
        <w:ind w:left="851"/>
        <w:rPr>
          <w:rFonts w:cs="Times New Roman"/>
        </w:rPr>
      </w:pPr>
      <w:r w:rsidRPr="009D6D40">
        <w:rPr>
          <w:rFonts w:cs="Times New Roman"/>
        </w:rPr>
        <w:t>Fizetési módok</w:t>
      </w:r>
    </w:p>
    <w:p w:rsidR="009D6D40" w:rsidRPr="009D6D40" w:rsidRDefault="009D6D40" w:rsidP="009D6D40">
      <w:pPr>
        <w:spacing w:after="0"/>
        <w:ind w:left="1418" w:hanging="284"/>
        <w:rPr>
          <w:rFonts w:cs="Times New Roman"/>
        </w:rPr>
      </w:pPr>
      <w:proofErr w:type="gramStart"/>
      <w:r w:rsidRPr="009D6D40">
        <w:rPr>
          <w:rFonts w:cs="Times New Roman"/>
        </w:rPr>
        <w:t>fizetési</w:t>
      </w:r>
      <w:proofErr w:type="gramEnd"/>
      <w:r w:rsidRPr="009D6D40">
        <w:rPr>
          <w:rFonts w:cs="Times New Roman"/>
        </w:rPr>
        <w:t xml:space="preserve"> számlák közötti fizetés: átutalás, beszedés, a  fizető fél által a kedvezményezett útján kezdeményezett fizetés, az okmányos meghitelezés (akkreditív) </w:t>
      </w:r>
    </w:p>
    <w:p w:rsidR="009D6D40" w:rsidRPr="009D6D40" w:rsidRDefault="009D6D40" w:rsidP="009D6D40">
      <w:pPr>
        <w:spacing w:after="0"/>
        <w:ind w:left="1418" w:hanging="284"/>
        <w:rPr>
          <w:rFonts w:cs="Times New Roman"/>
        </w:rPr>
      </w:pPr>
      <w:proofErr w:type="gramStart"/>
      <w:r w:rsidRPr="009D6D40">
        <w:rPr>
          <w:rFonts w:cs="Times New Roman"/>
        </w:rPr>
        <w:t>fizetési</w:t>
      </w:r>
      <w:proofErr w:type="gramEnd"/>
      <w:r w:rsidRPr="009D6D40">
        <w:rPr>
          <w:rFonts w:cs="Times New Roman"/>
        </w:rPr>
        <w:t xml:space="preserve"> számlához kötődő készpénzfizetés: készpénzfizetésre szóló csekk kibocsátása és beváltása, készpénzbefizetés fizetési számlára, készpénzkifizetés fizetési számláról</w:t>
      </w:r>
    </w:p>
    <w:p w:rsidR="009D6D40" w:rsidRPr="009D6D40" w:rsidRDefault="009D6D40" w:rsidP="009D6D40">
      <w:pPr>
        <w:spacing w:after="0"/>
        <w:ind w:left="1418" w:hanging="284"/>
        <w:rPr>
          <w:rFonts w:cs="Times New Roman"/>
        </w:rPr>
      </w:pPr>
      <w:proofErr w:type="gramStart"/>
      <w:r w:rsidRPr="009D6D40">
        <w:rPr>
          <w:rFonts w:cs="Times New Roman"/>
        </w:rPr>
        <w:t>fizetési</w:t>
      </w:r>
      <w:proofErr w:type="gramEnd"/>
      <w:r w:rsidRPr="009D6D40">
        <w:rPr>
          <w:rFonts w:cs="Times New Roman"/>
        </w:rPr>
        <w:t xml:space="preserve"> számla nélküli fizetés: készpénzátutalás</w:t>
      </w:r>
    </w:p>
    <w:p w:rsidR="009D6D40" w:rsidRPr="009D6D40" w:rsidRDefault="009D6D40" w:rsidP="009D6D40">
      <w:pPr>
        <w:spacing w:after="0"/>
        <w:ind w:left="1418" w:hanging="284"/>
        <w:rPr>
          <w:rFonts w:cs="Times New Roman"/>
        </w:rPr>
      </w:pPr>
      <w:proofErr w:type="gramStart"/>
      <w:r w:rsidRPr="009D6D40">
        <w:rPr>
          <w:rFonts w:cs="Times New Roman"/>
        </w:rPr>
        <w:t>készpénzfizetés</w:t>
      </w:r>
      <w:proofErr w:type="gramEnd"/>
    </w:p>
    <w:p w:rsidR="009D6D40" w:rsidRPr="009D6D40" w:rsidRDefault="009D6D40" w:rsidP="009D6D40">
      <w:pPr>
        <w:spacing w:after="0"/>
        <w:ind w:left="851"/>
        <w:rPr>
          <w:rFonts w:cs="Times New Roman"/>
        </w:rPr>
      </w:pPr>
      <w:r w:rsidRPr="009D6D40">
        <w:rPr>
          <w:rFonts w:cs="Times New Roman"/>
        </w:rPr>
        <w:t>A készpénzforgalom lebonyolításának helye</w:t>
      </w:r>
    </w:p>
    <w:p w:rsidR="009D6D40" w:rsidRPr="009D6D40" w:rsidRDefault="009D6D40" w:rsidP="009D6D40">
      <w:pPr>
        <w:spacing w:after="0"/>
        <w:ind w:left="851"/>
        <w:rPr>
          <w:rFonts w:cs="Times New Roman"/>
        </w:rPr>
      </w:pPr>
      <w:r w:rsidRPr="009D6D40">
        <w:rPr>
          <w:rFonts w:cs="Times New Roman"/>
        </w:rPr>
        <w:t>A pénztár, pénzkezelés és pénztári forgalom elszámolása</w:t>
      </w:r>
    </w:p>
    <w:p w:rsidR="009D6D40" w:rsidRPr="009D6D40" w:rsidRDefault="009D6D40" w:rsidP="009D6D40">
      <w:pPr>
        <w:spacing w:after="0"/>
        <w:ind w:left="851"/>
        <w:rPr>
          <w:rFonts w:cs="Times New Roman"/>
        </w:rPr>
      </w:pPr>
      <w:r w:rsidRPr="009D6D40">
        <w:rPr>
          <w:rFonts w:cs="Times New Roman"/>
        </w:rPr>
        <w:t>A pénzkezeléssel kapcsolatos feladatkörök</w:t>
      </w:r>
    </w:p>
    <w:p w:rsidR="00C53E01" w:rsidRDefault="009D6D40" w:rsidP="009D6D40">
      <w:pPr>
        <w:spacing w:after="0"/>
        <w:ind w:left="851"/>
      </w:pPr>
      <w:r w:rsidRPr="009D6D40">
        <w:rPr>
          <w:rFonts w:cs="Times New Roman"/>
        </w:rPr>
        <w:t>A nemzetközi fizetések általános szabályai</w:t>
      </w:r>
    </w:p>
    <w:p w:rsidR="00C53E01" w:rsidRPr="002A1C54" w:rsidRDefault="00C53E01" w:rsidP="00C53E01">
      <w:pPr>
        <w:tabs>
          <w:tab w:val="left" w:pos="1418"/>
          <w:tab w:val="right" w:pos="9072"/>
        </w:tabs>
        <w:spacing w:after="0"/>
        <w:ind w:left="851"/>
      </w:pPr>
    </w:p>
    <w:p w:rsidR="00C53E01" w:rsidRDefault="009D6D40" w:rsidP="00C53E01">
      <w:pPr>
        <w:pStyle w:val="Listaszerbekezds"/>
        <w:numPr>
          <w:ilvl w:val="2"/>
          <w:numId w:val="8"/>
        </w:numPr>
        <w:tabs>
          <w:tab w:val="left" w:pos="1701"/>
          <w:tab w:val="right" w:pos="9072"/>
        </w:tabs>
        <w:spacing w:after="0"/>
        <w:ind w:left="993" w:hanging="426"/>
        <w:rPr>
          <w:b/>
          <w:i/>
        </w:rPr>
      </w:pPr>
      <w:r w:rsidRPr="009134EA">
        <w:rPr>
          <w:b/>
          <w:i/>
          <w:szCs w:val="24"/>
        </w:rPr>
        <w:t>A pénzügyi piac és termékei</w:t>
      </w:r>
      <w:r w:rsidR="00C53E01" w:rsidRPr="00644690">
        <w:rPr>
          <w:b/>
          <w:i/>
        </w:rPr>
        <w:tab/>
      </w:r>
      <w:r w:rsidR="00F00CD7">
        <w:rPr>
          <w:b/>
          <w:i/>
        </w:rPr>
        <w:t>64</w:t>
      </w:r>
      <w:r w:rsidR="00C53E01">
        <w:rPr>
          <w:b/>
          <w:i/>
        </w:rPr>
        <w:t xml:space="preserve"> ó</w:t>
      </w:r>
      <w:r w:rsidR="00C53E01" w:rsidRPr="00644690">
        <w:rPr>
          <w:b/>
          <w:i/>
        </w:rPr>
        <w:t>ra/</w:t>
      </w:r>
      <w:r w:rsidR="00A34C46">
        <w:rPr>
          <w:b/>
          <w:i/>
        </w:rPr>
        <w:t>77</w:t>
      </w:r>
      <w:r w:rsidR="00A34C46" w:rsidRPr="00644690">
        <w:rPr>
          <w:b/>
          <w:i/>
        </w:rPr>
        <w:t xml:space="preserve"> </w:t>
      </w:r>
      <w:r w:rsidR="00C53E01" w:rsidRPr="00644690">
        <w:rPr>
          <w:b/>
          <w:i/>
        </w:rPr>
        <w:t>óra</w:t>
      </w:r>
    </w:p>
    <w:p w:rsidR="001117E6" w:rsidRPr="001117E6" w:rsidRDefault="001117E6" w:rsidP="001117E6">
      <w:pPr>
        <w:tabs>
          <w:tab w:val="left" w:pos="1418"/>
          <w:tab w:val="right" w:pos="9072"/>
        </w:tabs>
        <w:spacing w:after="0"/>
        <w:ind w:left="851"/>
        <w:rPr>
          <w:rFonts w:cs="Times New Roman"/>
        </w:rPr>
      </w:pPr>
      <w:r w:rsidRPr="001117E6">
        <w:rPr>
          <w:rFonts w:cs="Times New Roman"/>
        </w:rPr>
        <w:t>Pénzügyi piacok fogalma, gazdaságban betöltött szerepe</w:t>
      </w:r>
    </w:p>
    <w:p w:rsidR="001117E6" w:rsidRPr="001117E6" w:rsidRDefault="001117E6" w:rsidP="001117E6">
      <w:pPr>
        <w:tabs>
          <w:tab w:val="left" w:pos="1418"/>
          <w:tab w:val="right" w:pos="9072"/>
        </w:tabs>
        <w:spacing w:after="0"/>
        <w:ind w:left="851"/>
        <w:rPr>
          <w:rFonts w:cs="Times New Roman"/>
        </w:rPr>
      </w:pPr>
      <w:r w:rsidRPr="001117E6">
        <w:rPr>
          <w:rFonts w:cs="Times New Roman"/>
        </w:rPr>
        <w:t>Pénzügyi piacok csoportosítása</w:t>
      </w:r>
    </w:p>
    <w:p w:rsidR="001117E6" w:rsidRPr="001117E6" w:rsidRDefault="001117E6" w:rsidP="001117E6">
      <w:pPr>
        <w:tabs>
          <w:tab w:val="left" w:pos="1418"/>
          <w:tab w:val="right" w:pos="9072"/>
        </w:tabs>
        <w:spacing w:after="0"/>
        <w:ind w:left="851"/>
        <w:rPr>
          <w:rFonts w:cs="Times New Roman"/>
        </w:rPr>
      </w:pPr>
      <w:r w:rsidRPr="001117E6">
        <w:rPr>
          <w:rFonts w:cs="Times New Roman"/>
        </w:rPr>
        <w:t>A részpiacok jellemzői</w:t>
      </w:r>
    </w:p>
    <w:p w:rsidR="001117E6" w:rsidRPr="001117E6" w:rsidRDefault="001117E6" w:rsidP="001117E6">
      <w:pPr>
        <w:tabs>
          <w:tab w:val="left" w:pos="1418"/>
          <w:tab w:val="right" w:pos="9072"/>
        </w:tabs>
        <w:spacing w:after="0"/>
        <w:ind w:left="851"/>
        <w:rPr>
          <w:rFonts w:cs="Times New Roman"/>
        </w:rPr>
      </w:pPr>
      <w:r w:rsidRPr="001117E6">
        <w:rPr>
          <w:rFonts w:cs="Times New Roman"/>
        </w:rPr>
        <w:t>Az értékpapírok pénzügyi piacokon betöltött szerepe</w:t>
      </w:r>
    </w:p>
    <w:p w:rsidR="001117E6" w:rsidRPr="001117E6" w:rsidRDefault="001117E6" w:rsidP="001117E6">
      <w:pPr>
        <w:tabs>
          <w:tab w:val="left" w:pos="1418"/>
          <w:tab w:val="right" w:pos="9072"/>
        </w:tabs>
        <w:spacing w:after="0"/>
        <w:ind w:left="851"/>
        <w:rPr>
          <w:rFonts w:cs="Times New Roman"/>
        </w:rPr>
      </w:pPr>
      <w:r w:rsidRPr="001117E6">
        <w:rPr>
          <w:rFonts w:cs="Times New Roman"/>
        </w:rPr>
        <w:t>Értékpapírok megjelenése, fogalma (főbb csoportosítási szempontjai)</w:t>
      </w:r>
    </w:p>
    <w:p w:rsidR="001117E6" w:rsidRPr="001117E6" w:rsidRDefault="001117E6" w:rsidP="001117E6">
      <w:pPr>
        <w:tabs>
          <w:tab w:val="left" w:pos="1418"/>
          <w:tab w:val="right" w:pos="9072"/>
        </w:tabs>
        <w:spacing w:after="0"/>
        <w:ind w:left="851"/>
        <w:rPr>
          <w:rFonts w:cs="Times New Roman"/>
        </w:rPr>
      </w:pPr>
      <w:r w:rsidRPr="001117E6">
        <w:rPr>
          <w:rFonts w:cs="Times New Roman"/>
        </w:rPr>
        <w:t xml:space="preserve">Az értékpapírok főbb fajtái </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kötvény fogalma, jellemzői, fajtái</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vállalati</w:t>
      </w:r>
      <w:proofErr w:type="gramEnd"/>
      <w:r w:rsidRPr="001117E6">
        <w:rPr>
          <w:rFonts w:cs="Times New Roman"/>
        </w:rPr>
        <w:t xml:space="preserve"> kötvény pénzügyi piacon betöltött szerepe</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részvény fogalma, jellemzői</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a</w:t>
      </w:r>
      <w:proofErr w:type="gramEnd"/>
      <w:r w:rsidRPr="001117E6">
        <w:rPr>
          <w:rFonts w:cs="Times New Roman"/>
        </w:rPr>
        <w:t xml:space="preserve"> részvények szerepe a gazdaságban</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részvények fajtái és jellemző</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közraktárjegy fogalma, jellemzői</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váltó, mit a kereskedelmi hitelezés egyik eszköze </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váltótípusok</w:t>
      </w:r>
      <w:proofErr w:type="gramEnd"/>
      <w:r w:rsidRPr="001117E6">
        <w:rPr>
          <w:rFonts w:cs="Times New Roman"/>
        </w:rPr>
        <w:t xml:space="preserve">: saját és idegenváltó </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váltóműveletek</w:t>
      </w:r>
      <w:proofErr w:type="gramEnd"/>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az</w:t>
      </w:r>
      <w:proofErr w:type="gramEnd"/>
      <w:r w:rsidRPr="001117E6">
        <w:rPr>
          <w:rFonts w:cs="Times New Roman"/>
        </w:rPr>
        <w:t xml:space="preserve"> állampapírok </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az</w:t>
      </w:r>
      <w:proofErr w:type="gramEnd"/>
      <w:r w:rsidRPr="001117E6">
        <w:rPr>
          <w:rFonts w:cs="Times New Roman"/>
        </w:rPr>
        <w:t xml:space="preserve"> állampapírok és a monetáris politika kapcsolata</w:t>
      </w:r>
    </w:p>
    <w:p w:rsidR="001117E6" w:rsidRPr="001117E6" w:rsidRDefault="001117E6" w:rsidP="001117E6">
      <w:pPr>
        <w:tabs>
          <w:tab w:val="left" w:pos="1418"/>
          <w:tab w:val="right" w:pos="9072"/>
        </w:tabs>
        <w:spacing w:after="0"/>
        <w:ind w:left="851"/>
        <w:rPr>
          <w:rFonts w:cs="Times New Roman"/>
        </w:rPr>
      </w:pPr>
      <w:r w:rsidRPr="001117E6">
        <w:rPr>
          <w:rFonts w:cs="Times New Roman"/>
        </w:rPr>
        <w:tab/>
      </w:r>
      <w:proofErr w:type="gramStart"/>
      <w:r w:rsidRPr="001117E6">
        <w:rPr>
          <w:rFonts w:cs="Times New Roman"/>
        </w:rPr>
        <w:t>az</w:t>
      </w:r>
      <w:proofErr w:type="gramEnd"/>
      <w:r w:rsidRPr="001117E6">
        <w:rPr>
          <w:rFonts w:cs="Times New Roman"/>
        </w:rPr>
        <w:t xml:space="preserve"> állampapírok fajtái és jellemzői </w:t>
      </w:r>
    </w:p>
    <w:p w:rsidR="001117E6" w:rsidRPr="001117E6" w:rsidRDefault="001117E6" w:rsidP="001117E6">
      <w:pPr>
        <w:tabs>
          <w:tab w:val="left" w:pos="1418"/>
          <w:tab w:val="right" w:pos="9072"/>
        </w:tabs>
        <w:spacing w:after="0"/>
        <w:ind w:left="851"/>
        <w:rPr>
          <w:rFonts w:cs="Times New Roman"/>
        </w:rPr>
      </w:pPr>
      <w:proofErr w:type="gramStart"/>
      <w:r w:rsidRPr="001117E6">
        <w:rPr>
          <w:rFonts w:cs="Times New Roman"/>
        </w:rPr>
        <w:t>a</w:t>
      </w:r>
      <w:proofErr w:type="gramEnd"/>
      <w:r w:rsidRPr="001117E6">
        <w:rPr>
          <w:rFonts w:cs="Times New Roman"/>
        </w:rPr>
        <w:t xml:space="preserve"> banki értékpapírok</w:t>
      </w:r>
    </w:p>
    <w:p w:rsidR="00C53E01" w:rsidRDefault="001117E6" w:rsidP="00C53E01">
      <w:pPr>
        <w:tabs>
          <w:tab w:val="left" w:pos="1418"/>
          <w:tab w:val="right" w:pos="9072"/>
        </w:tabs>
        <w:spacing w:after="0"/>
        <w:ind w:left="851"/>
        <w:rPr>
          <w:rFonts w:cs="Times New Roman"/>
        </w:rPr>
      </w:pPr>
      <w:r w:rsidRPr="001117E6">
        <w:rPr>
          <w:rFonts w:cs="Times New Roman"/>
        </w:rPr>
        <w:t>A tőke- és pénzpiaci ügyletek: prompt és termin ügyletek</w:t>
      </w:r>
    </w:p>
    <w:p w:rsidR="00C53E01" w:rsidRPr="002A1C54" w:rsidRDefault="00C53E01" w:rsidP="00C53E01">
      <w:pPr>
        <w:tabs>
          <w:tab w:val="left" w:pos="1418"/>
          <w:tab w:val="right" w:pos="9072"/>
        </w:tabs>
        <w:spacing w:after="0"/>
        <w:ind w:left="851"/>
      </w:pPr>
    </w:p>
    <w:p w:rsidR="00C53E01" w:rsidRPr="00644690" w:rsidRDefault="001117E6" w:rsidP="00C53E01">
      <w:pPr>
        <w:pStyle w:val="Listaszerbekezds"/>
        <w:numPr>
          <w:ilvl w:val="2"/>
          <w:numId w:val="8"/>
        </w:numPr>
        <w:tabs>
          <w:tab w:val="left" w:pos="1701"/>
          <w:tab w:val="right" w:pos="9072"/>
        </w:tabs>
        <w:spacing w:after="0"/>
        <w:ind w:left="993" w:hanging="426"/>
        <w:rPr>
          <w:rFonts w:cs="Times New Roman"/>
          <w:b/>
          <w:i/>
        </w:rPr>
      </w:pPr>
      <w:r w:rsidRPr="009134EA">
        <w:rPr>
          <w:b/>
          <w:i/>
          <w:szCs w:val="24"/>
        </w:rPr>
        <w:t xml:space="preserve">Biztosítási </w:t>
      </w:r>
      <w:r w:rsidRPr="009134EA">
        <w:rPr>
          <w:b/>
          <w:bCs/>
          <w:i/>
          <w:szCs w:val="24"/>
        </w:rPr>
        <w:t>alapismeretek</w:t>
      </w:r>
      <w:r w:rsidR="00C53E01" w:rsidRPr="00644690">
        <w:rPr>
          <w:b/>
          <w:i/>
        </w:rPr>
        <w:tab/>
      </w:r>
      <w:r w:rsidR="00F0005A">
        <w:rPr>
          <w:b/>
          <w:i/>
        </w:rPr>
        <w:t>7</w:t>
      </w:r>
      <w:r w:rsidR="00C53E01">
        <w:rPr>
          <w:b/>
          <w:i/>
        </w:rPr>
        <w:t xml:space="preserve"> ó</w:t>
      </w:r>
      <w:r w:rsidR="00C53E01" w:rsidRPr="00644690">
        <w:rPr>
          <w:b/>
          <w:i/>
        </w:rPr>
        <w:t>ra/</w:t>
      </w:r>
      <w:r w:rsidR="00F0005A">
        <w:rPr>
          <w:b/>
          <w:i/>
        </w:rPr>
        <w:t>7</w:t>
      </w:r>
      <w:r w:rsidR="00C53E01" w:rsidRPr="00644690">
        <w:rPr>
          <w:b/>
          <w:i/>
        </w:rPr>
        <w:t xml:space="preserve"> óra</w:t>
      </w:r>
    </w:p>
    <w:p w:rsidR="001117E6" w:rsidRPr="001117E6" w:rsidRDefault="001117E6" w:rsidP="001117E6">
      <w:pPr>
        <w:spacing w:after="0"/>
        <w:ind w:left="851"/>
        <w:rPr>
          <w:rFonts w:cs="Times New Roman"/>
        </w:rPr>
      </w:pPr>
      <w:r w:rsidRPr="001117E6">
        <w:rPr>
          <w:rFonts w:cs="Times New Roman"/>
        </w:rPr>
        <w:t>Biztosítási alapfogalmak</w:t>
      </w:r>
    </w:p>
    <w:p w:rsidR="001117E6" w:rsidRPr="001117E6" w:rsidRDefault="001117E6" w:rsidP="001117E6">
      <w:pPr>
        <w:spacing w:after="0"/>
        <w:ind w:left="851"/>
        <w:rPr>
          <w:rFonts w:cs="Times New Roman"/>
        </w:rPr>
      </w:pPr>
      <w:r w:rsidRPr="001117E6">
        <w:rPr>
          <w:rFonts w:cs="Times New Roman"/>
        </w:rPr>
        <w:t>A biztosítás szerepe, jelentősége</w:t>
      </w:r>
    </w:p>
    <w:p w:rsidR="001117E6" w:rsidRPr="001117E6" w:rsidRDefault="001117E6" w:rsidP="001117E6">
      <w:pPr>
        <w:spacing w:after="0"/>
        <w:ind w:left="851"/>
        <w:rPr>
          <w:rFonts w:cs="Times New Roman"/>
        </w:rPr>
      </w:pPr>
      <w:r w:rsidRPr="001117E6">
        <w:rPr>
          <w:rFonts w:cs="Times New Roman"/>
        </w:rPr>
        <w:t>A biztosítás módszere</w:t>
      </w:r>
    </w:p>
    <w:p w:rsidR="001117E6" w:rsidRPr="001117E6" w:rsidRDefault="001117E6" w:rsidP="001117E6">
      <w:pPr>
        <w:spacing w:after="0"/>
        <w:ind w:left="851"/>
        <w:rPr>
          <w:rFonts w:cs="Times New Roman"/>
        </w:rPr>
      </w:pPr>
      <w:r w:rsidRPr="001117E6">
        <w:rPr>
          <w:rFonts w:cs="Times New Roman"/>
        </w:rPr>
        <w:t>Biztosítási ágazatok rendszerei</w:t>
      </w:r>
    </w:p>
    <w:p w:rsidR="001117E6" w:rsidRPr="001117E6" w:rsidRDefault="001117E6" w:rsidP="001117E6">
      <w:pPr>
        <w:spacing w:after="0"/>
        <w:ind w:left="851"/>
        <w:rPr>
          <w:rFonts w:cs="Times New Roman"/>
        </w:rPr>
      </w:pPr>
      <w:r w:rsidRPr="001117E6">
        <w:rPr>
          <w:rFonts w:cs="Times New Roman"/>
        </w:rPr>
        <w:t>Biztosítási szerződés és a biztosítási díj</w:t>
      </w:r>
    </w:p>
    <w:p w:rsidR="00C53E01" w:rsidRDefault="001117E6" w:rsidP="001117E6">
      <w:pPr>
        <w:spacing w:after="0"/>
        <w:ind w:left="851"/>
      </w:pPr>
      <w:r w:rsidRPr="001117E6">
        <w:rPr>
          <w:rFonts w:cs="Times New Roman"/>
        </w:rPr>
        <w:t>Likviditás, jövedelmezőség és hatékonyság</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6E16D5" w:rsidP="00C53E01">
      <w:pPr>
        <w:spacing w:after="0"/>
        <w:ind w:left="426"/>
        <w:rPr>
          <w:i/>
        </w:rPr>
      </w:pPr>
      <w:r w:rsidRPr="006E16D5">
        <w:rPr>
          <w:i/>
        </w:rPr>
        <w:t>Az adott témak</w:t>
      </w:r>
      <w:r w:rsidR="00CA3DAA">
        <w:rPr>
          <w:i/>
        </w:rPr>
        <w:t>ö</w:t>
      </w:r>
      <w:r w:rsidRPr="006E16D5">
        <w:rPr>
          <w:i/>
        </w:rPr>
        <w:t>r 12. évfolyamban is megjelenő témáinak szerepe az ismétlé</w:t>
      </w:r>
      <w:r>
        <w:rPr>
          <w:i/>
        </w:rPr>
        <w:t>s, rendszerezés, a képzés során</w:t>
      </w:r>
      <w:r w:rsidRPr="006E16D5">
        <w:rPr>
          <w:i/>
        </w:rPr>
        <w:t xml:space="preserve"> megtanult ismeretek komplex kezelése, az aktuális gazdaságpolitikai </w:t>
      </w:r>
      <w:r>
        <w:rPr>
          <w:i/>
        </w:rPr>
        <w:t xml:space="preserve">és pénzügy-politikai </w:t>
      </w:r>
      <w:r w:rsidRPr="006E16D5">
        <w:rPr>
          <w:i/>
        </w:rPr>
        <w:t>események megbeszélése, valamint felkészítés az érettségi vizsgára.</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032FA" w:rsidRPr="00A032FA" w:rsidTr="00A032F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xml:space="preserve">Alkalmazandó eszközök és felszerelések </w:t>
            </w:r>
          </w:p>
        </w:tc>
      </w:tr>
      <w:tr w:rsidR="00A032FA" w:rsidRPr="00A032FA" w:rsidTr="00A032F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032FA" w:rsidRPr="00A032FA" w:rsidTr="00A032FA">
        <w:trPr>
          <w:trHeight w:val="255"/>
          <w:jc w:val="center"/>
        </w:trPr>
        <w:tc>
          <w:tcPr>
            <w:tcW w:w="1040" w:type="dxa"/>
            <w:vMerge w:val="restart"/>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xml:space="preserve">Alkalmazandó eszközök és felszerelések </w:t>
            </w:r>
          </w:p>
        </w:tc>
      </w:tr>
      <w:tr w:rsidR="00A032FA" w:rsidRPr="00A032FA" w:rsidTr="00A032FA">
        <w:trPr>
          <w:trHeight w:val="510"/>
          <w:jc w:val="center"/>
        </w:trPr>
        <w:tc>
          <w:tcPr>
            <w:tcW w:w="1040" w:type="dxa"/>
            <w:vMerge/>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c>
          <w:tcPr>
            <w:tcW w:w="2800" w:type="dxa"/>
            <w:vMerge/>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egyéni</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csoport-bontás</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osztály-keret</w:t>
            </w:r>
          </w:p>
        </w:tc>
        <w:tc>
          <w:tcPr>
            <w:tcW w:w="2380" w:type="dxa"/>
            <w:vMerge/>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r>
      <w:tr w:rsidR="00A032FA" w:rsidRPr="00A032FA" w:rsidTr="00A032FA">
        <w:trPr>
          <w:trHeight w:val="255"/>
          <w:jc w:val="center"/>
        </w:trPr>
        <w:tc>
          <w:tcPr>
            <w:tcW w:w="1040" w:type="dxa"/>
            <w:shd w:val="clear" w:color="000000" w:fill="D9D9D9"/>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w:t>
            </w:r>
          </w:p>
        </w:tc>
        <w:tc>
          <w:tcPr>
            <w:tcW w:w="7460" w:type="dxa"/>
            <w:gridSpan w:val="5"/>
            <w:shd w:val="clear" w:color="000000" w:fill="D9D9D9"/>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Információ feldolgozó tevékenységek</w:t>
            </w:r>
          </w:p>
        </w:tc>
      </w:tr>
      <w:tr w:rsidR="00A032FA" w:rsidRPr="00A032FA" w:rsidTr="00A032FA">
        <w:trPr>
          <w:trHeight w:val="510"/>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1.1.</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1.2.</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1.3.</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1.4.</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1.5.</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1.6.</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1.7.</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1040" w:type="dxa"/>
            <w:shd w:val="clear" w:color="000000" w:fill="D9D9D9"/>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w:t>
            </w:r>
          </w:p>
        </w:tc>
        <w:tc>
          <w:tcPr>
            <w:tcW w:w="7460" w:type="dxa"/>
            <w:gridSpan w:val="5"/>
            <w:shd w:val="clear" w:color="000000" w:fill="D9D9D9"/>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Ismeretalkalmazási gyakorló tevékenységek, feladatok</w:t>
            </w:r>
          </w:p>
        </w:tc>
      </w:tr>
      <w:tr w:rsidR="00A032FA" w:rsidRPr="00A032FA" w:rsidTr="00A032FA">
        <w:trPr>
          <w:trHeight w:val="255"/>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2.1.</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2.2.</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Leírás készítése</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2.3.</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2.4.</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Tesztfeladat megoldása</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2.5.</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2.6.</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1040" w:type="dxa"/>
            <w:shd w:val="clear" w:color="000000" w:fill="D9D9D9"/>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Komplex információk körében</w:t>
            </w:r>
          </w:p>
        </w:tc>
      </w:tr>
      <w:tr w:rsidR="00A032FA" w:rsidRPr="00A032FA" w:rsidTr="00A032FA">
        <w:trPr>
          <w:trHeight w:val="510"/>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3.1.</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1040" w:type="dxa"/>
            <w:shd w:val="clear" w:color="000000" w:fill="D9D9D9"/>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4.</w:t>
            </w:r>
          </w:p>
        </w:tc>
        <w:tc>
          <w:tcPr>
            <w:tcW w:w="7460" w:type="dxa"/>
            <w:gridSpan w:val="5"/>
            <w:shd w:val="clear" w:color="000000" w:fill="D9D9D9"/>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Csoportos munkaformák körében</w:t>
            </w:r>
          </w:p>
        </w:tc>
      </w:tr>
      <w:tr w:rsidR="00A032FA" w:rsidRPr="00A032FA" w:rsidTr="00A032FA">
        <w:trPr>
          <w:trHeight w:val="510"/>
          <w:jc w:val="center"/>
        </w:trPr>
        <w:tc>
          <w:tcPr>
            <w:tcW w:w="104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4.1.</w:t>
            </w:r>
          </w:p>
        </w:tc>
        <w:tc>
          <w:tcPr>
            <w:tcW w:w="280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60"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A032FA" w:rsidRDefault="00A032FA">
      <w:pPr>
        <w:spacing w:after="200" w:line="276" w:lineRule="auto"/>
        <w:jc w:val="left"/>
        <w:rPr>
          <w:rFonts w:cs="Times New Roman"/>
        </w:rPr>
      </w:pPr>
      <w:r>
        <w:rPr>
          <w:rFonts w:cs="Times New Roman"/>
        </w:rPr>
        <w:br w:type="page"/>
      </w:r>
    </w:p>
    <w:p w:rsidR="009457AE" w:rsidRDefault="009457AE" w:rsidP="009457AE">
      <w:pPr>
        <w:spacing w:after="0"/>
        <w:rPr>
          <w:rFonts w:cs="Times New Roman"/>
        </w:rPr>
      </w:pPr>
    </w:p>
    <w:p w:rsidR="009457AE" w:rsidRPr="00644690" w:rsidRDefault="00AB5B0F" w:rsidP="009457AE">
      <w:pPr>
        <w:pStyle w:val="Listaszerbekezds"/>
        <w:numPr>
          <w:ilvl w:val="0"/>
          <w:numId w:val="8"/>
        </w:numPr>
        <w:tabs>
          <w:tab w:val="right" w:pos="9072"/>
        </w:tabs>
        <w:spacing w:after="0"/>
        <w:rPr>
          <w:rFonts w:cs="Times New Roman"/>
          <w:b/>
        </w:rPr>
      </w:pPr>
      <w:r w:rsidRPr="004A29F4">
        <w:rPr>
          <w:b/>
          <w:bCs/>
          <w:iCs/>
          <w:szCs w:val="24"/>
        </w:rPr>
        <w:t>Pénzügy gyakorlat</w:t>
      </w:r>
      <w:r w:rsidR="009457AE" w:rsidRPr="00644690">
        <w:rPr>
          <w:b/>
        </w:rPr>
        <w:t xml:space="preserve"> tantárgy</w:t>
      </w:r>
      <w:r w:rsidR="009457AE" w:rsidRPr="00644690">
        <w:rPr>
          <w:b/>
        </w:rPr>
        <w:tab/>
      </w:r>
      <w:r w:rsidR="007731A9">
        <w:rPr>
          <w:b/>
        </w:rPr>
        <w:t>36</w:t>
      </w:r>
      <w:r w:rsidR="009457AE">
        <w:rPr>
          <w:b/>
        </w:rPr>
        <w:t xml:space="preserve"> ó</w:t>
      </w:r>
      <w:r w:rsidR="009457AE" w:rsidRPr="00644690">
        <w:rPr>
          <w:b/>
        </w:rPr>
        <w:t>ra/</w:t>
      </w:r>
      <w:r w:rsidR="007731A9">
        <w:rPr>
          <w:b/>
        </w:rPr>
        <w:t>36</w:t>
      </w:r>
      <w:r w:rsidR="009457AE" w:rsidRPr="00644690">
        <w:rPr>
          <w:b/>
        </w:rPr>
        <w:t xml:space="preserve"> óra*</w:t>
      </w:r>
    </w:p>
    <w:p w:rsidR="009457AE" w:rsidRPr="00644690" w:rsidRDefault="009457AE" w:rsidP="009457AE">
      <w:pPr>
        <w:spacing w:after="0"/>
        <w:jc w:val="right"/>
        <w:rPr>
          <w:rFonts w:cs="Times New Roman"/>
          <w:sz w:val="20"/>
        </w:rPr>
      </w:pPr>
      <w:r w:rsidRPr="00644690">
        <w:rPr>
          <w:rFonts w:cs="Times New Roman"/>
          <w:sz w:val="20"/>
        </w:rPr>
        <w:t>* 9-13. évfolyamon megszervezett képzés/13. és 14. évfolyamon megszervezett képzés</w:t>
      </w:r>
    </w:p>
    <w:p w:rsidR="009457AE" w:rsidRPr="00644690" w:rsidRDefault="009457AE" w:rsidP="009457AE"/>
    <w:p w:rsidR="009457AE" w:rsidRDefault="009457AE" w:rsidP="009457AE">
      <w:pPr>
        <w:pStyle w:val="Listaszerbekezds"/>
        <w:numPr>
          <w:ilvl w:val="1"/>
          <w:numId w:val="8"/>
        </w:numPr>
        <w:spacing w:after="0"/>
        <w:rPr>
          <w:b/>
        </w:rPr>
      </w:pPr>
      <w:r w:rsidRPr="00644690">
        <w:rPr>
          <w:b/>
        </w:rPr>
        <w:t>A tantárgy tanításának célja</w:t>
      </w:r>
    </w:p>
    <w:p w:rsidR="009457AE" w:rsidRDefault="00240139" w:rsidP="009457AE">
      <w:pPr>
        <w:spacing w:after="0"/>
        <w:ind w:left="426"/>
        <w:rPr>
          <w:szCs w:val="24"/>
        </w:rPr>
      </w:pPr>
      <w:r w:rsidRPr="004A29F4">
        <w:rPr>
          <w:szCs w:val="24"/>
        </w:rPr>
        <w:t>A Pénzügyi gyakorlat tantárgy tanításának célja, hogy a tanuló megértse és a mindennapi életben alkalmazni is tudja: a pénznek időértéke van a különböző időpontokban esedékes pénzáramok tekintetében, akár a betétgyűjtés, akár hitelfelvételhez kapcsolódóan. A legyen képes tanuló egyszerű értékpapír árfolyam és hozamszámításon keresztül döntést hozni vásárlási-eladási szándékról. A valuta- és devizaárfolyamok ismeretében gazdálkodási tevékenységhez kapcsolódóan számításokat végezni.</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Kapcsolódó közismereti, szakmai tartalmak</w:t>
      </w:r>
    </w:p>
    <w:p w:rsidR="00240139" w:rsidRDefault="00240139" w:rsidP="00240139">
      <w:pPr>
        <w:spacing w:after="0"/>
        <w:ind w:left="426"/>
      </w:pPr>
      <w:r>
        <w:t>A tantárgy az adott évfolyamba lépés feltételeiként és az adott évfolyamon megjelölt Pénzügyi alapismeretek tantárgy pénzforgalom, valamint pénzügyi piaci és termékei témakörök szakmai tartalmaira épül.</w:t>
      </w:r>
    </w:p>
    <w:p w:rsidR="00240139" w:rsidRDefault="00240139" w:rsidP="00240139">
      <w:pPr>
        <w:spacing w:after="0"/>
        <w:ind w:left="426"/>
      </w:pPr>
    </w:p>
    <w:p w:rsidR="00240139" w:rsidRDefault="00240139" w:rsidP="00240139">
      <w:pPr>
        <w:spacing w:after="0"/>
        <w:ind w:left="426"/>
      </w:pPr>
      <w:r>
        <w:t>Pénzügyi alapismeretek tantárgy</w:t>
      </w:r>
    </w:p>
    <w:p w:rsidR="00240139" w:rsidRDefault="00240139" w:rsidP="00240139">
      <w:pPr>
        <w:spacing w:after="0"/>
        <w:ind w:left="851"/>
      </w:pPr>
      <w:r>
        <w:t xml:space="preserve">Témakör: Pénzügyi intézményrendszer </w:t>
      </w:r>
    </w:p>
    <w:p w:rsidR="00240139" w:rsidRDefault="00240139" w:rsidP="00240139">
      <w:pPr>
        <w:spacing w:after="0"/>
        <w:ind w:left="851"/>
      </w:pPr>
      <w:r>
        <w:t>Tartalmak: Passzív bankügyletek (betétgyűjtés, értékpapírok kibocsátása, hitelfelvétel a jegybanktól és más banktól)</w:t>
      </w:r>
    </w:p>
    <w:p w:rsidR="00240139" w:rsidRDefault="00240139" w:rsidP="00240139">
      <w:pPr>
        <w:spacing w:after="0"/>
        <w:ind w:left="851"/>
      </w:pPr>
      <w:r>
        <w:t xml:space="preserve">Aktív bankügylet (hitelezés, váltóleszámítolás, lízingügylet, </w:t>
      </w:r>
      <w:proofErr w:type="spellStart"/>
      <w:r>
        <w:t>faktorálás</w:t>
      </w:r>
      <w:proofErr w:type="spellEnd"/>
      <w:r>
        <w:t xml:space="preserve">, </w:t>
      </w:r>
      <w:proofErr w:type="spellStart"/>
      <w:r>
        <w:t>forfetírozás</w:t>
      </w:r>
      <w:proofErr w:type="spellEnd"/>
      <w:r>
        <w:t>), hitelbiztosítékok: tárgyi, dologi biztosíték és személyi biztosíték</w:t>
      </w:r>
    </w:p>
    <w:p w:rsidR="00240139" w:rsidRDefault="00240139" w:rsidP="00240139">
      <w:pPr>
        <w:spacing w:after="0"/>
        <w:ind w:left="426"/>
      </w:pPr>
    </w:p>
    <w:p w:rsidR="00240139" w:rsidRDefault="00240139" w:rsidP="00240139">
      <w:pPr>
        <w:spacing w:after="0"/>
        <w:ind w:left="426"/>
      </w:pPr>
      <w:r>
        <w:t>Pénzügyi alapismeretek tantárgy</w:t>
      </w:r>
    </w:p>
    <w:p w:rsidR="00240139" w:rsidRDefault="00240139" w:rsidP="00240139">
      <w:pPr>
        <w:spacing w:after="0"/>
        <w:ind w:left="851"/>
      </w:pPr>
      <w:r>
        <w:t xml:space="preserve">Témakör: A pénzforgalom </w:t>
      </w:r>
    </w:p>
    <w:p w:rsidR="00240139" w:rsidRDefault="00240139" w:rsidP="00240139">
      <w:pPr>
        <w:spacing w:after="0"/>
        <w:ind w:left="851"/>
      </w:pPr>
      <w:r>
        <w:t>Tartalmak: A nemzetközi fizetések általános szabályai</w:t>
      </w:r>
    </w:p>
    <w:p w:rsidR="00240139" w:rsidRDefault="00240139" w:rsidP="00240139">
      <w:pPr>
        <w:spacing w:after="0"/>
        <w:ind w:left="426"/>
      </w:pPr>
    </w:p>
    <w:p w:rsidR="00240139" w:rsidRDefault="00240139" w:rsidP="00240139">
      <w:pPr>
        <w:spacing w:after="0"/>
        <w:ind w:left="426"/>
      </w:pPr>
      <w:r>
        <w:t>Pénzügyi alapismeretek tantárgy</w:t>
      </w:r>
    </w:p>
    <w:p w:rsidR="00240139" w:rsidRDefault="00240139" w:rsidP="00240139">
      <w:pPr>
        <w:spacing w:after="0"/>
        <w:ind w:left="851"/>
      </w:pPr>
      <w:r>
        <w:t>Témakör: A pénzügyi piac és termékei</w:t>
      </w:r>
    </w:p>
    <w:p w:rsidR="009457AE" w:rsidRDefault="00240139" w:rsidP="00240139">
      <w:pPr>
        <w:spacing w:after="0"/>
        <w:ind w:left="851"/>
      </w:pPr>
      <w:r>
        <w:t xml:space="preserve">Tartalmak: </w:t>
      </w:r>
      <w:r w:rsidR="00D10941">
        <w:t xml:space="preserve">Az </w:t>
      </w:r>
      <w:r w:rsidR="00AB5559">
        <w:t>értékpapírok jellemzői</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Témakörök</w:t>
      </w:r>
    </w:p>
    <w:p w:rsidR="009457AE" w:rsidRDefault="00240139" w:rsidP="009457AE">
      <w:pPr>
        <w:pStyle w:val="Listaszerbekezds"/>
        <w:numPr>
          <w:ilvl w:val="2"/>
          <w:numId w:val="8"/>
        </w:numPr>
        <w:tabs>
          <w:tab w:val="left" w:pos="1701"/>
          <w:tab w:val="right" w:pos="9072"/>
        </w:tabs>
        <w:spacing w:after="0"/>
        <w:ind w:left="993" w:hanging="426"/>
        <w:rPr>
          <w:b/>
          <w:i/>
        </w:rPr>
      </w:pPr>
      <w:r w:rsidRPr="009134EA">
        <w:rPr>
          <w:b/>
          <w:i/>
          <w:iCs/>
          <w:szCs w:val="24"/>
          <w:lang w:eastAsia="hu-HU"/>
        </w:rPr>
        <w:t>A pénz időértéke</w:t>
      </w:r>
      <w:r w:rsidR="009457AE" w:rsidRPr="00644690">
        <w:rPr>
          <w:b/>
          <w:i/>
        </w:rPr>
        <w:tab/>
      </w:r>
      <w:r w:rsidR="007731A9">
        <w:rPr>
          <w:b/>
          <w:i/>
        </w:rPr>
        <w:t>8</w:t>
      </w:r>
      <w:r w:rsidR="009457AE">
        <w:rPr>
          <w:b/>
          <w:i/>
        </w:rPr>
        <w:t xml:space="preserve"> ó</w:t>
      </w:r>
      <w:r w:rsidR="009457AE" w:rsidRPr="00644690">
        <w:rPr>
          <w:b/>
          <w:i/>
        </w:rPr>
        <w:t>ra/</w:t>
      </w:r>
      <w:r w:rsidR="007731A9">
        <w:rPr>
          <w:b/>
          <w:i/>
        </w:rPr>
        <w:t>8</w:t>
      </w:r>
      <w:r w:rsidR="009457AE" w:rsidRPr="00644690">
        <w:rPr>
          <w:b/>
          <w:i/>
        </w:rPr>
        <w:t xml:space="preserve"> óra</w:t>
      </w:r>
    </w:p>
    <w:p w:rsidR="00240139" w:rsidRPr="00240139" w:rsidRDefault="00240139" w:rsidP="00240139">
      <w:pPr>
        <w:spacing w:after="0"/>
        <w:ind w:left="851"/>
        <w:rPr>
          <w:rFonts w:cs="Times New Roman"/>
        </w:rPr>
      </w:pPr>
      <w:r w:rsidRPr="00240139">
        <w:rPr>
          <w:rFonts w:cs="Times New Roman"/>
        </w:rPr>
        <w:t>A pénz időértékének fogalma, jelentősége</w:t>
      </w:r>
    </w:p>
    <w:p w:rsidR="00240139" w:rsidRPr="00240139" w:rsidRDefault="00240139" w:rsidP="00240139">
      <w:pPr>
        <w:spacing w:after="0"/>
        <w:ind w:left="851"/>
        <w:rPr>
          <w:rFonts w:cs="Times New Roman"/>
        </w:rPr>
      </w:pPr>
      <w:r w:rsidRPr="00240139">
        <w:rPr>
          <w:rFonts w:cs="Times New Roman"/>
        </w:rPr>
        <w:t>A jelen és a jövőérték számítás időtényező táblázatok alkalmazásával</w:t>
      </w:r>
    </w:p>
    <w:p w:rsidR="00240139" w:rsidRPr="00240139" w:rsidRDefault="00240139" w:rsidP="00240139">
      <w:pPr>
        <w:spacing w:after="0"/>
        <w:ind w:left="851"/>
        <w:rPr>
          <w:rFonts w:cs="Times New Roman"/>
        </w:rPr>
      </w:pPr>
      <w:r w:rsidRPr="00240139">
        <w:rPr>
          <w:rFonts w:cs="Times New Roman"/>
        </w:rPr>
        <w:t>A váltóval kapcsolatos műveletek</w:t>
      </w:r>
    </w:p>
    <w:p w:rsidR="009457AE" w:rsidRDefault="00240139" w:rsidP="00240139">
      <w:pPr>
        <w:spacing w:after="0"/>
        <w:ind w:left="851"/>
      </w:pPr>
      <w:r w:rsidRPr="00240139">
        <w:rPr>
          <w:rFonts w:cs="Times New Roman"/>
        </w:rPr>
        <w:t>Váltókibocsátás, váltóforgatás, leszámítolás</w:t>
      </w:r>
    </w:p>
    <w:p w:rsidR="009457AE" w:rsidRPr="00644690" w:rsidRDefault="009457AE" w:rsidP="009457AE">
      <w:pPr>
        <w:tabs>
          <w:tab w:val="left" w:pos="1418"/>
          <w:tab w:val="right" w:pos="9072"/>
        </w:tabs>
        <w:spacing w:after="0"/>
        <w:ind w:left="851"/>
      </w:pPr>
    </w:p>
    <w:p w:rsidR="009457AE" w:rsidRDefault="00240139" w:rsidP="009457AE">
      <w:pPr>
        <w:pStyle w:val="Listaszerbekezds"/>
        <w:numPr>
          <w:ilvl w:val="2"/>
          <w:numId w:val="8"/>
        </w:numPr>
        <w:tabs>
          <w:tab w:val="left" w:pos="1701"/>
          <w:tab w:val="right" w:pos="9072"/>
        </w:tabs>
        <w:spacing w:after="0"/>
        <w:ind w:left="993" w:hanging="426"/>
        <w:rPr>
          <w:b/>
          <w:i/>
        </w:rPr>
      </w:pPr>
      <w:r w:rsidRPr="00133E1E">
        <w:rPr>
          <w:b/>
          <w:i/>
          <w:iCs/>
          <w:szCs w:val="24"/>
          <w:lang w:eastAsia="hu-HU"/>
        </w:rPr>
        <w:t>Értékpapírok értékelése</w:t>
      </w:r>
      <w:r w:rsidR="009457AE" w:rsidRPr="00644690">
        <w:rPr>
          <w:b/>
          <w:i/>
        </w:rPr>
        <w:tab/>
      </w:r>
      <w:r w:rsidR="007731A9">
        <w:rPr>
          <w:b/>
          <w:i/>
        </w:rPr>
        <w:t>22</w:t>
      </w:r>
      <w:r w:rsidR="009457AE">
        <w:rPr>
          <w:b/>
          <w:i/>
        </w:rPr>
        <w:t xml:space="preserve"> ó</w:t>
      </w:r>
      <w:r w:rsidR="009457AE" w:rsidRPr="00644690">
        <w:rPr>
          <w:b/>
          <w:i/>
        </w:rPr>
        <w:t>ra/</w:t>
      </w:r>
      <w:r w:rsidR="007731A9">
        <w:rPr>
          <w:b/>
          <w:i/>
        </w:rPr>
        <w:t>22</w:t>
      </w:r>
      <w:r w:rsidR="009457AE" w:rsidRPr="00644690">
        <w:rPr>
          <w:b/>
          <w:i/>
        </w:rPr>
        <w:t xml:space="preserve"> óra</w:t>
      </w:r>
    </w:p>
    <w:p w:rsidR="009457AE" w:rsidRDefault="00240139" w:rsidP="009457AE">
      <w:pPr>
        <w:tabs>
          <w:tab w:val="left" w:pos="1418"/>
          <w:tab w:val="right" w:pos="9072"/>
        </w:tabs>
        <w:spacing w:after="0"/>
        <w:ind w:left="851"/>
        <w:rPr>
          <w:rFonts w:cs="Times New Roman"/>
        </w:rPr>
      </w:pPr>
      <w:r w:rsidRPr="00240139">
        <w:rPr>
          <w:rFonts w:cs="Times New Roman"/>
        </w:rPr>
        <w:t>A kötvény értékelése:</w:t>
      </w:r>
    </w:p>
    <w:p w:rsidR="00240139" w:rsidRPr="00240139" w:rsidRDefault="00240139" w:rsidP="00240139">
      <w:pPr>
        <w:tabs>
          <w:tab w:val="left" w:pos="1418"/>
          <w:tab w:val="right" w:pos="9072"/>
        </w:tabs>
        <w:spacing w:after="0"/>
        <w:ind w:left="1134"/>
        <w:rPr>
          <w:rFonts w:cs="Times New Roman"/>
        </w:rPr>
      </w:pPr>
      <w:r w:rsidRPr="00240139">
        <w:rPr>
          <w:rFonts w:cs="Times New Roman"/>
        </w:rPr>
        <w:t>A klasszikus kötvény reális árfolyamának (elméleti árfolyamának) becslése, valamint összevetése a piaci árfolyammal és a vásárlási-eladási szándék megállapítása</w:t>
      </w:r>
    </w:p>
    <w:p w:rsidR="00240139" w:rsidRDefault="00240139" w:rsidP="00240139">
      <w:pPr>
        <w:tabs>
          <w:tab w:val="left" w:pos="1418"/>
          <w:tab w:val="right" w:pos="9072"/>
        </w:tabs>
        <w:spacing w:after="0"/>
        <w:ind w:left="1134"/>
        <w:rPr>
          <w:rFonts w:cs="Times New Roman"/>
        </w:rPr>
      </w:pPr>
      <w:r w:rsidRPr="00240139">
        <w:rPr>
          <w:rFonts w:cs="Times New Roman"/>
        </w:rPr>
        <w:t>A kötvények hozamának számítása: névleges hozam, egyszerű hozam</w:t>
      </w:r>
    </w:p>
    <w:p w:rsidR="00240139" w:rsidRDefault="00240139" w:rsidP="00240139">
      <w:pPr>
        <w:tabs>
          <w:tab w:val="left" w:pos="1418"/>
          <w:tab w:val="right" w:pos="9072"/>
        </w:tabs>
        <w:spacing w:after="0"/>
        <w:ind w:left="851"/>
        <w:rPr>
          <w:rFonts w:cs="Times New Roman"/>
        </w:rPr>
      </w:pPr>
      <w:r w:rsidRPr="004A29F4">
        <w:rPr>
          <w:rFonts w:cs="Times New Roman"/>
        </w:rPr>
        <w:t>A részvény értékelése:</w:t>
      </w:r>
    </w:p>
    <w:p w:rsidR="00240139" w:rsidRPr="00240139" w:rsidRDefault="00240139" w:rsidP="00240139">
      <w:pPr>
        <w:tabs>
          <w:tab w:val="left" w:pos="1418"/>
          <w:tab w:val="right" w:pos="9072"/>
        </w:tabs>
        <w:spacing w:after="0"/>
        <w:ind w:left="1134"/>
        <w:rPr>
          <w:rFonts w:cs="Times New Roman"/>
        </w:rPr>
      </w:pPr>
      <w:r w:rsidRPr="00240139">
        <w:rPr>
          <w:rFonts w:cs="Times New Roman"/>
        </w:rPr>
        <w:t>A törzsrészvény és az elsőbbségi részvény reális árfolyamának (elméleti árfolyamának) becslése, valamint összevetése a piaci árfolyammal és a vásárlási-eladási szándék megállapítása</w:t>
      </w:r>
    </w:p>
    <w:p w:rsidR="00240139" w:rsidRDefault="00240139" w:rsidP="00240139">
      <w:pPr>
        <w:tabs>
          <w:tab w:val="left" w:pos="1418"/>
          <w:tab w:val="right" w:pos="9072"/>
        </w:tabs>
        <w:spacing w:after="0"/>
        <w:ind w:left="1134"/>
        <w:rPr>
          <w:rFonts w:cs="Times New Roman"/>
        </w:rPr>
      </w:pPr>
      <w:r w:rsidRPr="00240139">
        <w:rPr>
          <w:rFonts w:cs="Times New Roman"/>
        </w:rPr>
        <w:t>A részvények várható hozamának számítása</w:t>
      </w:r>
    </w:p>
    <w:p w:rsidR="009457AE" w:rsidRPr="002A1C54" w:rsidRDefault="009457AE" w:rsidP="009457AE">
      <w:pPr>
        <w:tabs>
          <w:tab w:val="left" w:pos="1418"/>
          <w:tab w:val="right" w:pos="9072"/>
        </w:tabs>
        <w:spacing w:after="0"/>
        <w:ind w:left="851"/>
      </w:pPr>
    </w:p>
    <w:p w:rsidR="009457AE" w:rsidRDefault="000A5CC0" w:rsidP="009457AE">
      <w:pPr>
        <w:pStyle w:val="Listaszerbekezds"/>
        <w:numPr>
          <w:ilvl w:val="2"/>
          <w:numId w:val="8"/>
        </w:numPr>
        <w:tabs>
          <w:tab w:val="left" w:pos="1701"/>
          <w:tab w:val="right" w:pos="9072"/>
        </w:tabs>
        <w:spacing w:after="0"/>
        <w:ind w:left="993" w:hanging="426"/>
        <w:rPr>
          <w:b/>
          <w:i/>
        </w:rPr>
      </w:pPr>
      <w:r w:rsidRPr="009134EA">
        <w:rPr>
          <w:b/>
          <w:i/>
          <w:iCs/>
          <w:szCs w:val="24"/>
          <w:lang w:eastAsia="hu-HU"/>
        </w:rPr>
        <w:t>Valuta, deviza-árfolyama</w:t>
      </w:r>
      <w:r w:rsidR="009457AE" w:rsidRPr="00644690">
        <w:rPr>
          <w:b/>
          <w:i/>
        </w:rPr>
        <w:tab/>
      </w:r>
      <w:r w:rsidR="007731A9">
        <w:rPr>
          <w:b/>
          <w:i/>
        </w:rPr>
        <w:t>6</w:t>
      </w:r>
      <w:r w:rsidR="009457AE">
        <w:rPr>
          <w:b/>
          <w:i/>
        </w:rPr>
        <w:t xml:space="preserve"> ó</w:t>
      </w:r>
      <w:r w:rsidR="009457AE" w:rsidRPr="00644690">
        <w:rPr>
          <w:b/>
          <w:i/>
        </w:rPr>
        <w:t>ra/</w:t>
      </w:r>
      <w:r w:rsidR="007731A9">
        <w:rPr>
          <w:b/>
          <w:i/>
        </w:rPr>
        <w:t>6</w:t>
      </w:r>
      <w:r w:rsidR="009457AE" w:rsidRPr="00644690">
        <w:rPr>
          <w:b/>
          <w:i/>
        </w:rPr>
        <w:t xml:space="preserve"> óra</w:t>
      </w:r>
    </w:p>
    <w:p w:rsidR="000A5CC0" w:rsidRPr="000A5CC0" w:rsidRDefault="000A5CC0" w:rsidP="000A5CC0">
      <w:pPr>
        <w:tabs>
          <w:tab w:val="left" w:pos="1418"/>
          <w:tab w:val="right" w:pos="9072"/>
        </w:tabs>
        <w:spacing w:after="0"/>
        <w:ind w:left="851"/>
        <w:rPr>
          <w:rFonts w:cs="Times New Roman"/>
        </w:rPr>
      </w:pPr>
      <w:r w:rsidRPr="000A5CC0">
        <w:rPr>
          <w:rFonts w:cs="Times New Roman"/>
        </w:rPr>
        <w:t xml:space="preserve">Valuta, deviza és </w:t>
      </w:r>
      <w:proofErr w:type="spellStart"/>
      <w:r w:rsidRPr="000A5CC0">
        <w:rPr>
          <w:rFonts w:cs="Times New Roman"/>
        </w:rPr>
        <w:t>-árfolyam</w:t>
      </w:r>
      <w:proofErr w:type="spellEnd"/>
      <w:r w:rsidRPr="000A5CC0">
        <w:rPr>
          <w:rFonts w:cs="Times New Roman"/>
        </w:rPr>
        <w:t xml:space="preserve"> fogalma</w:t>
      </w:r>
    </w:p>
    <w:p w:rsidR="000A5CC0" w:rsidRPr="000A5CC0" w:rsidRDefault="000A5CC0" w:rsidP="000A5CC0">
      <w:pPr>
        <w:tabs>
          <w:tab w:val="left" w:pos="1418"/>
          <w:tab w:val="right" w:pos="9072"/>
        </w:tabs>
        <w:spacing w:after="0"/>
        <w:ind w:left="851"/>
        <w:rPr>
          <w:rFonts w:cs="Times New Roman"/>
        </w:rPr>
      </w:pPr>
      <w:r w:rsidRPr="000A5CC0">
        <w:rPr>
          <w:rFonts w:cs="Times New Roman"/>
        </w:rPr>
        <w:t>A valuta- és a devizaműveletekkel kapcsolatos gazdálkodási feladatok</w:t>
      </w:r>
    </w:p>
    <w:p w:rsidR="009457AE" w:rsidRDefault="000A5CC0" w:rsidP="009457AE">
      <w:pPr>
        <w:tabs>
          <w:tab w:val="left" w:pos="1418"/>
          <w:tab w:val="right" w:pos="9072"/>
        </w:tabs>
        <w:spacing w:after="0"/>
        <w:ind w:left="851"/>
        <w:rPr>
          <w:rFonts w:cs="Times New Roman"/>
        </w:rPr>
      </w:pPr>
      <w:r w:rsidRPr="000A5CC0">
        <w:rPr>
          <w:rFonts w:cs="Times New Roman"/>
        </w:rPr>
        <w:t>A valuta-, devizaárfolyamokhoz kapcsolódó számítások</w:t>
      </w:r>
    </w:p>
    <w:p w:rsidR="009457AE" w:rsidRPr="002A1C54" w:rsidRDefault="009457AE" w:rsidP="009457AE">
      <w:pPr>
        <w:tabs>
          <w:tab w:val="left" w:pos="1418"/>
          <w:tab w:val="right" w:pos="9072"/>
        </w:tabs>
        <w:spacing w:after="0"/>
        <w:ind w:left="851"/>
      </w:pPr>
    </w:p>
    <w:p w:rsidR="009457AE" w:rsidRPr="00644690" w:rsidRDefault="009457AE" w:rsidP="009457AE">
      <w:pPr>
        <w:pStyle w:val="Listaszerbekezds"/>
        <w:numPr>
          <w:ilvl w:val="1"/>
          <w:numId w:val="8"/>
        </w:numPr>
        <w:spacing w:after="0"/>
        <w:rPr>
          <w:rFonts w:cs="Times New Roman"/>
          <w:b/>
        </w:rPr>
      </w:pPr>
      <w:r w:rsidRPr="00644690">
        <w:rPr>
          <w:b/>
        </w:rPr>
        <w:t>A képzés javasolt helyszíne (ajánlás)</w:t>
      </w:r>
    </w:p>
    <w:p w:rsidR="009457AE" w:rsidRDefault="009457AE" w:rsidP="009457AE">
      <w:pPr>
        <w:spacing w:after="0"/>
        <w:ind w:left="426"/>
      </w:pPr>
    </w:p>
    <w:p w:rsidR="009457AE" w:rsidRPr="002B5BF7" w:rsidRDefault="009457AE" w:rsidP="009457AE">
      <w:pPr>
        <w:spacing w:after="0"/>
        <w:ind w:left="426"/>
      </w:pPr>
    </w:p>
    <w:p w:rsidR="009457AE" w:rsidRPr="00FF2E9D" w:rsidRDefault="009457AE" w:rsidP="009457A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457AE" w:rsidRDefault="009457AE" w:rsidP="009457AE">
      <w:pPr>
        <w:spacing w:after="0"/>
        <w:ind w:left="426"/>
      </w:pPr>
    </w:p>
    <w:p w:rsidR="009457AE" w:rsidRPr="00C879C0" w:rsidRDefault="009457AE" w:rsidP="009457AE">
      <w:pPr>
        <w:spacing w:after="0"/>
        <w:ind w:left="426"/>
        <w:rPr>
          <w:i/>
        </w:rPr>
      </w:pPr>
    </w:p>
    <w:p w:rsidR="009457AE" w:rsidRPr="00FF2E9D"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032FA" w:rsidRPr="00A032FA" w:rsidTr="00A032F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xml:space="preserve">Alkalmazandó eszközök és felszerelések </w:t>
            </w:r>
          </w:p>
        </w:tc>
      </w:tr>
      <w:tr w:rsidR="00A032FA" w:rsidRPr="00A032FA" w:rsidTr="00A032F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önálló feladat megoldása</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bl>
    <w:p w:rsidR="009457AE" w:rsidRDefault="009457AE" w:rsidP="009457AE">
      <w:pPr>
        <w:spacing w:after="0"/>
        <w:ind w:left="426"/>
      </w:pPr>
    </w:p>
    <w:p w:rsidR="009457AE" w:rsidRPr="00BC7291" w:rsidRDefault="009457AE" w:rsidP="009457AE">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032FA" w:rsidRPr="00A032FA" w:rsidTr="00A032FA">
        <w:trPr>
          <w:trHeight w:val="255"/>
          <w:jc w:val="center"/>
        </w:trPr>
        <w:tc>
          <w:tcPr>
            <w:tcW w:w="1036" w:type="dxa"/>
            <w:vMerge w:val="restart"/>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xml:space="preserve">Alkalmazandó eszközök és felszerelések </w:t>
            </w:r>
          </w:p>
        </w:tc>
      </w:tr>
      <w:tr w:rsidR="00A032FA" w:rsidRPr="00A032FA" w:rsidTr="00A032FA">
        <w:trPr>
          <w:trHeight w:val="510"/>
          <w:jc w:val="center"/>
        </w:trPr>
        <w:tc>
          <w:tcPr>
            <w:tcW w:w="1036" w:type="dxa"/>
            <w:vMerge/>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c>
          <w:tcPr>
            <w:tcW w:w="2777" w:type="dxa"/>
            <w:vMerge/>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egyéni</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csoport-bontás</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osztály-keret</w:t>
            </w:r>
          </w:p>
        </w:tc>
        <w:tc>
          <w:tcPr>
            <w:tcW w:w="2359" w:type="dxa"/>
            <w:vMerge/>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r>
      <w:tr w:rsidR="00A032FA" w:rsidRPr="00A032FA" w:rsidTr="00A032FA">
        <w:trPr>
          <w:trHeight w:val="255"/>
          <w:jc w:val="center"/>
        </w:trPr>
        <w:tc>
          <w:tcPr>
            <w:tcW w:w="1036" w:type="dxa"/>
            <w:shd w:val="clear" w:color="000000" w:fill="D9D9D9"/>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w:t>
            </w:r>
          </w:p>
        </w:tc>
        <w:tc>
          <w:tcPr>
            <w:tcW w:w="7464" w:type="dxa"/>
            <w:gridSpan w:val="5"/>
            <w:shd w:val="clear" w:color="000000" w:fill="D9D9D9"/>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Információ feldolgozó tevékenységek</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1.1.</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1.2.</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1.3.</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1.4.</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1.5.</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1.6.</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1.7.</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bl>
    <w:p w:rsidR="00A032FA" w:rsidRDefault="00A032FA">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032FA" w:rsidRPr="00A032FA" w:rsidTr="00A032FA">
        <w:trPr>
          <w:trHeight w:val="255"/>
          <w:jc w:val="center"/>
        </w:trPr>
        <w:tc>
          <w:tcPr>
            <w:tcW w:w="1036" w:type="dxa"/>
            <w:shd w:val="clear" w:color="000000" w:fill="D9D9D9"/>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lastRenderedPageBreak/>
              <w:t>2.</w:t>
            </w:r>
          </w:p>
        </w:tc>
        <w:tc>
          <w:tcPr>
            <w:tcW w:w="7464" w:type="dxa"/>
            <w:gridSpan w:val="5"/>
            <w:shd w:val="clear" w:color="000000" w:fill="D9D9D9"/>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Ismeretalkalmazási gyakorló tevékenységek, feladatok</w:t>
            </w:r>
          </w:p>
        </w:tc>
      </w:tr>
      <w:tr w:rsidR="00A032FA" w:rsidRPr="00A032FA" w:rsidTr="00A032FA">
        <w:trPr>
          <w:trHeight w:val="255"/>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2.1.</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2.2.</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2.3.</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Tesztfeladat megoldása</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2.4.</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2.5.</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1036" w:type="dxa"/>
            <w:shd w:val="clear" w:color="000000" w:fill="D9D9D9"/>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3.</w:t>
            </w:r>
          </w:p>
        </w:tc>
        <w:tc>
          <w:tcPr>
            <w:tcW w:w="7464" w:type="dxa"/>
            <w:gridSpan w:val="5"/>
            <w:shd w:val="clear" w:color="000000" w:fill="D9D9D9"/>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Komplex információk körében</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3.1.</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3.2.</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1036" w:type="dxa"/>
            <w:shd w:val="clear" w:color="000000" w:fill="D9D9D9"/>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4.</w:t>
            </w:r>
          </w:p>
        </w:tc>
        <w:tc>
          <w:tcPr>
            <w:tcW w:w="7464" w:type="dxa"/>
            <w:gridSpan w:val="5"/>
            <w:shd w:val="clear" w:color="000000" w:fill="D9D9D9"/>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Csoportos munkaformák körében</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4.1.</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510"/>
          <w:jc w:val="center"/>
        </w:trPr>
        <w:tc>
          <w:tcPr>
            <w:tcW w:w="103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4.2.</w:t>
            </w:r>
          </w:p>
        </w:tc>
        <w:tc>
          <w:tcPr>
            <w:tcW w:w="2777"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796"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774" w:type="dxa"/>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59" w:type="dxa"/>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bl>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A tantárgy értékelésének módja</w:t>
      </w:r>
    </w:p>
    <w:p w:rsidR="009457AE" w:rsidRDefault="009457AE" w:rsidP="009457AE">
      <w:pPr>
        <w:spacing w:after="0"/>
        <w:ind w:left="426"/>
      </w:pPr>
      <w:r w:rsidRPr="003A56AA">
        <w:t>A nemzeti köznevelésről szóló 2011. évi CXC. törvény. 54. § (2) a) pontja szerinti értékeléssel.</w:t>
      </w:r>
    </w:p>
    <w:p w:rsidR="009457AE" w:rsidRPr="002B5BF7" w:rsidRDefault="009457AE" w:rsidP="009457AE">
      <w:pPr>
        <w:spacing w:after="0"/>
        <w:ind w:left="426"/>
      </w:pPr>
    </w:p>
    <w:p w:rsidR="00A032FA" w:rsidRDefault="00A032FA">
      <w:pPr>
        <w:spacing w:after="200" w:line="276" w:lineRule="auto"/>
        <w:jc w:val="left"/>
        <w:rPr>
          <w:rFonts w:cs="Times New Roman"/>
        </w:rPr>
      </w:pPr>
      <w:r>
        <w:rPr>
          <w:rFonts w:cs="Times New Roman"/>
        </w:rPr>
        <w:br w:type="page"/>
      </w:r>
    </w:p>
    <w:p w:rsidR="009457AE" w:rsidRDefault="009457AE" w:rsidP="009457AE">
      <w:pPr>
        <w:spacing w:after="0"/>
        <w:rPr>
          <w:rFonts w:cs="Times New Roman"/>
        </w:rPr>
      </w:pPr>
    </w:p>
    <w:p w:rsidR="009457AE" w:rsidRPr="00644690" w:rsidRDefault="00AE71BC" w:rsidP="009457AE">
      <w:pPr>
        <w:pStyle w:val="Listaszerbekezds"/>
        <w:numPr>
          <w:ilvl w:val="0"/>
          <w:numId w:val="8"/>
        </w:numPr>
        <w:tabs>
          <w:tab w:val="right" w:pos="9072"/>
        </w:tabs>
        <w:spacing w:after="0"/>
        <w:rPr>
          <w:rFonts w:cs="Times New Roman"/>
          <w:b/>
        </w:rPr>
      </w:pPr>
      <w:r w:rsidRPr="004A29F4">
        <w:rPr>
          <w:b/>
          <w:bCs/>
          <w:iCs/>
          <w:szCs w:val="24"/>
        </w:rPr>
        <w:t>Adózási alapismeretek</w:t>
      </w:r>
      <w:r w:rsidR="009457AE" w:rsidRPr="00644690">
        <w:rPr>
          <w:b/>
        </w:rPr>
        <w:t xml:space="preserve"> tantárgy</w:t>
      </w:r>
      <w:r w:rsidR="009457AE" w:rsidRPr="00644690">
        <w:rPr>
          <w:b/>
        </w:rPr>
        <w:tab/>
      </w:r>
      <w:r w:rsidR="00817273">
        <w:rPr>
          <w:b/>
        </w:rPr>
        <w:t>31</w:t>
      </w:r>
      <w:r w:rsidR="009457AE">
        <w:rPr>
          <w:b/>
        </w:rPr>
        <w:t xml:space="preserve"> ó</w:t>
      </w:r>
      <w:r w:rsidR="009457AE" w:rsidRPr="00644690">
        <w:rPr>
          <w:b/>
        </w:rPr>
        <w:t>ra/</w:t>
      </w:r>
      <w:r w:rsidR="00A34C46">
        <w:rPr>
          <w:b/>
        </w:rPr>
        <w:t>72</w:t>
      </w:r>
      <w:r w:rsidR="00A34C46" w:rsidRPr="00644690">
        <w:rPr>
          <w:b/>
        </w:rPr>
        <w:t xml:space="preserve"> </w:t>
      </w:r>
      <w:r w:rsidR="009457AE" w:rsidRPr="00644690">
        <w:rPr>
          <w:b/>
        </w:rPr>
        <w:t>óra*</w:t>
      </w:r>
    </w:p>
    <w:p w:rsidR="009457AE" w:rsidRPr="00644690" w:rsidRDefault="009457AE" w:rsidP="009457AE">
      <w:pPr>
        <w:spacing w:after="0"/>
        <w:jc w:val="right"/>
        <w:rPr>
          <w:rFonts w:cs="Times New Roman"/>
          <w:sz w:val="20"/>
        </w:rPr>
      </w:pPr>
      <w:r w:rsidRPr="00644690">
        <w:rPr>
          <w:rFonts w:cs="Times New Roman"/>
          <w:sz w:val="20"/>
        </w:rPr>
        <w:t>* 9-13. évfolyamon megszervezett képzés/13. és 14. évfolyamon megszervezett képzés</w:t>
      </w:r>
    </w:p>
    <w:p w:rsidR="009457AE" w:rsidRPr="00644690" w:rsidRDefault="009457AE" w:rsidP="009457AE"/>
    <w:p w:rsidR="009457AE" w:rsidRDefault="009457AE" w:rsidP="009457AE">
      <w:pPr>
        <w:pStyle w:val="Listaszerbekezds"/>
        <w:numPr>
          <w:ilvl w:val="1"/>
          <w:numId w:val="8"/>
        </w:numPr>
        <w:spacing w:after="0"/>
        <w:rPr>
          <w:b/>
        </w:rPr>
      </w:pPr>
      <w:r w:rsidRPr="00644690">
        <w:rPr>
          <w:b/>
        </w:rPr>
        <w:t>A tantárgy tanításának célja</w:t>
      </w:r>
    </w:p>
    <w:p w:rsidR="009457AE" w:rsidRDefault="00BE04D9" w:rsidP="009457AE">
      <w:pPr>
        <w:spacing w:after="0"/>
        <w:ind w:left="426"/>
      </w:pPr>
      <w:r w:rsidRPr="004A29F4">
        <w:rPr>
          <w:szCs w:val="24"/>
        </w:rPr>
        <w:t xml:space="preserve">Az </w:t>
      </w:r>
      <w:r w:rsidRPr="004A29F4">
        <w:rPr>
          <w:color w:val="000000"/>
          <w:szCs w:val="24"/>
          <w:lang w:eastAsia="hu-HU"/>
        </w:rPr>
        <w:t>Adózási alapismeretek</w:t>
      </w:r>
      <w:r w:rsidRPr="004A29F4">
        <w:rPr>
          <w:szCs w:val="24"/>
        </w:rPr>
        <w:t xml:space="preserve"> tantárgy tanításának célja, hogy a tanulókkal megismertesse a magyar államháztartás rendszerét, az alrendszerek költségvetését, gazdálkodási szabályait. Felkészítse a tanulókat a legalapvetőbb adójogszabályok alkalmazására. Rámutasson a magánszemélyek személyi jövedelemadó fizetési kötelezettségére, az arányos közteherviselés szükségességére. Bemutassa az általános forgalmi adó szerepét, s ezen ismeretek birtokában a tanulók legyenek képesek a piacgazdaság árképzési rendszerében részben eligazodni.</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Kapcsolódó közismereti, szakmai tartalmak</w:t>
      </w:r>
    </w:p>
    <w:p w:rsidR="00BE04D9" w:rsidRDefault="00BE04D9" w:rsidP="00BE04D9">
      <w:pPr>
        <w:spacing w:after="0"/>
        <w:ind w:left="426"/>
      </w:pPr>
      <w:r>
        <w:t xml:space="preserve">A Gazdasági és jogi ismeretek tantárgy </w:t>
      </w:r>
      <w:proofErr w:type="gramStart"/>
      <w:r>
        <w:t>A</w:t>
      </w:r>
      <w:proofErr w:type="gramEnd"/>
      <w:r>
        <w:t xml:space="preserve"> gazdasági élet szereplői, kapcsolatai, az állam feladatai, az állami költségvetés legfontosabb bevételei és kiadásai témakörének </w:t>
      </w:r>
    </w:p>
    <w:p w:rsidR="00BE04D9" w:rsidRDefault="00BE04D9" w:rsidP="00BE04D9">
      <w:pPr>
        <w:spacing w:after="0"/>
        <w:ind w:left="426"/>
      </w:pPr>
      <w:r>
        <w:t>Az államháztartás rendszere</w:t>
      </w:r>
    </w:p>
    <w:p w:rsidR="009457AE" w:rsidRDefault="00BE04D9" w:rsidP="00BE04D9">
      <w:pPr>
        <w:spacing w:after="0"/>
        <w:ind w:left="426"/>
      </w:pPr>
      <w:r>
        <w:t>A központi költségvetés szerkezete, főbb bevételi forrásai és kiadásai elemei</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Témakörök</w:t>
      </w:r>
    </w:p>
    <w:p w:rsidR="009457AE" w:rsidRDefault="00BE04D9" w:rsidP="009457AE">
      <w:pPr>
        <w:pStyle w:val="Listaszerbekezds"/>
        <w:numPr>
          <w:ilvl w:val="2"/>
          <w:numId w:val="8"/>
        </w:numPr>
        <w:tabs>
          <w:tab w:val="left" w:pos="1701"/>
          <w:tab w:val="right" w:pos="9072"/>
        </w:tabs>
        <w:spacing w:after="0"/>
        <w:ind w:left="993" w:hanging="426"/>
        <w:rPr>
          <w:b/>
          <w:i/>
        </w:rPr>
      </w:pPr>
      <w:r w:rsidRPr="009134EA">
        <w:rPr>
          <w:b/>
          <w:i/>
          <w:iCs/>
          <w:szCs w:val="24"/>
          <w:lang w:eastAsia="hu-HU"/>
        </w:rPr>
        <w:t>Az államháztartás rendszere</w:t>
      </w:r>
      <w:r w:rsidR="009457AE" w:rsidRPr="00644690">
        <w:rPr>
          <w:b/>
          <w:i/>
        </w:rPr>
        <w:tab/>
      </w:r>
      <w:r w:rsidR="00817273">
        <w:rPr>
          <w:b/>
          <w:i/>
        </w:rPr>
        <w:t>3</w:t>
      </w:r>
      <w:r w:rsidR="009457AE">
        <w:rPr>
          <w:b/>
          <w:i/>
        </w:rPr>
        <w:t xml:space="preserve"> ó</w:t>
      </w:r>
      <w:r w:rsidR="009457AE" w:rsidRPr="00644690">
        <w:rPr>
          <w:b/>
          <w:i/>
        </w:rPr>
        <w:t>ra/</w:t>
      </w:r>
      <w:r w:rsidR="00817273">
        <w:rPr>
          <w:b/>
          <w:i/>
        </w:rPr>
        <w:t>3</w:t>
      </w:r>
      <w:r w:rsidR="009457AE" w:rsidRPr="00644690">
        <w:rPr>
          <w:b/>
          <w:i/>
        </w:rPr>
        <w:t xml:space="preserve"> óra</w:t>
      </w:r>
    </w:p>
    <w:p w:rsidR="00BE04D9" w:rsidRPr="00BE04D9" w:rsidRDefault="00BE04D9" w:rsidP="00BE04D9">
      <w:pPr>
        <w:tabs>
          <w:tab w:val="left" w:pos="1418"/>
          <w:tab w:val="right" w:pos="9072"/>
        </w:tabs>
        <w:spacing w:after="0"/>
        <w:ind w:left="851"/>
        <w:rPr>
          <w:rFonts w:cs="Times New Roman"/>
        </w:rPr>
      </w:pPr>
      <w:r w:rsidRPr="00BE04D9">
        <w:rPr>
          <w:rFonts w:cs="Times New Roman"/>
        </w:rPr>
        <w:t xml:space="preserve">Az állam szerepe a modern gazdaságban </w:t>
      </w:r>
    </w:p>
    <w:p w:rsidR="00BE04D9" w:rsidRPr="00BE04D9" w:rsidRDefault="00BE04D9" w:rsidP="00BE04D9">
      <w:pPr>
        <w:tabs>
          <w:tab w:val="left" w:pos="1418"/>
          <w:tab w:val="right" w:pos="9072"/>
        </w:tabs>
        <w:spacing w:after="0"/>
        <w:ind w:left="851"/>
        <w:rPr>
          <w:rFonts w:cs="Times New Roman"/>
        </w:rPr>
      </w:pPr>
      <w:r w:rsidRPr="00BE04D9">
        <w:rPr>
          <w:rFonts w:cs="Times New Roman"/>
        </w:rPr>
        <w:t>A közfeladatok ellátásának szükségessége és finanszírozási forrásai</w:t>
      </w:r>
    </w:p>
    <w:p w:rsidR="00BE04D9" w:rsidRPr="00BE04D9" w:rsidRDefault="00BE04D9" w:rsidP="00BE04D9">
      <w:pPr>
        <w:tabs>
          <w:tab w:val="left" w:pos="1418"/>
          <w:tab w:val="right" w:pos="9072"/>
        </w:tabs>
        <w:spacing w:after="0"/>
        <w:ind w:left="851"/>
        <w:rPr>
          <w:rFonts w:cs="Times New Roman"/>
        </w:rPr>
      </w:pPr>
      <w:r w:rsidRPr="00BE04D9">
        <w:rPr>
          <w:rFonts w:cs="Times New Roman"/>
        </w:rPr>
        <w:t>Az államháztartás alrendszere (központi és önkormányzati alrendszer)</w:t>
      </w:r>
    </w:p>
    <w:p w:rsidR="009457AE" w:rsidRDefault="00BE04D9" w:rsidP="009457AE">
      <w:pPr>
        <w:tabs>
          <w:tab w:val="left" w:pos="1418"/>
          <w:tab w:val="right" w:pos="9072"/>
        </w:tabs>
        <w:spacing w:after="0"/>
        <w:ind w:left="851"/>
        <w:rPr>
          <w:rFonts w:cs="Times New Roman"/>
        </w:rPr>
      </w:pPr>
      <w:r w:rsidRPr="00BE04D9">
        <w:rPr>
          <w:rFonts w:cs="Times New Roman"/>
        </w:rPr>
        <w:t>A költségvetési bevételek, költségvetési kiadások, költségvetés</w:t>
      </w:r>
    </w:p>
    <w:p w:rsidR="009457AE" w:rsidRPr="00644690" w:rsidRDefault="009457AE" w:rsidP="009457AE">
      <w:pPr>
        <w:tabs>
          <w:tab w:val="left" w:pos="1418"/>
          <w:tab w:val="right" w:pos="9072"/>
        </w:tabs>
        <w:spacing w:after="0"/>
        <w:ind w:left="851"/>
      </w:pPr>
    </w:p>
    <w:p w:rsidR="009457AE" w:rsidRDefault="00BE04D9" w:rsidP="009457AE">
      <w:pPr>
        <w:pStyle w:val="Listaszerbekezds"/>
        <w:numPr>
          <w:ilvl w:val="2"/>
          <w:numId w:val="8"/>
        </w:numPr>
        <w:tabs>
          <w:tab w:val="left" w:pos="1701"/>
          <w:tab w:val="right" w:pos="9072"/>
        </w:tabs>
        <w:spacing w:after="0"/>
        <w:ind w:left="993" w:hanging="426"/>
        <w:rPr>
          <w:b/>
          <w:i/>
        </w:rPr>
      </w:pPr>
      <w:r w:rsidRPr="009134EA">
        <w:rPr>
          <w:b/>
          <w:i/>
          <w:iCs/>
          <w:szCs w:val="24"/>
          <w:lang w:eastAsia="hu-HU"/>
        </w:rPr>
        <w:t>Adózási alapfogalmak</w:t>
      </w:r>
      <w:r w:rsidR="009457AE" w:rsidRPr="00644690">
        <w:rPr>
          <w:b/>
          <w:i/>
        </w:rPr>
        <w:tab/>
      </w:r>
      <w:r w:rsidR="00817273">
        <w:rPr>
          <w:b/>
          <w:i/>
        </w:rPr>
        <w:t>2</w:t>
      </w:r>
      <w:r w:rsidR="009457AE">
        <w:rPr>
          <w:b/>
          <w:i/>
        </w:rPr>
        <w:t xml:space="preserve"> ó</w:t>
      </w:r>
      <w:r w:rsidR="009457AE" w:rsidRPr="00644690">
        <w:rPr>
          <w:b/>
          <w:i/>
        </w:rPr>
        <w:t>ra/</w:t>
      </w:r>
      <w:r w:rsidR="00817273">
        <w:rPr>
          <w:b/>
          <w:i/>
        </w:rPr>
        <w:t>2</w:t>
      </w:r>
      <w:r w:rsidR="009457AE" w:rsidRPr="00644690">
        <w:rPr>
          <w:b/>
          <w:i/>
        </w:rPr>
        <w:t xml:space="preserve"> óra</w:t>
      </w:r>
    </w:p>
    <w:p w:rsidR="00BE04D9" w:rsidRPr="00BE04D9" w:rsidRDefault="00BE04D9" w:rsidP="00BE04D9">
      <w:pPr>
        <w:tabs>
          <w:tab w:val="left" w:pos="1418"/>
          <w:tab w:val="right" w:pos="9072"/>
        </w:tabs>
        <w:spacing w:after="0"/>
        <w:ind w:left="851"/>
        <w:rPr>
          <w:rFonts w:cs="Times New Roman"/>
        </w:rPr>
      </w:pPr>
      <w:r w:rsidRPr="00BE04D9">
        <w:rPr>
          <w:rFonts w:cs="Times New Roman"/>
        </w:rPr>
        <w:t>Az adó és az adórendszer fogalma, jellemzői</w:t>
      </w:r>
    </w:p>
    <w:p w:rsidR="00BE04D9" w:rsidRPr="00BE04D9" w:rsidRDefault="00BE04D9" w:rsidP="00BE04D9">
      <w:pPr>
        <w:tabs>
          <w:tab w:val="left" w:pos="1418"/>
          <w:tab w:val="right" w:pos="9072"/>
        </w:tabs>
        <w:spacing w:after="0"/>
        <w:ind w:left="851"/>
        <w:rPr>
          <w:rFonts w:cs="Times New Roman"/>
        </w:rPr>
      </w:pPr>
      <w:r w:rsidRPr="00BE04D9">
        <w:rPr>
          <w:rFonts w:cs="Times New Roman"/>
        </w:rPr>
        <w:t>Adózási alapfogalmak: adóalany, adótárgy, adóalap, adómérték, adómentesség, adókedvezmény, adókötelezettség</w:t>
      </w:r>
    </w:p>
    <w:p w:rsidR="00BE04D9" w:rsidRPr="00BE04D9" w:rsidRDefault="00BE04D9" w:rsidP="00BE04D9">
      <w:pPr>
        <w:tabs>
          <w:tab w:val="left" w:pos="1418"/>
          <w:tab w:val="right" w:pos="9072"/>
        </w:tabs>
        <w:spacing w:after="0"/>
        <w:ind w:left="851"/>
        <w:rPr>
          <w:rFonts w:cs="Times New Roman"/>
        </w:rPr>
      </w:pPr>
      <w:r w:rsidRPr="00BE04D9">
        <w:rPr>
          <w:rFonts w:cs="Times New Roman"/>
        </w:rPr>
        <w:t>A magyar adójog forrásai.</w:t>
      </w:r>
    </w:p>
    <w:p w:rsidR="009457AE" w:rsidRDefault="00BE04D9" w:rsidP="009457AE">
      <w:pPr>
        <w:tabs>
          <w:tab w:val="left" w:pos="1418"/>
          <w:tab w:val="right" w:pos="9072"/>
        </w:tabs>
        <w:spacing w:after="0"/>
        <w:ind w:left="851"/>
        <w:rPr>
          <w:rFonts w:cs="Times New Roman"/>
        </w:rPr>
      </w:pPr>
      <w:r w:rsidRPr="00BE04D9">
        <w:rPr>
          <w:rFonts w:cs="Times New Roman"/>
        </w:rPr>
        <w:t>Az adók csoportosítása: jövedelemadó, forgalmi típusú adó, vagyonadóztatás</w:t>
      </w:r>
    </w:p>
    <w:p w:rsidR="009457AE" w:rsidRPr="002A1C54" w:rsidRDefault="009457AE" w:rsidP="009457AE">
      <w:pPr>
        <w:tabs>
          <w:tab w:val="left" w:pos="1418"/>
          <w:tab w:val="right" w:pos="9072"/>
        </w:tabs>
        <w:spacing w:after="0"/>
        <w:ind w:left="851"/>
      </w:pPr>
    </w:p>
    <w:p w:rsidR="009457AE" w:rsidRDefault="00BE04D9" w:rsidP="009457AE">
      <w:pPr>
        <w:pStyle w:val="Listaszerbekezds"/>
        <w:numPr>
          <w:ilvl w:val="2"/>
          <w:numId w:val="8"/>
        </w:numPr>
        <w:tabs>
          <w:tab w:val="left" w:pos="1701"/>
          <w:tab w:val="right" w:pos="9072"/>
        </w:tabs>
        <w:spacing w:after="0"/>
        <w:ind w:left="993" w:hanging="426"/>
        <w:rPr>
          <w:b/>
          <w:i/>
        </w:rPr>
      </w:pPr>
      <w:r w:rsidRPr="009134EA">
        <w:rPr>
          <w:b/>
          <w:i/>
          <w:szCs w:val="24"/>
        </w:rPr>
        <w:t>Kiemelt adónemek</w:t>
      </w:r>
      <w:r w:rsidR="009457AE" w:rsidRPr="00644690">
        <w:rPr>
          <w:b/>
          <w:i/>
        </w:rPr>
        <w:tab/>
      </w:r>
      <w:r w:rsidR="00817273">
        <w:rPr>
          <w:b/>
          <w:i/>
        </w:rPr>
        <w:t>26</w:t>
      </w:r>
      <w:r w:rsidR="009457AE">
        <w:rPr>
          <w:b/>
          <w:i/>
        </w:rPr>
        <w:t xml:space="preserve"> ó</w:t>
      </w:r>
      <w:r w:rsidR="009457AE" w:rsidRPr="00644690">
        <w:rPr>
          <w:b/>
          <w:i/>
        </w:rPr>
        <w:t>ra/</w:t>
      </w:r>
      <w:r w:rsidR="00A34C46">
        <w:rPr>
          <w:b/>
          <w:i/>
        </w:rPr>
        <w:t>67</w:t>
      </w:r>
      <w:r w:rsidR="00A34C46" w:rsidRPr="00644690">
        <w:rPr>
          <w:b/>
          <w:i/>
        </w:rPr>
        <w:t xml:space="preserve"> </w:t>
      </w:r>
      <w:r w:rsidR="009457AE" w:rsidRPr="00644690">
        <w:rPr>
          <w:b/>
          <w:i/>
        </w:rPr>
        <w:t>óra</w:t>
      </w:r>
    </w:p>
    <w:p w:rsidR="00BE04D9" w:rsidRPr="00BE04D9" w:rsidRDefault="00BE04D9" w:rsidP="00BE04D9">
      <w:pPr>
        <w:spacing w:after="0"/>
        <w:ind w:left="851"/>
        <w:rPr>
          <w:rFonts w:cs="Times New Roman"/>
        </w:rPr>
      </w:pPr>
      <w:r w:rsidRPr="00BE04D9">
        <w:rPr>
          <w:rFonts w:cs="Times New Roman"/>
        </w:rPr>
        <w:t>Személyi jövedelemadó</w:t>
      </w:r>
    </w:p>
    <w:p w:rsidR="00BE04D9" w:rsidRPr="00BE04D9" w:rsidRDefault="00BE04D9" w:rsidP="00BE04D9">
      <w:pPr>
        <w:spacing w:after="0"/>
        <w:ind w:left="1134"/>
        <w:rPr>
          <w:rFonts w:cs="Times New Roman"/>
        </w:rPr>
      </w:pPr>
      <w:r w:rsidRPr="00BE04D9">
        <w:rPr>
          <w:rFonts w:cs="Times New Roman"/>
        </w:rPr>
        <w:t>A személyi jövedelemadó alanyai</w:t>
      </w:r>
    </w:p>
    <w:p w:rsidR="00BE04D9" w:rsidRPr="00BE04D9" w:rsidRDefault="00BE04D9" w:rsidP="00BE04D9">
      <w:pPr>
        <w:spacing w:after="0"/>
        <w:ind w:left="1134"/>
        <w:rPr>
          <w:rFonts w:cs="Times New Roman"/>
        </w:rPr>
      </w:pPr>
      <w:r w:rsidRPr="00BE04D9">
        <w:rPr>
          <w:rFonts w:cs="Times New Roman"/>
        </w:rPr>
        <w:t>A jövedelem, bevétel, költség</w:t>
      </w:r>
    </w:p>
    <w:p w:rsidR="00BE04D9" w:rsidRPr="00BE04D9" w:rsidRDefault="00BE04D9" w:rsidP="00BE04D9">
      <w:pPr>
        <w:spacing w:after="0"/>
        <w:ind w:left="1134"/>
        <w:rPr>
          <w:rFonts w:cs="Times New Roman"/>
        </w:rPr>
      </w:pPr>
      <w:r w:rsidRPr="00BE04D9">
        <w:rPr>
          <w:rFonts w:cs="Times New Roman"/>
        </w:rPr>
        <w:t>Az adó mértéke</w:t>
      </w:r>
    </w:p>
    <w:p w:rsidR="00BE04D9" w:rsidRPr="00BE04D9" w:rsidRDefault="00BE04D9" w:rsidP="00BE04D9">
      <w:pPr>
        <w:spacing w:after="0"/>
        <w:ind w:left="1276" w:hanging="142"/>
        <w:rPr>
          <w:rFonts w:cs="Times New Roman"/>
        </w:rPr>
      </w:pPr>
      <w:r w:rsidRPr="00BE04D9">
        <w:rPr>
          <w:rFonts w:cs="Times New Roman"/>
        </w:rPr>
        <w:t>Összevont adóalap adóköteles jövedelmei (önálló tevékenységből származó, nem önálló tevékenységből származó és egyéb jövedelem)</w:t>
      </w:r>
    </w:p>
    <w:p w:rsidR="00BE04D9" w:rsidRPr="00BE04D9" w:rsidRDefault="00BE04D9" w:rsidP="00BE04D9">
      <w:pPr>
        <w:spacing w:after="0"/>
        <w:ind w:left="1134"/>
        <w:rPr>
          <w:rFonts w:cs="Times New Roman"/>
        </w:rPr>
      </w:pPr>
      <w:r w:rsidRPr="00BE04D9">
        <w:rPr>
          <w:rFonts w:cs="Times New Roman"/>
        </w:rPr>
        <w:t>Családi kedvezmény</w:t>
      </w:r>
      <w:r>
        <w:rPr>
          <w:rFonts w:cs="Times New Roman"/>
        </w:rPr>
        <w:t>, első házasok kedvezménye</w:t>
      </w:r>
    </w:p>
    <w:p w:rsidR="00BE04D9" w:rsidRPr="00BE04D9" w:rsidRDefault="00BE04D9" w:rsidP="00BE04D9">
      <w:pPr>
        <w:spacing w:after="0"/>
        <w:ind w:left="1134"/>
        <w:rPr>
          <w:rFonts w:cs="Times New Roman"/>
        </w:rPr>
      </w:pPr>
      <w:r w:rsidRPr="00BE04D9">
        <w:rPr>
          <w:rFonts w:cs="Times New Roman"/>
        </w:rPr>
        <w:t>Összevont adóalap adója</w:t>
      </w:r>
    </w:p>
    <w:p w:rsidR="00BE04D9" w:rsidRPr="00BE04D9" w:rsidRDefault="00BE04D9" w:rsidP="00BE04D9">
      <w:pPr>
        <w:spacing w:after="0"/>
        <w:ind w:left="1134"/>
        <w:rPr>
          <w:rFonts w:cs="Times New Roman"/>
        </w:rPr>
      </w:pPr>
      <w:r w:rsidRPr="00BE04D9">
        <w:rPr>
          <w:rFonts w:cs="Times New Roman"/>
        </w:rPr>
        <w:t>Adókedvezmények</w:t>
      </w:r>
    </w:p>
    <w:p w:rsidR="00BE04D9" w:rsidRPr="00BE04D9" w:rsidRDefault="00BE04D9" w:rsidP="00BE04D9">
      <w:pPr>
        <w:spacing w:after="0"/>
        <w:ind w:left="851"/>
        <w:rPr>
          <w:rFonts w:cs="Times New Roman"/>
        </w:rPr>
      </w:pPr>
      <w:r w:rsidRPr="00BE04D9">
        <w:rPr>
          <w:rFonts w:cs="Times New Roman"/>
        </w:rPr>
        <w:t>Általános forgalmi adó</w:t>
      </w:r>
    </w:p>
    <w:p w:rsidR="00BE04D9" w:rsidRPr="00BE04D9" w:rsidRDefault="00BE04D9" w:rsidP="00BE04D9">
      <w:pPr>
        <w:spacing w:after="0"/>
        <w:ind w:left="1134"/>
        <w:rPr>
          <w:rFonts w:cs="Times New Roman"/>
        </w:rPr>
      </w:pPr>
      <w:r w:rsidRPr="00BE04D9">
        <w:rPr>
          <w:rFonts w:cs="Times New Roman"/>
        </w:rPr>
        <w:t>Az áfa jellemzői</w:t>
      </w:r>
    </w:p>
    <w:p w:rsidR="00BE04D9" w:rsidRPr="00BE04D9" w:rsidRDefault="00BE04D9" w:rsidP="00BE04D9">
      <w:pPr>
        <w:spacing w:after="0"/>
        <w:ind w:left="1134"/>
        <w:rPr>
          <w:rFonts w:cs="Times New Roman"/>
        </w:rPr>
      </w:pPr>
      <w:r w:rsidRPr="00BE04D9">
        <w:rPr>
          <w:rFonts w:cs="Times New Roman"/>
        </w:rPr>
        <w:t>Az adóalany</w:t>
      </w:r>
    </w:p>
    <w:p w:rsidR="00BE04D9" w:rsidRPr="00BE04D9" w:rsidRDefault="00BE04D9" w:rsidP="00BE04D9">
      <w:pPr>
        <w:spacing w:after="0"/>
        <w:ind w:left="1134"/>
        <w:rPr>
          <w:rFonts w:cs="Times New Roman"/>
        </w:rPr>
      </w:pPr>
      <w:r w:rsidRPr="00BE04D9">
        <w:rPr>
          <w:rFonts w:cs="Times New Roman"/>
        </w:rPr>
        <w:t xml:space="preserve">Az adó mértéke </w:t>
      </w:r>
    </w:p>
    <w:p w:rsidR="00BE04D9" w:rsidRPr="00BE04D9" w:rsidRDefault="00BE04D9" w:rsidP="00BE04D9">
      <w:pPr>
        <w:spacing w:after="0"/>
        <w:ind w:left="1134"/>
        <w:rPr>
          <w:rFonts w:cs="Times New Roman"/>
        </w:rPr>
      </w:pPr>
      <w:r w:rsidRPr="00BE04D9">
        <w:rPr>
          <w:rFonts w:cs="Times New Roman"/>
        </w:rPr>
        <w:t>A fizetendő adó megállapítása</w:t>
      </w:r>
    </w:p>
    <w:p w:rsidR="00BE04D9" w:rsidRPr="00BE04D9" w:rsidRDefault="00BE04D9" w:rsidP="00BE04D9">
      <w:pPr>
        <w:spacing w:after="0"/>
        <w:ind w:left="1134"/>
        <w:rPr>
          <w:rFonts w:cs="Times New Roman"/>
        </w:rPr>
      </w:pPr>
      <w:r w:rsidRPr="00BE04D9">
        <w:rPr>
          <w:rFonts w:cs="Times New Roman"/>
        </w:rPr>
        <w:t>Az adó levonási jog</w:t>
      </w:r>
    </w:p>
    <w:p w:rsidR="00BE04D9" w:rsidRPr="00BE04D9" w:rsidRDefault="00BE04D9" w:rsidP="00BE04D9">
      <w:pPr>
        <w:spacing w:after="0"/>
        <w:ind w:left="1134"/>
        <w:rPr>
          <w:rFonts w:cs="Times New Roman"/>
        </w:rPr>
      </w:pPr>
      <w:r w:rsidRPr="00BE04D9">
        <w:rPr>
          <w:rFonts w:cs="Times New Roman"/>
        </w:rPr>
        <w:t>Adólevonási jog korlátozása (alapeset)</w:t>
      </w:r>
    </w:p>
    <w:p w:rsidR="00BE04D9" w:rsidRPr="00BE04D9" w:rsidRDefault="00BE04D9" w:rsidP="00BE04D9">
      <w:pPr>
        <w:spacing w:after="0"/>
        <w:ind w:left="851"/>
        <w:rPr>
          <w:rFonts w:cs="Times New Roman"/>
        </w:rPr>
      </w:pPr>
      <w:r w:rsidRPr="00BE04D9">
        <w:rPr>
          <w:rFonts w:cs="Times New Roman"/>
        </w:rPr>
        <w:lastRenderedPageBreak/>
        <w:t>Adófizetési kötelezettség</w:t>
      </w:r>
    </w:p>
    <w:p w:rsidR="00BE04D9" w:rsidRPr="00BE04D9" w:rsidRDefault="00BE04D9" w:rsidP="00BE04D9">
      <w:pPr>
        <w:spacing w:after="0"/>
        <w:ind w:left="851"/>
        <w:rPr>
          <w:rFonts w:cs="Times New Roman"/>
        </w:rPr>
      </w:pPr>
      <w:r w:rsidRPr="00BE04D9">
        <w:rPr>
          <w:rFonts w:cs="Times New Roman"/>
        </w:rPr>
        <w:t>Számlázás (számla, nyugta adattartalma)</w:t>
      </w:r>
    </w:p>
    <w:p w:rsidR="00BE04D9" w:rsidRPr="00BE04D9" w:rsidRDefault="00BE04D9" w:rsidP="00BE04D9">
      <w:pPr>
        <w:spacing w:after="0"/>
        <w:ind w:left="851"/>
        <w:rPr>
          <w:rFonts w:cs="Times New Roman"/>
        </w:rPr>
      </w:pPr>
      <w:r w:rsidRPr="00BE04D9">
        <w:rPr>
          <w:rFonts w:cs="Times New Roman"/>
        </w:rPr>
        <w:t>A helyi adók</w:t>
      </w:r>
    </w:p>
    <w:p w:rsidR="00BE04D9" w:rsidRPr="00BE04D9" w:rsidRDefault="00BE04D9" w:rsidP="00BE04D9">
      <w:pPr>
        <w:spacing w:after="0"/>
        <w:ind w:left="1134"/>
        <w:rPr>
          <w:rFonts w:cs="Times New Roman"/>
        </w:rPr>
      </w:pPr>
      <w:r w:rsidRPr="00BE04D9">
        <w:rPr>
          <w:rFonts w:cs="Times New Roman"/>
        </w:rPr>
        <w:t>A helyi adók típusai: vagyoni típusú (építményadó és telekadó), kommunális jellegű adók (magánszemélyek kommunális adója és idegenforgalmi adó), helyi iparűzési adó</w:t>
      </w:r>
    </w:p>
    <w:p w:rsidR="00BE04D9" w:rsidRPr="00BE04D9" w:rsidRDefault="00BE04D9" w:rsidP="00BE04D9">
      <w:pPr>
        <w:spacing w:after="0"/>
        <w:ind w:left="1134"/>
        <w:rPr>
          <w:rFonts w:cs="Times New Roman"/>
        </w:rPr>
      </w:pPr>
      <w:r w:rsidRPr="00BE04D9">
        <w:rPr>
          <w:rFonts w:cs="Times New Roman"/>
        </w:rPr>
        <w:t xml:space="preserve">Az egyes típusok adóalanyai </w:t>
      </w:r>
    </w:p>
    <w:p w:rsidR="00BE04D9" w:rsidRPr="00BE04D9" w:rsidRDefault="00BE04D9" w:rsidP="00BE04D9">
      <w:pPr>
        <w:spacing w:after="0"/>
        <w:ind w:left="1134"/>
        <w:rPr>
          <w:rFonts w:cs="Times New Roman"/>
        </w:rPr>
      </w:pPr>
      <w:r w:rsidRPr="00BE04D9">
        <w:rPr>
          <w:rFonts w:cs="Times New Roman"/>
        </w:rPr>
        <w:t>Az adó alapja és mértéke</w:t>
      </w:r>
    </w:p>
    <w:p w:rsidR="009457AE" w:rsidRDefault="00BE04D9" w:rsidP="00BE04D9">
      <w:pPr>
        <w:spacing w:after="0"/>
        <w:ind w:left="1134"/>
      </w:pPr>
      <w:r w:rsidRPr="00BE04D9">
        <w:rPr>
          <w:rFonts w:cs="Times New Roman"/>
        </w:rPr>
        <w:t>Az adókötelezettség teljesítése</w:t>
      </w:r>
    </w:p>
    <w:p w:rsidR="009457AE" w:rsidRPr="002A1C54" w:rsidRDefault="009457AE" w:rsidP="009457AE">
      <w:pPr>
        <w:tabs>
          <w:tab w:val="left" w:pos="1418"/>
          <w:tab w:val="right" w:pos="9072"/>
        </w:tabs>
        <w:spacing w:after="0"/>
        <w:ind w:left="851"/>
      </w:pPr>
    </w:p>
    <w:p w:rsidR="009457AE" w:rsidRPr="00644690" w:rsidRDefault="009457AE" w:rsidP="009457AE">
      <w:pPr>
        <w:pStyle w:val="Listaszerbekezds"/>
        <w:numPr>
          <w:ilvl w:val="1"/>
          <w:numId w:val="8"/>
        </w:numPr>
        <w:spacing w:after="0"/>
        <w:rPr>
          <w:rFonts w:cs="Times New Roman"/>
          <w:b/>
        </w:rPr>
      </w:pPr>
      <w:r w:rsidRPr="00644690">
        <w:rPr>
          <w:b/>
        </w:rPr>
        <w:t>A képzés javasolt helyszíne (ajánlás)</w:t>
      </w:r>
    </w:p>
    <w:p w:rsidR="009457AE" w:rsidRDefault="009457AE" w:rsidP="009457AE">
      <w:pPr>
        <w:spacing w:after="0"/>
        <w:ind w:left="426"/>
      </w:pPr>
    </w:p>
    <w:p w:rsidR="009457AE" w:rsidRPr="002B5BF7" w:rsidRDefault="009457AE" w:rsidP="009457AE">
      <w:pPr>
        <w:spacing w:after="0"/>
        <w:ind w:left="426"/>
      </w:pPr>
    </w:p>
    <w:p w:rsidR="009457AE" w:rsidRPr="00FF2E9D" w:rsidRDefault="009457AE" w:rsidP="009457A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457AE" w:rsidRDefault="009457AE" w:rsidP="009457AE">
      <w:pPr>
        <w:spacing w:after="0"/>
        <w:ind w:left="426"/>
      </w:pPr>
    </w:p>
    <w:p w:rsidR="009457AE" w:rsidRPr="00C879C0" w:rsidRDefault="009457AE" w:rsidP="009457AE">
      <w:pPr>
        <w:spacing w:after="0"/>
        <w:ind w:left="426"/>
        <w:rPr>
          <w:i/>
        </w:rPr>
      </w:pPr>
    </w:p>
    <w:p w:rsidR="009457AE" w:rsidRPr="00FF2E9D"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032FA" w:rsidRPr="00A032FA" w:rsidTr="00A032F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xml:space="preserve">Alkalmazandó eszközök és felszerelések </w:t>
            </w:r>
          </w:p>
        </w:tc>
      </w:tr>
      <w:tr w:rsidR="00A032FA" w:rsidRPr="00A032FA" w:rsidTr="00A032F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032FA" w:rsidRPr="00A032FA" w:rsidRDefault="00A032FA" w:rsidP="00A032FA">
            <w:pPr>
              <w:spacing w:after="0"/>
              <w:jc w:val="left"/>
              <w:rPr>
                <w:rFonts w:eastAsia="Times New Roman" w:cs="Times New Roman"/>
                <w:color w:val="000000"/>
                <w:sz w:val="20"/>
                <w:szCs w:val="20"/>
                <w:lang w:eastAsia="hu-HU"/>
              </w:rPr>
            </w:pP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r w:rsidR="00A032FA" w:rsidRPr="00A032FA" w:rsidTr="00A032F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center"/>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2FA" w:rsidRPr="00A032FA" w:rsidRDefault="00A032FA" w:rsidP="00A032FA">
            <w:pPr>
              <w:spacing w:after="0"/>
              <w:jc w:val="left"/>
              <w:rPr>
                <w:rFonts w:eastAsia="Times New Roman" w:cs="Times New Roman"/>
                <w:color w:val="000000"/>
                <w:sz w:val="20"/>
                <w:szCs w:val="20"/>
                <w:lang w:eastAsia="hu-HU"/>
              </w:rPr>
            </w:pPr>
            <w:r w:rsidRPr="00A032FA">
              <w:rPr>
                <w:rFonts w:eastAsia="Times New Roman" w:cs="Times New Roman"/>
                <w:color w:val="000000"/>
                <w:sz w:val="20"/>
                <w:szCs w:val="20"/>
                <w:lang w:eastAsia="hu-HU"/>
              </w:rPr>
              <w:t> </w:t>
            </w:r>
          </w:p>
        </w:tc>
      </w:tr>
    </w:tbl>
    <w:p w:rsidR="009457AE" w:rsidRDefault="009457AE" w:rsidP="009457AE">
      <w:pPr>
        <w:spacing w:after="0"/>
        <w:ind w:left="426"/>
      </w:pPr>
    </w:p>
    <w:p w:rsidR="009457AE" w:rsidRPr="00BC7291" w:rsidRDefault="009457AE" w:rsidP="009457AE">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A77AD" w:rsidRPr="003A77AD" w:rsidTr="003A77AD">
        <w:trPr>
          <w:trHeight w:val="255"/>
          <w:jc w:val="center"/>
        </w:trPr>
        <w:tc>
          <w:tcPr>
            <w:tcW w:w="1036" w:type="dxa"/>
            <w:vMerge w:val="restart"/>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xml:space="preserve">Alkalmazandó eszközök és felszerelések </w:t>
            </w:r>
          </w:p>
        </w:tc>
      </w:tr>
      <w:tr w:rsidR="003A77AD" w:rsidRPr="003A77AD" w:rsidTr="003A77AD">
        <w:trPr>
          <w:trHeight w:val="510"/>
          <w:jc w:val="center"/>
        </w:trPr>
        <w:tc>
          <w:tcPr>
            <w:tcW w:w="1036" w:type="dxa"/>
            <w:vMerge/>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2777" w:type="dxa"/>
            <w:vMerge/>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egyéni</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csoport-bontás</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osztály-keret</w:t>
            </w:r>
          </w:p>
        </w:tc>
        <w:tc>
          <w:tcPr>
            <w:tcW w:w="2359" w:type="dxa"/>
            <w:vMerge/>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r>
      <w:tr w:rsidR="003A77AD" w:rsidRPr="003A77AD" w:rsidTr="003A77AD">
        <w:trPr>
          <w:trHeight w:val="255"/>
          <w:jc w:val="center"/>
        </w:trPr>
        <w:tc>
          <w:tcPr>
            <w:tcW w:w="1036" w:type="dxa"/>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w:t>
            </w:r>
          </w:p>
        </w:tc>
        <w:tc>
          <w:tcPr>
            <w:tcW w:w="7464" w:type="dxa"/>
            <w:gridSpan w:val="5"/>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 feldolgozó tevékenységek</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1.1.</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1.2.</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1.3.</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1.4.</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1.5.</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1.6.</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1.7.</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bl>
    <w:p w:rsidR="003A77AD" w:rsidRDefault="003A77AD">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A77AD" w:rsidRPr="003A77AD" w:rsidTr="003A77AD">
        <w:trPr>
          <w:trHeight w:val="255"/>
          <w:jc w:val="center"/>
        </w:trPr>
        <w:tc>
          <w:tcPr>
            <w:tcW w:w="1036" w:type="dxa"/>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lastRenderedPageBreak/>
              <w:t>2.</w:t>
            </w:r>
          </w:p>
        </w:tc>
        <w:tc>
          <w:tcPr>
            <w:tcW w:w="7464" w:type="dxa"/>
            <w:gridSpan w:val="5"/>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Ismeretalkalmazási gyakorló tevékenységek, feladatok</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2.1.</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2.2.</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Tesztfeladat megoldása</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2.3.</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2.4.</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36" w:type="dxa"/>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w:t>
            </w:r>
          </w:p>
        </w:tc>
        <w:tc>
          <w:tcPr>
            <w:tcW w:w="7464" w:type="dxa"/>
            <w:gridSpan w:val="5"/>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Komplex információk körében</w:t>
            </w:r>
          </w:p>
        </w:tc>
      </w:tr>
      <w:tr w:rsidR="003A77AD" w:rsidRPr="003A77AD" w:rsidTr="003A77AD">
        <w:trPr>
          <w:trHeight w:val="255"/>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3.1.</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Esetleírás készítése</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36" w:type="dxa"/>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4.</w:t>
            </w:r>
          </w:p>
        </w:tc>
        <w:tc>
          <w:tcPr>
            <w:tcW w:w="7464" w:type="dxa"/>
            <w:gridSpan w:val="5"/>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Csoportos munkaformák körében</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4.1.</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4.2.</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bl>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A tantárgy értékelésének módja</w:t>
      </w:r>
    </w:p>
    <w:p w:rsidR="009457AE" w:rsidRDefault="009457AE" w:rsidP="009457AE">
      <w:pPr>
        <w:spacing w:after="0"/>
        <w:ind w:left="426"/>
      </w:pPr>
      <w:r w:rsidRPr="003A56AA">
        <w:t>A nemzeti köznevelésről szóló 2011. évi CXC. törvény. 54. § (2) a) pontja szerinti értékeléssel.</w:t>
      </w:r>
    </w:p>
    <w:p w:rsidR="009457AE" w:rsidRPr="002B5BF7" w:rsidRDefault="009457AE" w:rsidP="009457AE">
      <w:pPr>
        <w:spacing w:after="0"/>
        <w:ind w:left="426"/>
      </w:pPr>
    </w:p>
    <w:p w:rsidR="003A77AD" w:rsidRDefault="003A77AD">
      <w:pPr>
        <w:spacing w:after="200" w:line="276" w:lineRule="auto"/>
        <w:jc w:val="left"/>
        <w:rPr>
          <w:rFonts w:cs="Times New Roman"/>
        </w:rPr>
      </w:pPr>
      <w:r>
        <w:rPr>
          <w:rFonts w:cs="Times New Roman"/>
        </w:rPr>
        <w:br w:type="page"/>
      </w:r>
    </w:p>
    <w:p w:rsidR="009457AE" w:rsidRDefault="009457AE" w:rsidP="009457AE">
      <w:pPr>
        <w:spacing w:after="0"/>
        <w:rPr>
          <w:rFonts w:cs="Times New Roman"/>
        </w:rPr>
      </w:pPr>
    </w:p>
    <w:p w:rsidR="009457AE" w:rsidRPr="00644690" w:rsidRDefault="00CB0016" w:rsidP="009457AE">
      <w:pPr>
        <w:pStyle w:val="Listaszerbekezds"/>
        <w:numPr>
          <w:ilvl w:val="0"/>
          <w:numId w:val="8"/>
        </w:numPr>
        <w:tabs>
          <w:tab w:val="right" w:pos="9072"/>
        </w:tabs>
        <w:spacing w:after="0"/>
        <w:rPr>
          <w:rFonts w:cs="Times New Roman"/>
          <w:b/>
        </w:rPr>
      </w:pPr>
      <w:r w:rsidRPr="004A29F4">
        <w:rPr>
          <w:b/>
          <w:bCs/>
          <w:iCs/>
          <w:szCs w:val="24"/>
        </w:rPr>
        <w:t>Adózás gyakorlata</w:t>
      </w:r>
      <w:r w:rsidR="009457AE" w:rsidRPr="00644690">
        <w:rPr>
          <w:b/>
        </w:rPr>
        <w:t xml:space="preserve"> tantárgy</w:t>
      </w:r>
      <w:r w:rsidR="009457AE" w:rsidRPr="00644690">
        <w:rPr>
          <w:b/>
        </w:rPr>
        <w:tab/>
      </w:r>
      <w:r w:rsidR="00891E48">
        <w:rPr>
          <w:b/>
        </w:rPr>
        <w:t>31</w:t>
      </w:r>
      <w:r w:rsidR="009457AE">
        <w:rPr>
          <w:b/>
        </w:rPr>
        <w:t xml:space="preserve"> ó</w:t>
      </w:r>
      <w:r w:rsidR="009457AE" w:rsidRPr="00644690">
        <w:rPr>
          <w:b/>
        </w:rPr>
        <w:t>ra/</w:t>
      </w:r>
      <w:r w:rsidR="00891E48">
        <w:rPr>
          <w:b/>
        </w:rPr>
        <w:t>3</w:t>
      </w:r>
      <w:r w:rsidR="00936EF7">
        <w:rPr>
          <w:b/>
        </w:rPr>
        <w:t>6</w:t>
      </w:r>
      <w:r w:rsidR="009457AE" w:rsidRPr="00644690">
        <w:rPr>
          <w:b/>
        </w:rPr>
        <w:t xml:space="preserve"> óra*</w:t>
      </w:r>
    </w:p>
    <w:p w:rsidR="009457AE" w:rsidRPr="00644690" w:rsidRDefault="009457AE" w:rsidP="009457AE">
      <w:pPr>
        <w:spacing w:after="0"/>
        <w:jc w:val="right"/>
        <w:rPr>
          <w:rFonts w:cs="Times New Roman"/>
          <w:sz w:val="20"/>
        </w:rPr>
      </w:pPr>
      <w:r w:rsidRPr="00644690">
        <w:rPr>
          <w:rFonts w:cs="Times New Roman"/>
          <w:sz w:val="20"/>
        </w:rPr>
        <w:t>* 9-13. évfolyamon megszervezett képzés/13. és 14. évfolyamon megszervezett képzés</w:t>
      </w:r>
    </w:p>
    <w:p w:rsidR="009457AE" w:rsidRPr="00644690" w:rsidRDefault="009457AE" w:rsidP="009457AE"/>
    <w:p w:rsidR="009457AE" w:rsidRDefault="009457AE" w:rsidP="009457AE">
      <w:pPr>
        <w:pStyle w:val="Listaszerbekezds"/>
        <w:numPr>
          <w:ilvl w:val="1"/>
          <w:numId w:val="8"/>
        </w:numPr>
        <w:spacing w:after="0"/>
        <w:rPr>
          <w:b/>
        </w:rPr>
      </w:pPr>
      <w:r w:rsidRPr="00644690">
        <w:rPr>
          <w:b/>
        </w:rPr>
        <w:t>A tantárgy tanításának célja</w:t>
      </w:r>
    </w:p>
    <w:p w:rsidR="009457AE" w:rsidRDefault="00CB0016" w:rsidP="009457AE">
      <w:pPr>
        <w:spacing w:after="0"/>
        <w:ind w:left="426"/>
      </w:pPr>
      <w:r w:rsidRPr="004A29F4">
        <w:rPr>
          <w:szCs w:val="24"/>
        </w:rPr>
        <w:t>Az Adózás gyakorlat tantárgy tanításának célja, hogy felkészítse a tanulókat az adóelőleg- és adószámítási feladatok elvégzésére, egyszerű adattartalmak alapján adóbevallások készítésére, ezáltal útmutatást adjon az adóbevallások elkészítésének gyakorlatához.</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Kapcsolódó közismereti, szakmai tartalmak</w:t>
      </w:r>
    </w:p>
    <w:p w:rsidR="009457AE" w:rsidRDefault="00CB0016" w:rsidP="009457AE">
      <w:pPr>
        <w:spacing w:after="0"/>
        <w:ind w:left="426"/>
      </w:pPr>
      <w:r w:rsidRPr="004A29F4">
        <w:rPr>
          <w:kern w:val="2"/>
          <w:szCs w:val="24"/>
          <w:lang w:eastAsia="hi-IN" w:bidi="hi-IN"/>
        </w:rPr>
        <w:t>Az Adózási alapismeretek megtanult témaköreinek mindegyikére épül.</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Témakörök</w:t>
      </w:r>
    </w:p>
    <w:p w:rsidR="009457AE" w:rsidRDefault="00CB0016" w:rsidP="009457AE">
      <w:pPr>
        <w:pStyle w:val="Listaszerbekezds"/>
        <w:numPr>
          <w:ilvl w:val="2"/>
          <w:numId w:val="8"/>
        </w:numPr>
        <w:tabs>
          <w:tab w:val="left" w:pos="1701"/>
          <w:tab w:val="right" w:pos="9072"/>
        </w:tabs>
        <w:spacing w:after="0"/>
        <w:ind w:left="993" w:hanging="426"/>
        <w:rPr>
          <w:b/>
          <w:i/>
        </w:rPr>
      </w:pPr>
      <w:r w:rsidRPr="009134EA">
        <w:rPr>
          <w:b/>
          <w:i/>
          <w:szCs w:val="24"/>
        </w:rPr>
        <w:t>Személyi jövedelemadó</w:t>
      </w:r>
      <w:r w:rsidR="009457AE" w:rsidRPr="00644690">
        <w:rPr>
          <w:b/>
          <w:i/>
        </w:rPr>
        <w:tab/>
      </w:r>
      <w:r w:rsidR="00891E48">
        <w:rPr>
          <w:b/>
          <w:i/>
        </w:rPr>
        <w:t>15</w:t>
      </w:r>
      <w:r w:rsidR="009457AE">
        <w:rPr>
          <w:b/>
          <w:i/>
        </w:rPr>
        <w:t xml:space="preserve"> ó</w:t>
      </w:r>
      <w:r w:rsidR="009457AE" w:rsidRPr="00644690">
        <w:rPr>
          <w:b/>
          <w:i/>
        </w:rPr>
        <w:t>ra/</w:t>
      </w:r>
      <w:r w:rsidR="00891E48">
        <w:rPr>
          <w:b/>
          <w:i/>
        </w:rPr>
        <w:t>1</w:t>
      </w:r>
      <w:r w:rsidR="00936EF7">
        <w:rPr>
          <w:b/>
          <w:i/>
        </w:rPr>
        <w:t>6</w:t>
      </w:r>
      <w:r w:rsidR="009457AE" w:rsidRPr="00644690">
        <w:rPr>
          <w:b/>
          <w:i/>
        </w:rPr>
        <w:t xml:space="preserve"> óra</w:t>
      </w:r>
    </w:p>
    <w:p w:rsidR="00CB0016" w:rsidRPr="00CB0016" w:rsidRDefault="00CB0016" w:rsidP="00CB0016">
      <w:pPr>
        <w:spacing w:after="0"/>
        <w:ind w:left="851"/>
        <w:rPr>
          <w:rFonts w:cs="Times New Roman"/>
        </w:rPr>
      </w:pPr>
      <w:r w:rsidRPr="00CB0016">
        <w:rPr>
          <w:rFonts w:cs="Times New Roman"/>
        </w:rPr>
        <w:t>Összevont adóalap és annak adószámítása (családi kedvezmény, első házasok kedvezménye</w:t>
      </w:r>
      <w:r>
        <w:rPr>
          <w:rFonts w:cs="Times New Roman"/>
        </w:rPr>
        <w:t>, családi járulékkedvezmény</w:t>
      </w:r>
      <w:r w:rsidRPr="00CB0016">
        <w:rPr>
          <w:rFonts w:cs="Times New Roman"/>
        </w:rPr>
        <w:t xml:space="preserve"> és adókedvezmény figyelembevételével)</w:t>
      </w:r>
    </w:p>
    <w:p w:rsidR="00CB0016" w:rsidRDefault="00CB0016" w:rsidP="00CB0016">
      <w:pPr>
        <w:spacing w:after="0"/>
        <w:ind w:left="851"/>
        <w:rPr>
          <w:rFonts w:cs="Times New Roman"/>
        </w:rPr>
      </w:pPr>
      <w:r>
        <w:rPr>
          <w:rFonts w:cs="Times New Roman"/>
        </w:rPr>
        <w:t>Adóelőleg megállapítása</w:t>
      </w:r>
    </w:p>
    <w:p w:rsidR="00CB0016" w:rsidRPr="00CB0016" w:rsidRDefault="00CB0016" w:rsidP="00CB0016">
      <w:pPr>
        <w:spacing w:after="0"/>
        <w:ind w:left="851"/>
        <w:rPr>
          <w:rFonts w:cs="Times New Roman"/>
        </w:rPr>
      </w:pPr>
      <w:r>
        <w:rPr>
          <w:rFonts w:cs="Times New Roman"/>
        </w:rPr>
        <w:t>Nettó bér kiszámítás</w:t>
      </w:r>
    </w:p>
    <w:p w:rsidR="009457AE" w:rsidRDefault="00CB0016" w:rsidP="00CB0016">
      <w:pPr>
        <w:spacing w:after="0"/>
        <w:ind w:left="851"/>
      </w:pPr>
      <w:r w:rsidRPr="00CB0016">
        <w:rPr>
          <w:rFonts w:cs="Times New Roman"/>
        </w:rPr>
        <w:t>Adóbevallás készítése alapadatokkal</w:t>
      </w:r>
    </w:p>
    <w:p w:rsidR="009457AE" w:rsidRPr="00644690" w:rsidRDefault="009457AE" w:rsidP="009457AE">
      <w:pPr>
        <w:tabs>
          <w:tab w:val="left" w:pos="1418"/>
          <w:tab w:val="right" w:pos="9072"/>
        </w:tabs>
        <w:spacing w:after="0"/>
        <w:ind w:left="851"/>
      </w:pPr>
    </w:p>
    <w:p w:rsidR="009457AE" w:rsidRDefault="00ED786E" w:rsidP="009457AE">
      <w:pPr>
        <w:pStyle w:val="Listaszerbekezds"/>
        <w:numPr>
          <w:ilvl w:val="2"/>
          <w:numId w:val="8"/>
        </w:numPr>
        <w:tabs>
          <w:tab w:val="left" w:pos="1701"/>
          <w:tab w:val="right" w:pos="9072"/>
        </w:tabs>
        <w:spacing w:after="0"/>
        <w:ind w:left="993" w:hanging="426"/>
        <w:rPr>
          <w:b/>
          <w:i/>
        </w:rPr>
      </w:pPr>
      <w:r w:rsidRPr="009134EA">
        <w:rPr>
          <w:b/>
          <w:i/>
          <w:szCs w:val="24"/>
        </w:rPr>
        <w:t>Általános forgalmi adó</w:t>
      </w:r>
      <w:r w:rsidR="009457AE" w:rsidRPr="00644690">
        <w:rPr>
          <w:b/>
          <w:i/>
        </w:rPr>
        <w:tab/>
      </w:r>
      <w:r w:rsidR="00891E48">
        <w:rPr>
          <w:b/>
          <w:i/>
        </w:rPr>
        <w:t>10</w:t>
      </w:r>
      <w:r w:rsidR="009457AE">
        <w:rPr>
          <w:b/>
          <w:i/>
        </w:rPr>
        <w:t xml:space="preserve"> ó</w:t>
      </w:r>
      <w:r w:rsidR="009457AE" w:rsidRPr="00644690">
        <w:rPr>
          <w:b/>
          <w:i/>
        </w:rPr>
        <w:t>ra/</w:t>
      </w:r>
      <w:r w:rsidR="00891E48">
        <w:rPr>
          <w:b/>
          <w:i/>
        </w:rPr>
        <w:t>1</w:t>
      </w:r>
      <w:r w:rsidR="00936EF7">
        <w:rPr>
          <w:b/>
          <w:i/>
        </w:rPr>
        <w:t>2</w:t>
      </w:r>
      <w:r w:rsidR="009457AE" w:rsidRPr="00644690">
        <w:rPr>
          <w:b/>
          <w:i/>
        </w:rPr>
        <w:t xml:space="preserve"> óra</w:t>
      </w:r>
    </w:p>
    <w:p w:rsidR="006B483B" w:rsidRDefault="006B483B" w:rsidP="00ED786E">
      <w:pPr>
        <w:spacing w:after="0"/>
        <w:ind w:left="851"/>
        <w:rPr>
          <w:rFonts w:cs="Times New Roman"/>
        </w:rPr>
      </w:pPr>
      <w:r>
        <w:rPr>
          <w:rFonts w:cs="Times New Roman"/>
        </w:rPr>
        <w:t>A nettó ár és a fogyasztói ár közötti eltérés</w:t>
      </w:r>
    </w:p>
    <w:p w:rsidR="006B483B" w:rsidRDefault="006B483B" w:rsidP="00ED786E">
      <w:pPr>
        <w:spacing w:after="0"/>
        <w:ind w:left="851"/>
        <w:rPr>
          <w:rFonts w:cs="Times New Roman"/>
        </w:rPr>
      </w:pPr>
      <w:r>
        <w:rPr>
          <w:rFonts w:cs="Times New Roman"/>
        </w:rPr>
        <w:t>Adó mértéke az adóalap után, valamint a bruttó árra vetítve</w:t>
      </w:r>
    </w:p>
    <w:p w:rsidR="00ED786E" w:rsidRPr="00ED786E" w:rsidRDefault="00ED786E" w:rsidP="00ED786E">
      <w:pPr>
        <w:spacing w:after="0"/>
        <w:ind w:left="851"/>
        <w:rPr>
          <w:rFonts w:cs="Times New Roman"/>
        </w:rPr>
      </w:pPr>
      <w:r w:rsidRPr="00ED786E">
        <w:rPr>
          <w:rFonts w:cs="Times New Roman"/>
        </w:rPr>
        <w:t>Az általános adókulcstól eltérő adómértékek alá tartozó termékek és szolgáltatások</w:t>
      </w:r>
    </w:p>
    <w:p w:rsidR="00ED786E" w:rsidRPr="00ED786E" w:rsidRDefault="00ED786E" w:rsidP="00ED786E">
      <w:pPr>
        <w:spacing w:after="0"/>
        <w:ind w:left="851"/>
        <w:rPr>
          <w:rFonts w:cs="Times New Roman"/>
        </w:rPr>
      </w:pPr>
      <w:r w:rsidRPr="00ED786E">
        <w:rPr>
          <w:rFonts w:cs="Times New Roman"/>
        </w:rPr>
        <w:t>Az értékesítések után felszámított fizetendő adó megállapítása</w:t>
      </w:r>
    </w:p>
    <w:p w:rsidR="00ED786E" w:rsidRPr="00ED786E" w:rsidRDefault="00ED786E" w:rsidP="00ED786E">
      <w:pPr>
        <w:spacing w:after="0"/>
        <w:ind w:left="851"/>
        <w:rPr>
          <w:rFonts w:cs="Times New Roman"/>
        </w:rPr>
      </w:pPr>
      <w:r w:rsidRPr="00ED786E">
        <w:rPr>
          <w:rFonts w:cs="Times New Roman"/>
        </w:rPr>
        <w:t>A beszerzésekre jutó előzetesen felszámított áfa</w:t>
      </w:r>
    </w:p>
    <w:p w:rsidR="00ED786E" w:rsidRPr="00ED786E" w:rsidRDefault="00ED786E" w:rsidP="00ED786E">
      <w:pPr>
        <w:spacing w:after="0"/>
        <w:ind w:left="851"/>
        <w:rPr>
          <w:rFonts w:cs="Times New Roman"/>
        </w:rPr>
      </w:pPr>
      <w:r w:rsidRPr="00ED786E">
        <w:rPr>
          <w:rFonts w:cs="Times New Roman"/>
        </w:rPr>
        <w:t>A vállalkozást terhelő áfa megállapítása (alapeset)</w:t>
      </w:r>
    </w:p>
    <w:p w:rsidR="00ED786E" w:rsidRPr="00ED786E" w:rsidRDefault="00ED786E" w:rsidP="00ED786E">
      <w:pPr>
        <w:spacing w:after="0"/>
        <w:ind w:left="851"/>
        <w:rPr>
          <w:rFonts w:cs="Times New Roman"/>
        </w:rPr>
      </w:pPr>
      <w:r w:rsidRPr="00ED786E">
        <w:rPr>
          <w:rFonts w:cs="Times New Roman"/>
        </w:rPr>
        <w:t>A fizetendő adó megállapítása</w:t>
      </w:r>
    </w:p>
    <w:p w:rsidR="009457AE" w:rsidRDefault="00ED786E" w:rsidP="00ED786E">
      <w:pPr>
        <w:spacing w:after="0"/>
        <w:ind w:left="851"/>
      </w:pPr>
      <w:r w:rsidRPr="00ED786E">
        <w:rPr>
          <w:rFonts w:cs="Times New Roman"/>
        </w:rPr>
        <w:t>Számla, nyugta kitöltése</w:t>
      </w:r>
    </w:p>
    <w:p w:rsidR="009457AE" w:rsidRPr="002A1C54" w:rsidRDefault="009457AE" w:rsidP="009457AE">
      <w:pPr>
        <w:tabs>
          <w:tab w:val="left" w:pos="1418"/>
          <w:tab w:val="right" w:pos="9072"/>
        </w:tabs>
        <w:spacing w:after="0"/>
        <w:ind w:left="851"/>
      </w:pPr>
    </w:p>
    <w:p w:rsidR="009457AE" w:rsidRDefault="00ED786E" w:rsidP="009457AE">
      <w:pPr>
        <w:pStyle w:val="Listaszerbekezds"/>
        <w:numPr>
          <w:ilvl w:val="2"/>
          <w:numId w:val="8"/>
        </w:numPr>
        <w:tabs>
          <w:tab w:val="left" w:pos="1701"/>
          <w:tab w:val="right" w:pos="9072"/>
        </w:tabs>
        <w:spacing w:after="0"/>
        <w:ind w:left="993" w:hanging="426"/>
        <w:rPr>
          <w:b/>
          <w:i/>
        </w:rPr>
      </w:pPr>
      <w:r w:rsidRPr="009134EA">
        <w:rPr>
          <w:b/>
          <w:i/>
          <w:szCs w:val="24"/>
        </w:rPr>
        <w:t>Helyi adók</w:t>
      </w:r>
      <w:r w:rsidR="009457AE" w:rsidRPr="00644690">
        <w:rPr>
          <w:b/>
          <w:i/>
        </w:rPr>
        <w:tab/>
      </w:r>
      <w:r w:rsidR="00891E48">
        <w:rPr>
          <w:b/>
          <w:i/>
        </w:rPr>
        <w:t>6</w:t>
      </w:r>
      <w:r w:rsidR="009457AE">
        <w:rPr>
          <w:b/>
          <w:i/>
        </w:rPr>
        <w:t xml:space="preserve"> ó</w:t>
      </w:r>
      <w:r w:rsidR="009457AE" w:rsidRPr="00644690">
        <w:rPr>
          <w:b/>
          <w:i/>
        </w:rPr>
        <w:t>ra/</w:t>
      </w:r>
      <w:r w:rsidR="00936EF7">
        <w:rPr>
          <w:b/>
          <w:i/>
        </w:rPr>
        <w:t>8</w:t>
      </w:r>
      <w:r w:rsidR="009457AE" w:rsidRPr="00644690">
        <w:rPr>
          <w:b/>
          <w:i/>
        </w:rPr>
        <w:t xml:space="preserve"> óra</w:t>
      </w:r>
    </w:p>
    <w:p w:rsidR="00ED786E" w:rsidRPr="00ED786E" w:rsidRDefault="00ED786E" w:rsidP="00ED786E">
      <w:pPr>
        <w:spacing w:after="0"/>
        <w:ind w:left="851"/>
        <w:rPr>
          <w:rFonts w:cs="Times New Roman"/>
        </w:rPr>
      </w:pPr>
      <w:r w:rsidRPr="00ED786E">
        <w:rPr>
          <w:rFonts w:cs="Times New Roman"/>
        </w:rPr>
        <w:t>Az egyes adótípusokra egyszerű adószámítási feladatok az adóalap és adómérték megadásával</w:t>
      </w:r>
    </w:p>
    <w:p w:rsidR="00ED786E" w:rsidRPr="00ED786E" w:rsidRDefault="00ED786E" w:rsidP="00ED786E">
      <w:pPr>
        <w:spacing w:after="0"/>
        <w:ind w:left="1134"/>
        <w:rPr>
          <w:rFonts w:cs="Times New Roman"/>
        </w:rPr>
      </w:pPr>
      <w:r w:rsidRPr="00ED786E">
        <w:rPr>
          <w:rFonts w:cs="Times New Roman"/>
        </w:rPr>
        <w:t>Vagyoni típusú adó</w:t>
      </w:r>
    </w:p>
    <w:p w:rsidR="00ED786E" w:rsidRPr="00ED786E" w:rsidRDefault="00ED786E" w:rsidP="00ED786E">
      <w:pPr>
        <w:spacing w:after="0"/>
        <w:ind w:left="1134"/>
        <w:rPr>
          <w:rFonts w:cs="Times New Roman"/>
        </w:rPr>
      </w:pPr>
      <w:r w:rsidRPr="00ED786E">
        <w:rPr>
          <w:rFonts w:cs="Times New Roman"/>
        </w:rPr>
        <w:t>Kommunális adó</w:t>
      </w:r>
    </w:p>
    <w:p w:rsidR="009457AE" w:rsidRDefault="00ED786E" w:rsidP="00ED786E">
      <w:pPr>
        <w:spacing w:after="0"/>
        <w:ind w:left="1134"/>
      </w:pPr>
      <w:r w:rsidRPr="00ED786E">
        <w:rPr>
          <w:rFonts w:cs="Times New Roman"/>
        </w:rPr>
        <w:t>Helyi iparűzési adó</w:t>
      </w:r>
    </w:p>
    <w:p w:rsidR="009457AE" w:rsidRPr="002A1C54" w:rsidRDefault="009457AE" w:rsidP="009457AE">
      <w:pPr>
        <w:tabs>
          <w:tab w:val="left" w:pos="1418"/>
          <w:tab w:val="right" w:pos="9072"/>
        </w:tabs>
        <w:spacing w:after="0"/>
        <w:ind w:left="851"/>
      </w:pPr>
    </w:p>
    <w:p w:rsidR="009457AE" w:rsidRPr="00644690" w:rsidRDefault="009457AE" w:rsidP="009457AE">
      <w:pPr>
        <w:pStyle w:val="Listaszerbekezds"/>
        <w:numPr>
          <w:ilvl w:val="1"/>
          <w:numId w:val="8"/>
        </w:numPr>
        <w:spacing w:after="0"/>
        <w:rPr>
          <w:rFonts w:cs="Times New Roman"/>
          <w:b/>
        </w:rPr>
      </w:pPr>
      <w:r w:rsidRPr="00644690">
        <w:rPr>
          <w:b/>
        </w:rPr>
        <w:t>A képzés javasolt helyszíne (ajánlás)</w:t>
      </w:r>
    </w:p>
    <w:p w:rsidR="009457AE" w:rsidRDefault="009457AE" w:rsidP="009457AE">
      <w:pPr>
        <w:spacing w:after="0"/>
        <w:ind w:left="426"/>
      </w:pPr>
    </w:p>
    <w:p w:rsidR="009457AE" w:rsidRPr="002B5BF7" w:rsidRDefault="009457AE" w:rsidP="009457AE">
      <w:pPr>
        <w:spacing w:after="0"/>
        <w:ind w:left="426"/>
      </w:pPr>
    </w:p>
    <w:p w:rsidR="009457AE" w:rsidRPr="00FF2E9D" w:rsidRDefault="009457AE" w:rsidP="009457A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457AE" w:rsidRDefault="009457AE" w:rsidP="009457AE">
      <w:pPr>
        <w:spacing w:after="0"/>
        <w:ind w:left="426"/>
      </w:pPr>
    </w:p>
    <w:p w:rsidR="009457AE" w:rsidRPr="00C879C0" w:rsidRDefault="009457AE" w:rsidP="009457AE">
      <w:pPr>
        <w:spacing w:after="0"/>
        <w:ind w:left="426"/>
        <w:rPr>
          <w:i/>
        </w:rPr>
      </w:pPr>
    </w:p>
    <w:p w:rsidR="009457AE" w:rsidRPr="00FF2E9D" w:rsidRDefault="009457AE" w:rsidP="009457AE">
      <w:pPr>
        <w:spacing w:after="0"/>
        <w:ind w:left="426"/>
      </w:pPr>
    </w:p>
    <w:p w:rsidR="003A77AD" w:rsidRDefault="003A77AD">
      <w:pPr>
        <w:spacing w:after="200" w:line="276" w:lineRule="auto"/>
        <w:jc w:val="left"/>
        <w:rPr>
          <w:b/>
        </w:rPr>
      </w:pPr>
      <w:r>
        <w:rPr>
          <w:b/>
        </w:rPr>
        <w:br w:type="page"/>
      </w:r>
    </w:p>
    <w:p w:rsidR="009457AE" w:rsidRDefault="009457AE" w:rsidP="009457AE">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A77AD" w:rsidRPr="003A77AD" w:rsidTr="003A77A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xml:space="preserve">Alkalmazandó eszközök és felszerelések </w:t>
            </w:r>
          </w:p>
        </w:tc>
      </w:tr>
      <w:tr w:rsidR="003A77AD" w:rsidRPr="003A77AD" w:rsidTr="003A77A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önálló feladat megoldása</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bl>
    <w:p w:rsidR="009457AE" w:rsidRDefault="009457AE" w:rsidP="009457AE">
      <w:pPr>
        <w:spacing w:after="0"/>
        <w:ind w:left="426"/>
      </w:pPr>
    </w:p>
    <w:p w:rsidR="009457AE" w:rsidRPr="00BC7291" w:rsidRDefault="009457AE" w:rsidP="009457AE">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A77AD" w:rsidRPr="003A77AD" w:rsidTr="003A77A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xml:space="preserve">Alkalmazandó eszközök és felszerelések </w:t>
            </w:r>
          </w:p>
        </w:tc>
      </w:tr>
      <w:tr w:rsidR="003A77AD" w:rsidRPr="003A77AD" w:rsidTr="003A77A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r>
      <w:tr w:rsidR="003A77AD" w:rsidRPr="003A77AD" w:rsidTr="003A77A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 feldolgozó tevékenységek</w:t>
            </w:r>
          </w:p>
        </w:tc>
      </w:tr>
      <w:tr w:rsidR="003A77AD" w:rsidRPr="003A77AD" w:rsidTr="003A77A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Ismeretalkalmazási gyakorló tevékenységek, feladatok</w:t>
            </w:r>
          </w:p>
        </w:tc>
      </w:tr>
      <w:tr w:rsidR="003A77AD" w:rsidRPr="003A77AD" w:rsidTr="003A77A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Csoportos munkaformák körében</w:t>
            </w:r>
          </w:p>
        </w:tc>
      </w:tr>
      <w:tr w:rsidR="003A77AD" w:rsidRPr="003A77AD" w:rsidTr="003A77A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bl>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A tantárgy értékelésének módja</w:t>
      </w:r>
    </w:p>
    <w:p w:rsidR="009457AE" w:rsidRDefault="009457AE" w:rsidP="009457AE">
      <w:pPr>
        <w:spacing w:after="0"/>
        <w:ind w:left="426"/>
      </w:pPr>
      <w:r w:rsidRPr="003A56AA">
        <w:t>A nemzeti köznevelésről szóló 2011. évi CXC. törvény. 54. § (2) a) pontja szerinti értékeléssel.</w:t>
      </w:r>
    </w:p>
    <w:p w:rsidR="009457AE" w:rsidRPr="002B5BF7" w:rsidRDefault="009457AE" w:rsidP="009457AE">
      <w:pPr>
        <w:spacing w:after="0"/>
        <w:ind w:left="426"/>
      </w:pPr>
    </w:p>
    <w:p w:rsidR="003A77AD" w:rsidRDefault="003A77AD">
      <w:pPr>
        <w:spacing w:after="200" w:line="276" w:lineRule="auto"/>
        <w:jc w:val="left"/>
        <w:rPr>
          <w:rFonts w:cs="Times New Roman"/>
        </w:rPr>
      </w:pPr>
      <w:r>
        <w:rPr>
          <w:rFonts w:cs="Times New Roman"/>
        </w:rPr>
        <w:br w:type="page"/>
      </w:r>
    </w:p>
    <w:p w:rsidR="009457AE" w:rsidRDefault="009457AE" w:rsidP="009457AE">
      <w:pPr>
        <w:spacing w:after="0"/>
        <w:rPr>
          <w:rFonts w:cs="Times New Roman"/>
        </w:rPr>
      </w:pPr>
    </w:p>
    <w:p w:rsidR="009457AE" w:rsidRPr="00644690" w:rsidRDefault="00980BF8" w:rsidP="009457AE">
      <w:pPr>
        <w:pStyle w:val="Listaszerbekezds"/>
        <w:numPr>
          <w:ilvl w:val="0"/>
          <w:numId w:val="8"/>
        </w:numPr>
        <w:tabs>
          <w:tab w:val="right" w:pos="9072"/>
        </w:tabs>
        <w:spacing w:after="0"/>
        <w:rPr>
          <w:rFonts w:cs="Times New Roman"/>
          <w:b/>
        </w:rPr>
      </w:pPr>
      <w:r w:rsidRPr="004A29F4">
        <w:rPr>
          <w:b/>
          <w:bCs/>
          <w:iCs/>
          <w:szCs w:val="24"/>
        </w:rPr>
        <w:t>Számviteli alapismeretek</w:t>
      </w:r>
      <w:r w:rsidR="009457AE" w:rsidRPr="00644690">
        <w:rPr>
          <w:b/>
        </w:rPr>
        <w:t xml:space="preserve"> tantárgy</w:t>
      </w:r>
      <w:r w:rsidR="009457AE" w:rsidRPr="00644690">
        <w:rPr>
          <w:b/>
        </w:rPr>
        <w:tab/>
      </w:r>
      <w:r w:rsidR="00D471E2">
        <w:rPr>
          <w:b/>
        </w:rPr>
        <w:t>144</w:t>
      </w:r>
      <w:r w:rsidR="009457AE">
        <w:rPr>
          <w:b/>
        </w:rPr>
        <w:t xml:space="preserve"> ó</w:t>
      </w:r>
      <w:r w:rsidR="009457AE" w:rsidRPr="00644690">
        <w:rPr>
          <w:b/>
        </w:rPr>
        <w:t>ra/</w:t>
      </w:r>
      <w:r w:rsidR="00D471E2">
        <w:rPr>
          <w:b/>
        </w:rPr>
        <w:t>144</w:t>
      </w:r>
      <w:r w:rsidR="009457AE" w:rsidRPr="00644690">
        <w:rPr>
          <w:b/>
        </w:rPr>
        <w:t xml:space="preserve"> óra*</w:t>
      </w:r>
    </w:p>
    <w:p w:rsidR="009457AE" w:rsidRPr="00644690" w:rsidRDefault="009457AE" w:rsidP="009457AE">
      <w:pPr>
        <w:spacing w:after="0"/>
        <w:jc w:val="right"/>
        <w:rPr>
          <w:rFonts w:cs="Times New Roman"/>
          <w:sz w:val="20"/>
        </w:rPr>
      </w:pPr>
      <w:r w:rsidRPr="00644690">
        <w:rPr>
          <w:rFonts w:cs="Times New Roman"/>
          <w:sz w:val="20"/>
        </w:rPr>
        <w:t>* 9-13. évfolyamon megszervezett képzés/13. és 14. évfolyamon megszervezett képzés</w:t>
      </w:r>
    </w:p>
    <w:p w:rsidR="009457AE" w:rsidRPr="00644690" w:rsidRDefault="009457AE" w:rsidP="009457AE"/>
    <w:p w:rsidR="009457AE" w:rsidRDefault="009457AE" w:rsidP="009457AE">
      <w:pPr>
        <w:pStyle w:val="Listaszerbekezds"/>
        <w:numPr>
          <w:ilvl w:val="1"/>
          <w:numId w:val="8"/>
        </w:numPr>
        <w:spacing w:after="0"/>
        <w:rPr>
          <w:b/>
        </w:rPr>
      </w:pPr>
      <w:r w:rsidRPr="00644690">
        <w:rPr>
          <w:b/>
        </w:rPr>
        <w:t>A tantárgy tanításának célja</w:t>
      </w:r>
    </w:p>
    <w:p w:rsidR="00980BF8" w:rsidRDefault="00980BF8" w:rsidP="00980BF8">
      <w:pPr>
        <w:spacing w:after="0"/>
        <w:ind w:left="426"/>
      </w:pPr>
      <w:r>
        <w:t>Ismerje meg a vállalkozás vagyonát, a vállalkozások beszámolási kötelezettségét, a számviteli jogi szabályozását. Alkalmazza az analitikus és szintetikus könyvelés módszereit.</w:t>
      </w:r>
    </w:p>
    <w:p w:rsidR="009457AE" w:rsidRDefault="00980BF8" w:rsidP="00980BF8">
      <w:pPr>
        <w:spacing w:after="0"/>
        <w:ind w:left="426"/>
      </w:pPr>
      <w:r>
        <w:t>Bizonylatok alapján tudja könyvelni az egyszerű gazdasági eseményekkel kapcsolatos tételeket.</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Kapcsolódó közismereti, szakmai tartalmak</w:t>
      </w:r>
    </w:p>
    <w:p w:rsidR="00980BF8" w:rsidRDefault="00980BF8" w:rsidP="00980BF8">
      <w:pPr>
        <w:spacing w:after="0"/>
        <w:ind w:left="426"/>
      </w:pPr>
      <w:r>
        <w:t>Gazdasági és jogi alapismeretek</w:t>
      </w:r>
      <w:r w:rsidR="003B45C7">
        <w:t xml:space="preserve"> </w:t>
      </w:r>
      <w:r>
        <w:t>tantárgy</w:t>
      </w:r>
    </w:p>
    <w:p w:rsidR="00980BF8" w:rsidRDefault="00980BF8" w:rsidP="00980BF8">
      <w:pPr>
        <w:spacing w:after="0"/>
        <w:ind w:left="851"/>
      </w:pPr>
      <w:r>
        <w:t>Témakör: A vállalkozások alapítása, működése</w:t>
      </w:r>
    </w:p>
    <w:p w:rsidR="00980BF8" w:rsidRDefault="00980BF8" w:rsidP="00980BF8">
      <w:pPr>
        <w:spacing w:after="0"/>
        <w:ind w:left="851"/>
      </w:pPr>
      <w:r>
        <w:t>Tartalmak: a teljes tartalma</w:t>
      </w:r>
    </w:p>
    <w:p w:rsidR="00980BF8" w:rsidRDefault="00980BF8" w:rsidP="00980BF8">
      <w:pPr>
        <w:spacing w:after="0"/>
        <w:ind w:left="426"/>
      </w:pPr>
    </w:p>
    <w:p w:rsidR="00980BF8" w:rsidRDefault="00980BF8" w:rsidP="00980BF8">
      <w:pPr>
        <w:spacing w:after="0"/>
        <w:ind w:left="426"/>
      </w:pPr>
      <w:r>
        <w:t>Általános statisztika tantárgy</w:t>
      </w:r>
    </w:p>
    <w:p w:rsidR="00980BF8" w:rsidRDefault="00980BF8" w:rsidP="00980BF8">
      <w:pPr>
        <w:spacing w:after="0"/>
        <w:ind w:left="851"/>
      </w:pPr>
      <w:r>
        <w:t>Témakör: Az információsűrítés legjellemzőbb módszerei, eszközei</w:t>
      </w:r>
    </w:p>
    <w:p w:rsidR="00980BF8" w:rsidRDefault="00980BF8" w:rsidP="00980BF8">
      <w:pPr>
        <w:spacing w:after="0"/>
        <w:ind w:left="851"/>
      </w:pPr>
      <w:r>
        <w:t>Tartalmak: teljes tartalma</w:t>
      </w:r>
    </w:p>
    <w:p w:rsidR="00980BF8" w:rsidRDefault="00980BF8" w:rsidP="00980BF8">
      <w:pPr>
        <w:spacing w:after="0"/>
        <w:ind w:left="426"/>
      </w:pPr>
    </w:p>
    <w:p w:rsidR="00980BF8" w:rsidRDefault="00980BF8" w:rsidP="00980BF8">
      <w:pPr>
        <w:spacing w:after="0"/>
        <w:ind w:left="426"/>
      </w:pPr>
      <w:r>
        <w:t>Pénzügyi alapismeretek tantárgy</w:t>
      </w:r>
    </w:p>
    <w:p w:rsidR="00980BF8" w:rsidRDefault="00980BF8" w:rsidP="00980BF8">
      <w:pPr>
        <w:spacing w:after="0"/>
        <w:ind w:left="851"/>
      </w:pPr>
      <w:r>
        <w:t>Témakör: A pénzforgalom</w:t>
      </w:r>
    </w:p>
    <w:p w:rsidR="009457AE" w:rsidRDefault="00980BF8" w:rsidP="00980BF8">
      <w:pPr>
        <w:spacing w:after="0"/>
        <w:ind w:left="851"/>
      </w:pPr>
      <w:r>
        <w:t>Tartalmak: teljes tartalma</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Témakörök</w:t>
      </w:r>
    </w:p>
    <w:p w:rsidR="009457AE" w:rsidRDefault="00F84797" w:rsidP="009457AE">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t>A számviteli törvény</w:t>
      </w:r>
      <w:r w:rsidR="009457AE" w:rsidRPr="00644690">
        <w:rPr>
          <w:b/>
          <w:i/>
        </w:rPr>
        <w:tab/>
      </w:r>
      <w:r w:rsidR="00D471E2">
        <w:rPr>
          <w:b/>
          <w:i/>
        </w:rPr>
        <w:t>10</w:t>
      </w:r>
      <w:r w:rsidR="009457AE">
        <w:rPr>
          <w:b/>
          <w:i/>
        </w:rPr>
        <w:t xml:space="preserve"> ó</w:t>
      </w:r>
      <w:r w:rsidR="009457AE" w:rsidRPr="00644690">
        <w:rPr>
          <w:b/>
          <w:i/>
        </w:rPr>
        <w:t>ra/</w:t>
      </w:r>
      <w:r w:rsidR="00D471E2">
        <w:rPr>
          <w:b/>
          <w:i/>
        </w:rPr>
        <w:t>10</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számvitel feladatai, területei</w:t>
      </w:r>
    </w:p>
    <w:p w:rsidR="00F84797" w:rsidRPr="00F84797" w:rsidRDefault="00F84797" w:rsidP="00F84797">
      <w:pPr>
        <w:spacing w:after="0"/>
        <w:ind w:left="851"/>
        <w:rPr>
          <w:rFonts w:cs="Times New Roman"/>
        </w:rPr>
      </w:pPr>
      <w:r w:rsidRPr="00F84797">
        <w:rPr>
          <w:rFonts w:cs="Times New Roman"/>
        </w:rPr>
        <w:t>A számvitel szabályozása (külső és belső szabályozás)</w:t>
      </w:r>
    </w:p>
    <w:p w:rsidR="00F84797" w:rsidRPr="00F84797" w:rsidRDefault="00F84797" w:rsidP="00F84797">
      <w:pPr>
        <w:spacing w:after="0"/>
        <w:ind w:left="851"/>
        <w:rPr>
          <w:rFonts w:cs="Times New Roman"/>
        </w:rPr>
      </w:pPr>
      <w:r w:rsidRPr="00F84797">
        <w:rPr>
          <w:rFonts w:cs="Times New Roman"/>
        </w:rPr>
        <w:t>A számviteli törvény fejezetei</w:t>
      </w:r>
    </w:p>
    <w:p w:rsidR="00F84797" w:rsidRPr="00F84797" w:rsidRDefault="00F84797" w:rsidP="00F84797">
      <w:pPr>
        <w:spacing w:after="0"/>
        <w:ind w:left="851"/>
        <w:rPr>
          <w:rFonts w:cs="Times New Roman"/>
        </w:rPr>
      </w:pPr>
      <w:r w:rsidRPr="00F84797">
        <w:rPr>
          <w:rFonts w:cs="Times New Roman"/>
        </w:rPr>
        <w:t>A számviteli alapelvek</w:t>
      </w:r>
    </w:p>
    <w:p w:rsidR="00F84797" w:rsidRPr="00F84797" w:rsidRDefault="00F84797" w:rsidP="00F84797">
      <w:pPr>
        <w:spacing w:after="0"/>
        <w:ind w:left="851"/>
        <w:rPr>
          <w:rFonts w:cs="Times New Roman"/>
        </w:rPr>
      </w:pPr>
      <w:r w:rsidRPr="00F84797">
        <w:rPr>
          <w:rFonts w:cs="Times New Roman"/>
        </w:rPr>
        <w:t>A vállalkozások számviteli politikája</w:t>
      </w:r>
    </w:p>
    <w:p w:rsidR="00F84797" w:rsidRPr="00F84797" w:rsidRDefault="00F84797" w:rsidP="00F84797">
      <w:pPr>
        <w:spacing w:after="0"/>
        <w:ind w:left="851"/>
        <w:rPr>
          <w:rFonts w:cs="Times New Roman"/>
        </w:rPr>
      </w:pPr>
      <w:r w:rsidRPr="00F84797">
        <w:rPr>
          <w:rFonts w:cs="Times New Roman"/>
        </w:rPr>
        <w:t>A számviteli bizonylatok</w:t>
      </w:r>
    </w:p>
    <w:p w:rsidR="00F84797" w:rsidRPr="00F84797" w:rsidRDefault="00F84797" w:rsidP="00F84797">
      <w:pPr>
        <w:spacing w:after="0"/>
        <w:ind w:left="851"/>
        <w:rPr>
          <w:rFonts w:cs="Times New Roman"/>
        </w:rPr>
      </w:pPr>
      <w:r w:rsidRPr="00F84797">
        <w:rPr>
          <w:rFonts w:cs="Times New Roman"/>
        </w:rPr>
        <w:t>A beszámoló szerepe, a beszámoló részei</w:t>
      </w:r>
    </w:p>
    <w:p w:rsidR="00F84797" w:rsidRPr="00F84797" w:rsidRDefault="00F84797" w:rsidP="00F84797">
      <w:pPr>
        <w:spacing w:after="0"/>
        <w:ind w:left="851"/>
        <w:rPr>
          <w:rFonts w:cs="Times New Roman"/>
        </w:rPr>
      </w:pPr>
      <w:r w:rsidRPr="00F84797">
        <w:rPr>
          <w:rFonts w:cs="Times New Roman"/>
        </w:rPr>
        <w:t>A beszámolók formái</w:t>
      </w:r>
    </w:p>
    <w:p w:rsidR="009457AE" w:rsidRDefault="00F84797" w:rsidP="00F84797">
      <w:pPr>
        <w:spacing w:after="0"/>
        <w:ind w:left="851"/>
      </w:pPr>
      <w:r w:rsidRPr="00F84797">
        <w:rPr>
          <w:rFonts w:cs="Times New Roman"/>
        </w:rPr>
        <w:t>Beszámolás és könyvvezetés</w:t>
      </w:r>
    </w:p>
    <w:p w:rsidR="009457AE" w:rsidRPr="00644690"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t>A vállalkozás vagyona</w:t>
      </w:r>
      <w:r w:rsidR="009457AE" w:rsidRPr="00644690">
        <w:rPr>
          <w:b/>
          <w:i/>
        </w:rPr>
        <w:tab/>
      </w:r>
      <w:r w:rsidR="00D471E2">
        <w:rPr>
          <w:b/>
          <w:i/>
        </w:rPr>
        <w:t>22</w:t>
      </w:r>
      <w:r w:rsidR="009457AE">
        <w:rPr>
          <w:b/>
          <w:i/>
        </w:rPr>
        <w:t xml:space="preserve"> ó</w:t>
      </w:r>
      <w:r w:rsidR="009457AE" w:rsidRPr="00644690">
        <w:rPr>
          <w:b/>
          <w:i/>
        </w:rPr>
        <w:t>ra/</w:t>
      </w:r>
      <w:r w:rsidR="00D471E2">
        <w:rPr>
          <w:b/>
          <w:i/>
        </w:rPr>
        <w:t>22</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leltár fogalma, fajtái.</w:t>
      </w:r>
    </w:p>
    <w:p w:rsidR="00F84797" w:rsidRPr="00F84797" w:rsidRDefault="00F84797" w:rsidP="00F84797">
      <w:pPr>
        <w:spacing w:after="0"/>
        <w:ind w:left="851"/>
        <w:rPr>
          <w:rFonts w:cs="Times New Roman"/>
        </w:rPr>
      </w:pPr>
      <w:r w:rsidRPr="00F84797">
        <w:rPr>
          <w:rFonts w:cs="Times New Roman"/>
        </w:rPr>
        <w:t>A mérleg fogalma, jellemzői, fajtái</w:t>
      </w:r>
    </w:p>
    <w:p w:rsidR="00F84797" w:rsidRPr="00F84797" w:rsidRDefault="00F84797" w:rsidP="00F84797">
      <w:pPr>
        <w:spacing w:after="0"/>
        <w:ind w:left="851"/>
        <w:rPr>
          <w:rFonts w:cs="Times New Roman"/>
        </w:rPr>
      </w:pPr>
      <w:r w:rsidRPr="00F84797">
        <w:rPr>
          <w:rFonts w:cs="Times New Roman"/>
        </w:rPr>
        <w:t>A mérlegfőcsoportok</w:t>
      </w:r>
      <w:r w:rsidR="004A65E4">
        <w:rPr>
          <w:rFonts w:cs="Times New Roman"/>
        </w:rPr>
        <w:t>, mérlegtételek</w:t>
      </w:r>
      <w:r w:rsidRPr="00F84797">
        <w:rPr>
          <w:rFonts w:cs="Times New Roman"/>
        </w:rPr>
        <w:t xml:space="preserve"> tartalma, definíciója </w:t>
      </w:r>
    </w:p>
    <w:p w:rsidR="00F84797" w:rsidRPr="00F84797" w:rsidRDefault="00F84797" w:rsidP="00F84797">
      <w:pPr>
        <w:spacing w:after="0"/>
        <w:ind w:left="851"/>
        <w:rPr>
          <w:rFonts w:cs="Times New Roman"/>
        </w:rPr>
      </w:pPr>
      <w:r w:rsidRPr="00F84797">
        <w:rPr>
          <w:rFonts w:cs="Times New Roman"/>
        </w:rPr>
        <w:t>Az eszköz- és forrásoldal sorainak tartalma</w:t>
      </w:r>
    </w:p>
    <w:p w:rsidR="009457AE" w:rsidRDefault="00F84797" w:rsidP="00F84797">
      <w:pPr>
        <w:spacing w:after="0"/>
        <w:ind w:left="851"/>
      </w:pPr>
      <w:r w:rsidRPr="00F84797">
        <w:rPr>
          <w:rFonts w:cs="Times New Roman"/>
        </w:rPr>
        <w:t>Értékelés a számvitelben (bekerülési érték, könyv szerinti érték)</w:t>
      </w:r>
    </w:p>
    <w:p w:rsidR="009457AE" w:rsidRPr="002A1C54"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t>A könyvelési tételek szerkesztése, a számlakeret</w:t>
      </w:r>
      <w:r w:rsidR="009457AE" w:rsidRPr="00644690">
        <w:rPr>
          <w:b/>
          <w:i/>
        </w:rPr>
        <w:tab/>
      </w:r>
      <w:r w:rsidR="00D471E2">
        <w:rPr>
          <w:b/>
          <w:i/>
        </w:rPr>
        <w:t>16</w:t>
      </w:r>
      <w:r w:rsidR="009457AE">
        <w:rPr>
          <w:b/>
          <w:i/>
        </w:rPr>
        <w:t xml:space="preserve"> ó</w:t>
      </w:r>
      <w:r w:rsidR="009457AE" w:rsidRPr="00644690">
        <w:rPr>
          <w:b/>
          <w:i/>
        </w:rPr>
        <w:t>ra/</w:t>
      </w:r>
      <w:r w:rsidR="00D471E2">
        <w:rPr>
          <w:b/>
          <w:i/>
        </w:rPr>
        <w:t>16</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könyvviteli számlák</w:t>
      </w:r>
    </w:p>
    <w:p w:rsidR="00F84797" w:rsidRPr="00F84797" w:rsidRDefault="00F84797" w:rsidP="00F84797">
      <w:pPr>
        <w:spacing w:after="0"/>
        <w:ind w:left="851"/>
        <w:rPr>
          <w:rFonts w:cs="Times New Roman"/>
        </w:rPr>
      </w:pPr>
      <w:r w:rsidRPr="00F84797">
        <w:rPr>
          <w:rFonts w:cs="Times New Roman"/>
        </w:rPr>
        <w:t>Az egységes számlakeret felépítése és szerkezete</w:t>
      </w:r>
    </w:p>
    <w:p w:rsidR="00F84797" w:rsidRPr="00F84797" w:rsidRDefault="00F84797" w:rsidP="00F84797">
      <w:pPr>
        <w:spacing w:after="0"/>
        <w:ind w:left="851"/>
        <w:rPr>
          <w:rFonts w:cs="Times New Roman"/>
        </w:rPr>
      </w:pPr>
      <w:r w:rsidRPr="00F84797">
        <w:rPr>
          <w:rFonts w:cs="Times New Roman"/>
        </w:rPr>
        <w:t>A vállalati számlarend tartalma</w:t>
      </w:r>
    </w:p>
    <w:p w:rsidR="00F84797" w:rsidRPr="00F84797" w:rsidRDefault="00F84797" w:rsidP="00F84797">
      <w:pPr>
        <w:spacing w:after="0"/>
        <w:ind w:left="851"/>
        <w:rPr>
          <w:rFonts w:cs="Times New Roman"/>
        </w:rPr>
      </w:pPr>
      <w:r w:rsidRPr="00F84797">
        <w:rPr>
          <w:rFonts w:cs="Times New Roman"/>
        </w:rPr>
        <w:t>A számlák nyitása</w:t>
      </w:r>
    </w:p>
    <w:p w:rsidR="00F84797" w:rsidRPr="00F84797" w:rsidRDefault="00F84797" w:rsidP="00F84797">
      <w:pPr>
        <w:spacing w:after="0"/>
        <w:ind w:left="851"/>
        <w:rPr>
          <w:rFonts w:cs="Times New Roman"/>
        </w:rPr>
      </w:pPr>
      <w:r w:rsidRPr="00F84797">
        <w:rPr>
          <w:rFonts w:cs="Times New Roman"/>
        </w:rPr>
        <w:t>Idősoros és számlasoros könyvelés</w:t>
      </w:r>
    </w:p>
    <w:p w:rsidR="00F84797" w:rsidRPr="00F84797" w:rsidRDefault="00F84797" w:rsidP="00F84797">
      <w:pPr>
        <w:spacing w:after="0"/>
        <w:ind w:left="851"/>
        <w:rPr>
          <w:rFonts w:cs="Times New Roman"/>
        </w:rPr>
      </w:pPr>
      <w:r w:rsidRPr="00F84797">
        <w:rPr>
          <w:rFonts w:cs="Times New Roman"/>
        </w:rPr>
        <w:t>Költség- és eredményszámlák</w:t>
      </w:r>
    </w:p>
    <w:p w:rsidR="00F84797" w:rsidRPr="00F84797" w:rsidRDefault="00F84797" w:rsidP="00F84797">
      <w:pPr>
        <w:spacing w:after="0"/>
        <w:ind w:left="851"/>
        <w:rPr>
          <w:rFonts w:cs="Times New Roman"/>
        </w:rPr>
      </w:pPr>
      <w:r w:rsidRPr="00F84797">
        <w:rPr>
          <w:rFonts w:cs="Times New Roman"/>
        </w:rPr>
        <w:lastRenderedPageBreak/>
        <w:t>A bizonylatok fogalma, a bizonylati rendszer</w:t>
      </w:r>
    </w:p>
    <w:p w:rsidR="009457AE" w:rsidRDefault="00F84797" w:rsidP="00F84797">
      <w:pPr>
        <w:spacing w:after="0"/>
        <w:ind w:left="851"/>
      </w:pPr>
      <w:r w:rsidRPr="00F84797">
        <w:rPr>
          <w:rFonts w:cs="Times New Roman"/>
        </w:rPr>
        <w:t>Az analitikus és szintetikus könyvelés kapcsolata</w:t>
      </w:r>
    </w:p>
    <w:p w:rsidR="009457AE" w:rsidRPr="002A1C54"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t>Tárgyi eszközök elszámolása</w:t>
      </w:r>
      <w:r w:rsidR="009457AE" w:rsidRPr="00644690">
        <w:rPr>
          <w:b/>
          <w:i/>
        </w:rPr>
        <w:tab/>
      </w:r>
      <w:r w:rsidR="00D471E2">
        <w:rPr>
          <w:b/>
          <w:i/>
        </w:rPr>
        <w:t>24</w:t>
      </w:r>
      <w:r w:rsidR="009457AE">
        <w:rPr>
          <w:b/>
          <w:i/>
        </w:rPr>
        <w:t xml:space="preserve"> ó</w:t>
      </w:r>
      <w:r w:rsidR="009457AE" w:rsidRPr="00644690">
        <w:rPr>
          <w:b/>
          <w:i/>
        </w:rPr>
        <w:t>ra/</w:t>
      </w:r>
      <w:r w:rsidR="00D471E2">
        <w:rPr>
          <w:b/>
          <w:i/>
        </w:rPr>
        <w:t>24</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Tárgyi eszközök csoportosítása.</w:t>
      </w:r>
    </w:p>
    <w:p w:rsidR="00F84797" w:rsidRPr="00F84797" w:rsidRDefault="00F84797" w:rsidP="00F84797">
      <w:pPr>
        <w:spacing w:after="0"/>
        <w:ind w:left="851"/>
        <w:rPr>
          <w:rFonts w:cs="Times New Roman"/>
        </w:rPr>
      </w:pPr>
      <w:r w:rsidRPr="00F84797">
        <w:rPr>
          <w:rFonts w:cs="Times New Roman"/>
        </w:rPr>
        <w:t xml:space="preserve">Tárgyi eszközök értékelése, mérlegérték megállapítása </w:t>
      </w:r>
    </w:p>
    <w:p w:rsidR="00F84797" w:rsidRPr="00F84797" w:rsidRDefault="00F84797" w:rsidP="00F84797">
      <w:pPr>
        <w:spacing w:after="0"/>
        <w:ind w:left="851"/>
        <w:rPr>
          <w:rFonts w:cs="Times New Roman"/>
        </w:rPr>
      </w:pPr>
      <w:r w:rsidRPr="00F84797">
        <w:rPr>
          <w:rFonts w:cs="Times New Roman"/>
        </w:rPr>
        <w:t>Az amortizáció elszámolása (lineáris, teljesítményarányos)</w:t>
      </w:r>
    </w:p>
    <w:p w:rsidR="00F84797" w:rsidRPr="00F84797" w:rsidRDefault="00F84797" w:rsidP="00F84797">
      <w:pPr>
        <w:spacing w:after="0"/>
        <w:ind w:left="851"/>
        <w:rPr>
          <w:rFonts w:cs="Times New Roman"/>
        </w:rPr>
      </w:pPr>
      <w:r w:rsidRPr="00F84797">
        <w:rPr>
          <w:rFonts w:cs="Times New Roman"/>
        </w:rPr>
        <w:t>Tárgyi eszközök egyedi nyilvántartása</w:t>
      </w:r>
    </w:p>
    <w:p w:rsidR="00F84797" w:rsidRPr="00F84797" w:rsidRDefault="00F84797" w:rsidP="00F84797">
      <w:pPr>
        <w:spacing w:after="0"/>
        <w:ind w:left="851"/>
        <w:rPr>
          <w:rFonts w:cs="Times New Roman"/>
        </w:rPr>
      </w:pPr>
      <w:r w:rsidRPr="00F84797">
        <w:rPr>
          <w:rFonts w:cs="Times New Roman"/>
        </w:rPr>
        <w:t>Belföldi beruházási szállítókkal kapcsolatos tételek könyvelése (különböző finanszírozással)</w:t>
      </w:r>
    </w:p>
    <w:p w:rsidR="00F84797" w:rsidRPr="00F84797" w:rsidRDefault="00F84797" w:rsidP="00F84797">
      <w:pPr>
        <w:spacing w:after="0"/>
        <w:ind w:left="851"/>
        <w:rPr>
          <w:rFonts w:cs="Times New Roman"/>
        </w:rPr>
      </w:pPr>
      <w:r w:rsidRPr="00F84797">
        <w:rPr>
          <w:rFonts w:cs="Times New Roman"/>
        </w:rPr>
        <w:t>Tárgyi eszközök üzembe helyezése</w:t>
      </w:r>
    </w:p>
    <w:p w:rsidR="00F84797" w:rsidRPr="00F84797" w:rsidRDefault="00F84797" w:rsidP="00F84797">
      <w:pPr>
        <w:spacing w:after="0"/>
        <w:ind w:left="851"/>
        <w:rPr>
          <w:rFonts w:cs="Times New Roman"/>
        </w:rPr>
      </w:pPr>
      <w:r w:rsidRPr="00F84797">
        <w:rPr>
          <w:rFonts w:cs="Times New Roman"/>
        </w:rPr>
        <w:t>Tárgyi eszközök értékcsökkenésének főkönyvi elszámolása</w:t>
      </w:r>
    </w:p>
    <w:p w:rsidR="009457AE" w:rsidRDefault="00F84797" w:rsidP="00F84797">
      <w:pPr>
        <w:spacing w:after="0"/>
        <w:ind w:left="851"/>
      </w:pPr>
      <w:r w:rsidRPr="00F84797">
        <w:rPr>
          <w:rFonts w:cs="Times New Roman"/>
        </w:rPr>
        <w:t>Tárgyi eszközök értékesítésének főkönyvi elszámolása</w:t>
      </w:r>
    </w:p>
    <w:p w:rsidR="009457AE" w:rsidRPr="002A1C54" w:rsidRDefault="009457AE" w:rsidP="009457AE">
      <w:pPr>
        <w:tabs>
          <w:tab w:val="left" w:pos="1418"/>
          <w:tab w:val="right" w:pos="9072"/>
        </w:tabs>
        <w:spacing w:after="0"/>
        <w:ind w:left="851"/>
      </w:pPr>
    </w:p>
    <w:p w:rsidR="009457AE" w:rsidRPr="00644690" w:rsidRDefault="00F84797" w:rsidP="009457AE">
      <w:pPr>
        <w:pStyle w:val="Listaszerbekezds"/>
        <w:numPr>
          <w:ilvl w:val="2"/>
          <w:numId w:val="8"/>
        </w:numPr>
        <w:tabs>
          <w:tab w:val="left" w:pos="1701"/>
          <w:tab w:val="right" w:pos="9072"/>
        </w:tabs>
        <w:spacing w:after="0"/>
        <w:ind w:left="993" w:hanging="426"/>
        <w:rPr>
          <w:rFonts w:cs="Times New Roman"/>
          <w:b/>
          <w:i/>
        </w:rPr>
      </w:pPr>
      <w:r w:rsidRPr="00A971C1">
        <w:rPr>
          <w:b/>
          <w:bCs/>
          <w:i/>
        </w:rPr>
        <w:t>A vásárolt készletek elszámolása</w:t>
      </w:r>
      <w:r w:rsidR="009457AE" w:rsidRPr="00644690">
        <w:rPr>
          <w:b/>
          <w:i/>
        </w:rPr>
        <w:tab/>
      </w:r>
      <w:r w:rsidR="004B27EF">
        <w:rPr>
          <w:b/>
          <w:i/>
        </w:rPr>
        <w:t>26</w:t>
      </w:r>
      <w:r w:rsidR="009457AE">
        <w:rPr>
          <w:b/>
          <w:i/>
        </w:rPr>
        <w:t xml:space="preserve"> ó</w:t>
      </w:r>
      <w:r w:rsidR="009457AE" w:rsidRPr="00644690">
        <w:rPr>
          <w:b/>
          <w:i/>
        </w:rPr>
        <w:t>ra/</w:t>
      </w:r>
      <w:r w:rsidR="004B27EF">
        <w:rPr>
          <w:b/>
          <w:i/>
        </w:rPr>
        <w:t>26</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vásárolt készletek fajtái és jellemzőik</w:t>
      </w:r>
    </w:p>
    <w:p w:rsidR="00F84797" w:rsidRPr="00F84797" w:rsidRDefault="00F84797" w:rsidP="00F84797">
      <w:pPr>
        <w:spacing w:after="0"/>
        <w:ind w:left="851"/>
        <w:rPr>
          <w:rFonts w:cs="Times New Roman"/>
        </w:rPr>
      </w:pPr>
      <w:r w:rsidRPr="00F84797">
        <w:rPr>
          <w:rFonts w:cs="Times New Roman"/>
        </w:rPr>
        <w:t>A vásárolt készletek bekerülési értéke</w:t>
      </w:r>
    </w:p>
    <w:p w:rsidR="00F84797" w:rsidRPr="00F84797" w:rsidRDefault="00F84797" w:rsidP="00F84797">
      <w:pPr>
        <w:spacing w:after="0"/>
        <w:ind w:left="851"/>
        <w:rPr>
          <w:rFonts w:cs="Times New Roman"/>
        </w:rPr>
      </w:pPr>
      <w:r w:rsidRPr="00F84797">
        <w:rPr>
          <w:rFonts w:cs="Times New Roman"/>
        </w:rPr>
        <w:t>Az anyagok raktári és analitikus nyilvántartása</w:t>
      </w:r>
    </w:p>
    <w:p w:rsidR="00F84797" w:rsidRPr="00F84797" w:rsidRDefault="00F84797" w:rsidP="00F84797">
      <w:pPr>
        <w:spacing w:after="0"/>
        <w:ind w:left="851"/>
        <w:rPr>
          <w:rFonts w:cs="Times New Roman"/>
        </w:rPr>
      </w:pPr>
      <w:r w:rsidRPr="00F84797">
        <w:rPr>
          <w:rFonts w:cs="Times New Roman"/>
        </w:rPr>
        <w:t>Anyagbeszerzés könyvelése számla szerinti áron (tényleges beszerzési áron való nyilvántartásnál), visszaküldés és az engedmény könyvelése</w:t>
      </w:r>
    </w:p>
    <w:p w:rsidR="00F84797" w:rsidRPr="00F84797" w:rsidRDefault="00F84797" w:rsidP="00F84797">
      <w:pPr>
        <w:spacing w:after="0"/>
        <w:ind w:left="851"/>
        <w:rPr>
          <w:rFonts w:cs="Times New Roman"/>
        </w:rPr>
      </w:pPr>
      <w:r w:rsidRPr="00F84797">
        <w:rPr>
          <w:rFonts w:cs="Times New Roman"/>
        </w:rPr>
        <w:t>Anyagfelhasználás számítása és könyvelése átlagáron, csúsztatott átlagáron és FIFO elv alapján</w:t>
      </w:r>
    </w:p>
    <w:p w:rsidR="00F84797" w:rsidRPr="00F84797" w:rsidRDefault="00F84797" w:rsidP="00F84797">
      <w:pPr>
        <w:spacing w:after="0"/>
        <w:ind w:left="851"/>
        <w:rPr>
          <w:rFonts w:cs="Times New Roman"/>
        </w:rPr>
      </w:pPr>
      <w:r w:rsidRPr="00F84797">
        <w:rPr>
          <w:rFonts w:cs="Times New Roman"/>
        </w:rPr>
        <w:t>A leltározás feladatai, a leltári eltérések számítása és könyvelése, az értékvesztés számítása és könyvelése</w:t>
      </w:r>
    </w:p>
    <w:p w:rsidR="00F84797" w:rsidRPr="00F84797" w:rsidRDefault="00F84797" w:rsidP="00F84797">
      <w:pPr>
        <w:spacing w:after="0"/>
        <w:ind w:left="851"/>
        <w:rPr>
          <w:rFonts w:cs="Times New Roman"/>
        </w:rPr>
      </w:pPr>
      <w:r w:rsidRPr="00F84797">
        <w:rPr>
          <w:rFonts w:cs="Times New Roman"/>
        </w:rPr>
        <w:t>Az áruk fogalma, csoportosítsa, analitikus nyilvántartása</w:t>
      </w:r>
    </w:p>
    <w:p w:rsidR="00F84797" w:rsidRPr="00F84797" w:rsidRDefault="00F84797" w:rsidP="00F84797">
      <w:pPr>
        <w:spacing w:after="0"/>
        <w:ind w:left="851"/>
        <w:rPr>
          <w:rFonts w:cs="Times New Roman"/>
        </w:rPr>
      </w:pPr>
      <w:r w:rsidRPr="00F84797">
        <w:rPr>
          <w:rFonts w:cs="Times New Roman"/>
        </w:rPr>
        <w:t>A nagykereskedelmi árubeszerzés, visszaküldés engedmény könyvelése tényleges beszerzési áras nyilvántartásnál, áruértékesítés</w:t>
      </w:r>
    </w:p>
    <w:p w:rsidR="00F84797" w:rsidRPr="00F84797" w:rsidRDefault="00F84797" w:rsidP="00F84797">
      <w:pPr>
        <w:spacing w:after="0"/>
        <w:ind w:left="851"/>
        <w:rPr>
          <w:rFonts w:cs="Times New Roman"/>
        </w:rPr>
      </w:pPr>
      <w:r w:rsidRPr="00F84797">
        <w:rPr>
          <w:rFonts w:cs="Times New Roman"/>
        </w:rPr>
        <w:t>A kiskereskedelmi árubeszerzés, visszaküldés és engedmény könyvelése</w:t>
      </w:r>
    </w:p>
    <w:p w:rsidR="00F84797" w:rsidRPr="00F84797" w:rsidRDefault="00F84797" w:rsidP="00F84797">
      <w:pPr>
        <w:spacing w:after="0"/>
        <w:ind w:left="851"/>
        <w:rPr>
          <w:rFonts w:cs="Times New Roman"/>
        </w:rPr>
      </w:pPr>
      <w:r w:rsidRPr="00F84797">
        <w:rPr>
          <w:rFonts w:cs="Times New Roman"/>
        </w:rPr>
        <w:t>Kiskereskedelmi áruértékesítés kiszámlázással és készpénzért, a leltári eltérések bizonylatolása és könyvelése</w:t>
      </w:r>
    </w:p>
    <w:p w:rsidR="00F84797" w:rsidRPr="00F84797" w:rsidRDefault="00F84797" w:rsidP="00F84797">
      <w:pPr>
        <w:spacing w:after="0"/>
        <w:ind w:left="851"/>
        <w:rPr>
          <w:rFonts w:cs="Times New Roman"/>
        </w:rPr>
      </w:pPr>
      <w:r w:rsidRPr="00F84797">
        <w:rPr>
          <w:rFonts w:cs="Times New Roman"/>
        </w:rPr>
        <w:t>A göngyöleg fogalma, csoportosítása analitikus nyilvántartása</w:t>
      </w:r>
    </w:p>
    <w:p w:rsidR="009457AE" w:rsidRDefault="00F84797" w:rsidP="00F84797">
      <w:pPr>
        <w:spacing w:after="0"/>
        <w:ind w:left="851"/>
      </w:pPr>
      <w:r w:rsidRPr="00F84797">
        <w:rPr>
          <w:rFonts w:cs="Times New Roman"/>
        </w:rPr>
        <w:t>Az idegen göngyöleg beérkezése és visszaküldése</w:t>
      </w:r>
    </w:p>
    <w:p w:rsidR="009457AE"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B2586B">
        <w:rPr>
          <w:rStyle w:val="szvekzStlusPalatinoLinotype12ptFlkvr"/>
          <w:rFonts w:ascii="Times New Roman" w:hAnsi="Times New Roman" w:cs="Times New Roman"/>
          <w:i/>
        </w:rPr>
        <w:t>A jövedelem elszámolás</w:t>
      </w:r>
      <w:r w:rsidR="009457AE" w:rsidRPr="00644690">
        <w:rPr>
          <w:b/>
          <w:i/>
        </w:rPr>
        <w:tab/>
      </w:r>
      <w:r w:rsidR="004B27EF">
        <w:rPr>
          <w:b/>
          <w:i/>
        </w:rPr>
        <w:t>1</w:t>
      </w:r>
      <w:r w:rsidR="00170DF1">
        <w:rPr>
          <w:b/>
          <w:i/>
        </w:rPr>
        <w:t>6</w:t>
      </w:r>
      <w:r w:rsidR="009457AE">
        <w:rPr>
          <w:b/>
          <w:i/>
        </w:rPr>
        <w:t xml:space="preserve"> ó</w:t>
      </w:r>
      <w:r w:rsidR="009457AE" w:rsidRPr="00644690">
        <w:rPr>
          <w:b/>
          <w:i/>
        </w:rPr>
        <w:t>ra/</w:t>
      </w:r>
      <w:r w:rsidR="004B27EF">
        <w:rPr>
          <w:b/>
          <w:i/>
        </w:rPr>
        <w:t>1</w:t>
      </w:r>
      <w:r w:rsidR="00170DF1">
        <w:rPr>
          <w:b/>
          <w:i/>
        </w:rPr>
        <w:t>6</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jövedelemmel kapcsolatos analitikus nyilvántartások, a jövedelem részei</w:t>
      </w:r>
    </w:p>
    <w:p w:rsidR="00F84797" w:rsidRPr="00F84797" w:rsidRDefault="00F84797" w:rsidP="00F84797">
      <w:pPr>
        <w:spacing w:after="0"/>
        <w:ind w:left="851"/>
        <w:rPr>
          <w:rFonts w:cs="Times New Roman"/>
        </w:rPr>
      </w:pPr>
      <w:r w:rsidRPr="00F84797">
        <w:rPr>
          <w:rFonts w:cs="Times New Roman"/>
        </w:rPr>
        <w:t>A levonások keletkezése, nyilvántartása és könyvelése</w:t>
      </w:r>
    </w:p>
    <w:p w:rsidR="00F84797" w:rsidRPr="00F84797" w:rsidRDefault="00F84797" w:rsidP="00F84797">
      <w:pPr>
        <w:spacing w:after="0"/>
        <w:ind w:left="851"/>
        <w:rPr>
          <w:rFonts w:cs="Times New Roman"/>
        </w:rPr>
      </w:pPr>
      <w:r w:rsidRPr="00F84797">
        <w:rPr>
          <w:rFonts w:cs="Times New Roman"/>
        </w:rPr>
        <w:t>A bérfeladás számítása, nyilvántartása és könyvelési feladatai</w:t>
      </w:r>
    </w:p>
    <w:p w:rsidR="00F84797" w:rsidRPr="00F84797" w:rsidRDefault="00F84797" w:rsidP="00F84797">
      <w:pPr>
        <w:spacing w:after="0"/>
        <w:ind w:left="851"/>
        <w:rPr>
          <w:rFonts w:cs="Times New Roman"/>
        </w:rPr>
      </w:pPr>
      <w:r w:rsidRPr="00F84797">
        <w:rPr>
          <w:rFonts w:cs="Times New Roman"/>
        </w:rPr>
        <w:t>A bérek közterheinek számítása, nyilvántartása és könyvelése</w:t>
      </w:r>
    </w:p>
    <w:p w:rsidR="00F84797" w:rsidRPr="00F84797" w:rsidRDefault="00F84797" w:rsidP="00F84797">
      <w:pPr>
        <w:spacing w:after="0"/>
        <w:ind w:left="851"/>
        <w:rPr>
          <w:rFonts w:cs="Times New Roman"/>
        </w:rPr>
      </w:pPr>
      <w:r w:rsidRPr="00F84797">
        <w:rPr>
          <w:rFonts w:cs="Times New Roman"/>
        </w:rPr>
        <w:t>A jövedelem kifizetése (készpénzes és folyószámlára történő átutalás)</w:t>
      </w:r>
    </w:p>
    <w:p w:rsidR="00F84797" w:rsidRPr="00F84797" w:rsidRDefault="00F84797" w:rsidP="00F84797">
      <w:pPr>
        <w:spacing w:after="0"/>
        <w:ind w:left="851"/>
        <w:rPr>
          <w:rFonts w:cs="Times New Roman"/>
        </w:rPr>
      </w:pPr>
      <w:r w:rsidRPr="00F84797">
        <w:rPr>
          <w:rFonts w:cs="Times New Roman"/>
        </w:rPr>
        <w:t>Az elszámolásra kiadott összegekkel kapcsolatos könyvelési feladatok</w:t>
      </w:r>
    </w:p>
    <w:p w:rsidR="009457AE" w:rsidRDefault="00F84797" w:rsidP="00F84797">
      <w:pPr>
        <w:spacing w:after="0"/>
        <w:ind w:left="851"/>
      </w:pPr>
      <w:r w:rsidRPr="00F84797">
        <w:rPr>
          <w:rFonts w:cs="Times New Roman"/>
        </w:rPr>
        <w:t>A fel nem vett jövedelemmel kapcsolatos könyvviteli elszámolások</w:t>
      </w:r>
    </w:p>
    <w:p w:rsidR="009457AE" w:rsidRPr="00644690"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B2586B">
        <w:rPr>
          <w:rStyle w:val="szvekzStlusPalatinoLinotype12ptFlkvr"/>
          <w:rFonts w:ascii="Times New Roman" w:hAnsi="Times New Roman" w:cs="Times New Roman"/>
          <w:i/>
        </w:rPr>
        <w:t>A saját termelésű készlettek elszámolása</w:t>
      </w:r>
      <w:r w:rsidR="009457AE" w:rsidRPr="00644690">
        <w:rPr>
          <w:b/>
          <w:i/>
        </w:rPr>
        <w:tab/>
      </w:r>
      <w:r w:rsidR="004B27EF">
        <w:rPr>
          <w:b/>
          <w:i/>
        </w:rPr>
        <w:t>1</w:t>
      </w:r>
      <w:r w:rsidR="00170DF1">
        <w:rPr>
          <w:b/>
          <w:i/>
        </w:rPr>
        <w:t>4</w:t>
      </w:r>
      <w:r w:rsidR="009457AE">
        <w:rPr>
          <w:b/>
          <w:i/>
        </w:rPr>
        <w:t xml:space="preserve"> ó</w:t>
      </w:r>
      <w:r w:rsidR="009457AE" w:rsidRPr="00644690">
        <w:rPr>
          <w:b/>
          <w:i/>
        </w:rPr>
        <w:t>ra/</w:t>
      </w:r>
      <w:r w:rsidR="004B27EF">
        <w:rPr>
          <w:b/>
          <w:i/>
        </w:rPr>
        <w:t>1</w:t>
      </w:r>
      <w:r w:rsidR="00170DF1">
        <w:rPr>
          <w:b/>
          <w:i/>
        </w:rPr>
        <w:t>4</w:t>
      </w:r>
      <w:r w:rsidR="009457AE" w:rsidRPr="00644690">
        <w:rPr>
          <w:b/>
          <w:i/>
        </w:rPr>
        <w:t xml:space="preserve"> óra</w:t>
      </w:r>
    </w:p>
    <w:p w:rsidR="00F84797" w:rsidRPr="00F84797" w:rsidRDefault="00F84797" w:rsidP="00F84797">
      <w:pPr>
        <w:spacing w:after="0"/>
        <w:ind w:left="851"/>
        <w:rPr>
          <w:rFonts w:cs="Times New Roman"/>
        </w:rPr>
      </w:pPr>
      <w:r w:rsidRPr="00F84797">
        <w:rPr>
          <w:rFonts w:cs="Times New Roman"/>
        </w:rPr>
        <w:t>A saját termelésű készletek fogalma, csoportosítása</w:t>
      </w:r>
    </w:p>
    <w:p w:rsidR="00F84797" w:rsidRPr="00F84797" w:rsidRDefault="00F84797" w:rsidP="00F84797">
      <w:pPr>
        <w:spacing w:after="0"/>
        <w:ind w:left="851"/>
        <w:rPr>
          <w:rFonts w:cs="Times New Roman"/>
        </w:rPr>
      </w:pPr>
      <w:r w:rsidRPr="00F84797">
        <w:rPr>
          <w:rFonts w:cs="Times New Roman"/>
        </w:rPr>
        <w:t>A saját termelésű készletek értékelése</w:t>
      </w:r>
    </w:p>
    <w:p w:rsidR="00F84797" w:rsidRPr="00F84797" w:rsidRDefault="00F84797" w:rsidP="00F84797">
      <w:pPr>
        <w:spacing w:after="0"/>
        <w:ind w:left="851"/>
        <w:rPr>
          <w:rFonts w:cs="Times New Roman"/>
        </w:rPr>
      </w:pPr>
      <w:r w:rsidRPr="00F84797">
        <w:rPr>
          <w:rFonts w:cs="Times New Roman"/>
        </w:rPr>
        <w:t>A saját termelésű készletek analitikus és főkönyvi nyilvántartása</w:t>
      </w:r>
    </w:p>
    <w:p w:rsidR="00F84797" w:rsidRPr="00F84797" w:rsidRDefault="00F84797" w:rsidP="00F84797">
      <w:pPr>
        <w:spacing w:after="0"/>
        <w:ind w:left="851"/>
        <w:rPr>
          <w:rFonts w:cs="Times New Roman"/>
        </w:rPr>
      </w:pPr>
      <w:r w:rsidRPr="00F84797">
        <w:rPr>
          <w:rFonts w:cs="Times New Roman"/>
        </w:rPr>
        <w:t>A közvetlen önköltség számítása</w:t>
      </w:r>
    </w:p>
    <w:p w:rsidR="00F84797" w:rsidRPr="00F84797" w:rsidRDefault="00F84797" w:rsidP="00F84797">
      <w:pPr>
        <w:spacing w:after="0"/>
        <w:ind w:left="851"/>
        <w:rPr>
          <w:rFonts w:cs="Times New Roman"/>
        </w:rPr>
      </w:pPr>
      <w:r w:rsidRPr="00F84797">
        <w:rPr>
          <w:rFonts w:cs="Times New Roman"/>
        </w:rPr>
        <w:t>Termelési költségek típusai, a költségek könyvviteli elszámolása (</w:t>
      </w:r>
      <w:proofErr w:type="spellStart"/>
      <w:r w:rsidRPr="00F84797">
        <w:rPr>
          <w:rFonts w:cs="Times New Roman"/>
        </w:rPr>
        <w:t>költségnem</w:t>
      </w:r>
      <w:proofErr w:type="spellEnd"/>
      <w:r w:rsidRPr="00F84797">
        <w:rPr>
          <w:rFonts w:cs="Times New Roman"/>
        </w:rPr>
        <w:t>)</w:t>
      </w:r>
    </w:p>
    <w:p w:rsidR="009457AE" w:rsidRDefault="00F84797" w:rsidP="00F84797">
      <w:pPr>
        <w:spacing w:after="0"/>
        <w:ind w:left="851"/>
      </w:pPr>
      <w:r w:rsidRPr="00F84797">
        <w:rPr>
          <w:rFonts w:cs="Times New Roman"/>
        </w:rPr>
        <w:t>A saját termelésű készletek állományban vétele, mérlegérték meghatározása</w:t>
      </w:r>
    </w:p>
    <w:p w:rsidR="009457AE" w:rsidRPr="002A1C54" w:rsidRDefault="009457AE" w:rsidP="009457AE">
      <w:pPr>
        <w:tabs>
          <w:tab w:val="left" w:pos="1418"/>
          <w:tab w:val="right" w:pos="9072"/>
        </w:tabs>
        <w:spacing w:after="0"/>
        <w:ind w:left="851"/>
      </w:pPr>
    </w:p>
    <w:p w:rsidR="009457AE" w:rsidRDefault="00F84797" w:rsidP="009457AE">
      <w:pPr>
        <w:pStyle w:val="Listaszerbekezds"/>
        <w:numPr>
          <w:ilvl w:val="2"/>
          <w:numId w:val="8"/>
        </w:numPr>
        <w:tabs>
          <w:tab w:val="left" w:pos="1701"/>
          <w:tab w:val="right" w:pos="9072"/>
        </w:tabs>
        <w:spacing w:after="0"/>
        <w:ind w:left="993" w:hanging="426"/>
        <w:rPr>
          <w:b/>
          <w:i/>
        </w:rPr>
      </w:pPr>
      <w:r w:rsidRPr="00B2586B">
        <w:rPr>
          <w:rStyle w:val="szvekzStlusPalatinoLinotype12ptFlkvr"/>
          <w:rFonts w:ascii="Times New Roman" w:hAnsi="Times New Roman" w:cs="Times New Roman"/>
          <w:i/>
        </w:rPr>
        <w:lastRenderedPageBreak/>
        <w:t>Termékértékesítés elszámolás</w:t>
      </w:r>
      <w:r w:rsidR="00FD4314">
        <w:rPr>
          <w:rStyle w:val="szvekzStlusPalatinoLinotype12ptFlkvr"/>
          <w:rFonts w:ascii="Times New Roman" w:hAnsi="Times New Roman" w:cs="Times New Roman"/>
          <w:i/>
        </w:rPr>
        <w:t>a</w:t>
      </w:r>
      <w:r w:rsidR="00A25681">
        <w:rPr>
          <w:rStyle w:val="szvekzStlusPalatinoLinotype12ptFlkvr"/>
          <w:rFonts w:ascii="Times New Roman" w:hAnsi="Times New Roman" w:cs="Times New Roman"/>
          <w:i/>
        </w:rPr>
        <w:t>,</w:t>
      </w:r>
      <w:r w:rsidR="00310CDF">
        <w:rPr>
          <w:rStyle w:val="szvekzStlusPalatinoLinotype12ptFlkvr"/>
          <w:rFonts w:ascii="Times New Roman" w:hAnsi="Times New Roman" w:cs="Times New Roman"/>
          <w:i/>
        </w:rPr>
        <w:t xml:space="preserve"> az eredmény megállapítása</w:t>
      </w:r>
      <w:r w:rsidR="009457AE" w:rsidRPr="00644690">
        <w:rPr>
          <w:b/>
          <w:i/>
        </w:rPr>
        <w:tab/>
      </w:r>
      <w:r w:rsidR="004B27EF">
        <w:rPr>
          <w:b/>
          <w:i/>
        </w:rPr>
        <w:t>1</w:t>
      </w:r>
      <w:r w:rsidR="00310CDF">
        <w:rPr>
          <w:b/>
          <w:i/>
        </w:rPr>
        <w:t>6</w:t>
      </w:r>
      <w:r w:rsidR="009457AE">
        <w:rPr>
          <w:b/>
          <w:i/>
        </w:rPr>
        <w:t xml:space="preserve"> ó</w:t>
      </w:r>
      <w:r w:rsidR="009457AE" w:rsidRPr="00644690">
        <w:rPr>
          <w:b/>
          <w:i/>
        </w:rPr>
        <w:t>ra/</w:t>
      </w:r>
      <w:r w:rsidR="004B27EF">
        <w:rPr>
          <w:b/>
          <w:i/>
        </w:rPr>
        <w:t>1</w:t>
      </w:r>
      <w:r w:rsidR="00310CDF">
        <w:rPr>
          <w:b/>
          <w:i/>
        </w:rPr>
        <w:t>6</w:t>
      </w:r>
      <w:r w:rsidR="009457AE" w:rsidRPr="00644690">
        <w:rPr>
          <w:b/>
          <w:i/>
        </w:rPr>
        <w:t xml:space="preserve"> óra</w:t>
      </w:r>
    </w:p>
    <w:p w:rsidR="00F84797" w:rsidRDefault="00F84797" w:rsidP="00F84797">
      <w:pPr>
        <w:spacing w:after="0"/>
        <w:ind w:left="851"/>
      </w:pPr>
      <w:r>
        <w:t>Az értékesítés bizonylatolása, a számla tartalmi elemei</w:t>
      </w:r>
    </w:p>
    <w:p w:rsidR="00F84797" w:rsidRDefault="00F84797" w:rsidP="00F84797">
      <w:pPr>
        <w:spacing w:after="0"/>
        <w:ind w:left="851"/>
      </w:pPr>
      <w:r>
        <w:t>Az értékesítés könyvelése, árbevétel, fizetendő áfa, készletcsökkenés kiszámítása, és könyvelése</w:t>
      </w:r>
    </w:p>
    <w:p w:rsidR="00F84797" w:rsidRDefault="00F84797" w:rsidP="00F84797">
      <w:pPr>
        <w:spacing w:after="0"/>
        <w:ind w:left="851"/>
      </w:pPr>
      <w:r>
        <w:t>A visszáru és minőségi engedmény számítása és könyvelése</w:t>
      </w:r>
    </w:p>
    <w:p w:rsidR="00F84797" w:rsidRDefault="00F84797" w:rsidP="00F84797">
      <w:pPr>
        <w:spacing w:after="0"/>
        <w:ind w:left="851"/>
      </w:pPr>
      <w:r>
        <w:t>A kiszámlázott szolgáltatás elszámolása, könyvelése</w:t>
      </w:r>
    </w:p>
    <w:p w:rsidR="009457AE" w:rsidRDefault="00F84797" w:rsidP="00F84797">
      <w:pPr>
        <w:spacing w:after="0"/>
        <w:ind w:left="851"/>
      </w:pPr>
      <w:r>
        <w:t>A saját termelésű készletek állományváltozása</w:t>
      </w:r>
    </w:p>
    <w:p w:rsidR="00310CDF" w:rsidRDefault="00310CDF" w:rsidP="00F84797">
      <w:pPr>
        <w:spacing w:after="0"/>
        <w:ind w:left="851"/>
      </w:pPr>
      <w:r>
        <w:t xml:space="preserve">Az </w:t>
      </w:r>
      <w:proofErr w:type="spellStart"/>
      <w:r>
        <w:t>eredménykimutatás</w:t>
      </w:r>
      <w:proofErr w:type="spellEnd"/>
      <w:r>
        <w:t xml:space="preserve"> fajtái</w:t>
      </w:r>
      <w:r w:rsidR="00702447">
        <w:t>,</w:t>
      </w:r>
      <w:r>
        <w:t xml:space="preserve"> eredménykategóriák</w:t>
      </w:r>
    </w:p>
    <w:p w:rsidR="00310CDF" w:rsidRDefault="00310CDF" w:rsidP="00F84797">
      <w:pPr>
        <w:spacing w:after="0"/>
        <w:ind w:left="851"/>
      </w:pPr>
      <w:r>
        <w:t>Összköltséges és</w:t>
      </w:r>
      <w:r w:rsidR="00A25681">
        <w:t xml:space="preserve"> a</w:t>
      </w:r>
      <w:r>
        <w:t xml:space="preserve"> forgalmi költséges </w:t>
      </w:r>
      <w:proofErr w:type="spellStart"/>
      <w:r>
        <w:t>eredménykimutatás</w:t>
      </w:r>
      <w:proofErr w:type="spellEnd"/>
      <w:r>
        <w:t xml:space="preserve"> összeállítása könyvelt adatok alapján</w:t>
      </w:r>
    </w:p>
    <w:p w:rsidR="009457AE" w:rsidRPr="002A1C54" w:rsidRDefault="009457AE" w:rsidP="009457AE">
      <w:pPr>
        <w:tabs>
          <w:tab w:val="left" w:pos="1418"/>
          <w:tab w:val="right" w:pos="9072"/>
        </w:tabs>
        <w:spacing w:after="0"/>
        <w:ind w:left="851"/>
      </w:pPr>
    </w:p>
    <w:p w:rsidR="009457AE" w:rsidRPr="00644690" w:rsidRDefault="009457AE" w:rsidP="009457AE">
      <w:pPr>
        <w:pStyle w:val="Listaszerbekezds"/>
        <w:numPr>
          <w:ilvl w:val="1"/>
          <w:numId w:val="8"/>
        </w:numPr>
        <w:spacing w:after="0"/>
        <w:rPr>
          <w:rFonts w:cs="Times New Roman"/>
          <w:b/>
        </w:rPr>
      </w:pPr>
      <w:r w:rsidRPr="00644690">
        <w:rPr>
          <w:b/>
        </w:rPr>
        <w:t>A képzés javasolt helyszíne (ajánlás)</w:t>
      </w:r>
    </w:p>
    <w:p w:rsidR="009457AE" w:rsidRDefault="009457AE" w:rsidP="009457AE">
      <w:pPr>
        <w:spacing w:after="0"/>
        <w:ind w:left="426"/>
      </w:pPr>
    </w:p>
    <w:p w:rsidR="009457AE" w:rsidRPr="002B5BF7" w:rsidRDefault="009457AE" w:rsidP="009457AE">
      <w:pPr>
        <w:spacing w:after="0"/>
        <w:ind w:left="426"/>
      </w:pPr>
    </w:p>
    <w:p w:rsidR="009457AE" w:rsidRPr="00FF2E9D" w:rsidRDefault="009457AE" w:rsidP="009457A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457AE" w:rsidRDefault="009457AE" w:rsidP="009457AE">
      <w:pPr>
        <w:spacing w:after="0"/>
        <w:ind w:left="426"/>
      </w:pPr>
    </w:p>
    <w:p w:rsidR="009457AE" w:rsidRPr="00C879C0" w:rsidRDefault="009457AE" w:rsidP="009457AE">
      <w:pPr>
        <w:spacing w:after="0"/>
        <w:ind w:left="426"/>
        <w:rPr>
          <w:i/>
        </w:rPr>
      </w:pPr>
    </w:p>
    <w:p w:rsidR="009457AE" w:rsidRPr="00FF2E9D"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A77AD" w:rsidRPr="003A77AD" w:rsidTr="003A77A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xml:space="preserve">Alkalmazandó eszközök és felszerelések </w:t>
            </w:r>
          </w:p>
        </w:tc>
      </w:tr>
      <w:tr w:rsidR="003A77AD" w:rsidRPr="003A77AD" w:rsidTr="003A77A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önálló példamegoldás</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csoportos példamegoldás</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bl>
    <w:p w:rsidR="009457AE" w:rsidRDefault="009457AE" w:rsidP="009457AE">
      <w:pPr>
        <w:spacing w:after="0"/>
        <w:ind w:left="426"/>
      </w:pPr>
    </w:p>
    <w:p w:rsidR="009457AE" w:rsidRPr="00BC7291" w:rsidRDefault="009457AE" w:rsidP="009457AE">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A77AD" w:rsidRPr="003A77AD" w:rsidTr="003A77AD">
        <w:trPr>
          <w:trHeight w:val="255"/>
          <w:jc w:val="center"/>
        </w:trPr>
        <w:tc>
          <w:tcPr>
            <w:tcW w:w="1036" w:type="dxa"/>
            <w:vMerge w:val="restart"/>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xml:space="preserve">Alkalmazandó eszközök és felszerelések </w:t>
            </w:r>
          </w:p>
        </w:tc>
      </w:tr>
      <w:tr w:rsidR="003A77AD" w:rsidRPr="003A77AD" w:rsidTr="003A77AD">
        <w:trPr>
          <w:trHeight w:val="510"/>
          <w:jc w:val="center"/>
        </w:trPr>
        <w:tc>
          <w:tcPr>
            <w:tcW w:w="1036" w:type="dxa"/>
            <w:vMerge/>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2777" w:type="dxa"/>
            <w:vMerge/>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egyéni</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csoport-bontás</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osztály-keret</w:t>
            </w:r>
          </w:p>
        </w:tc>
        <w:tc>
          <w:tcPr>
            <w:tcW w:w="2359" w:type="dxa"/>
            <w:vMerge/>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r>
      <w:tr w:rsidR="003A77AD" w:rsidRPr="003A77AD" w:rsidTr="003A77AD">
        <w:trPr>
          <w:trHeight w:val="255"/>
          <w:jc w:val="center"/>
        </w:trPr>
        <w:tc>
          <w:tcPr>
            <w:tcW w:w="1036" w:type="dxa"/>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w:t>
            </w:r>
          </w:p>
        </w:tc>
        <w:tc>
          <w:tcPr>
            <w:tcW w:w="7464" w:type="dxa"/>
            <w:gridSpan w:val="5"/>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 feldolgozó tevékenységek</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1.1.</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1.2.</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1.3.</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1.4.</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1.5.</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1.6.</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1.7.</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bl>
    <w:p w:rsidR="003A77AD" w:rsidRDefault="003A77AD">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A77AD" w:rsidRPr="003A77AD" w:rsidTr="003A77AD">
        <w:trPr>
          <w:trHeight w:val="255"/>
          <w:jc w:val="center"/>
        </w:trPr>
        <w:tc>
          <w:tcPr>
            <w:tcW w:w="1036" w:type="dxa"/>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lastRenderedPageBreak/>
              <w:t>2.</w:t>
            </w:r>
          </w:p>
        </w:tc>
        <w:tc>
          <w:tcPr>
            <w:tcW w:w="7464" w:type="dxa"/>
            <w:gridSpan w:val="5"/>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Ismeretalkalmazási gyakorló tevékenységek, feladatok</w:t>
            </w:r>
          </w:p>
        </w:tc>
      </w:tr>
      <w:tr w:rsidR="003A77AD" w:rsidRPr="003A77AD" w:rsidTr="003A77AD">
        <w:trPr>
          <w:trHeight w:val="255"/>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2.1.</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2.2.</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Tesztfeladat megoldása</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2.3.</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36" w:type="dxa"/>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w:t>
            </w:r>
          </w:p>
        </w:tc>
        <w:tc>
          <w:tcPr>
            <w:tcW w:w="7464" w:type="dxa"/>
            <w:gridSpan w:val="5"/>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Csoportos munkaformák körében</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3.1.</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3.2.</w:t>
            </w:r>
          </w:p>
        </w:tc>
        <w:tc>
          <w:tcPr>
            <w:tcW w:w="2777"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96"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bl>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A tantárgy értékelésének módja</w:t>
      </w:r>
    </w:p>
    <w:p w:rsidR="009457AE" w:rsidRDefault="009457AE" w:rsidP="009457AE">
      <w:pPr>
        <w:spacing w:after="0"/>
        <w:ind w:left="426"/>
      </w:pPr>
      <w:r w:rsidRPr="003A56AA">
        <w:t>A nemzeti köznevelésről szóló 2011. évi CXC. törvény. 54. § (2) a) pontja szerinti értékeléssel.</w:t>
      </w:r>
    </w:p>
    <w:p w:rsidR="009457AE" w:rsidRPr="002B5BF7" w:rsidRDefault="009457AE" w:rsidP="009457AE">
      <w:pPr>
        <w:spacing w:after="0"/>
        <w:ind w:left="426"/>
      </w:pPr>
    </w:p>
    <w:p w:rsidR="003A77AD" w:rsidRDefault="003A77AD">
      <w:pPr>
        <w:spacing w:after="200" w:line="276" w:lineRule="auto"/>
        <w:jc w:val="left"/>
        <w:rPr>
          <w:rFonts w:cs="Times New Roman"/>
        </w:rPr>
      </w:pPr>
      <w:r>
        <w:rPr>
          <w:rFonts w:cs="Times New Roman"/>
        </w:rPr>
        <w:br w:type="page"/>
      </w:r>
    </w:p>
    <w:p w:rsidR="009457AE" w:rsidRDefault="009457AE" w:rsidP="009457AE">
      <w:pPr>
        <w:spacing w:after="0"/>
        <w:rPr>
          <w:rFonts w:cs="Times New Roman"/>
        </w:rPr>
      </w:pPr>
    </w:p>
    <w:p w:rsidR="009457AE" w:rsidRPr="00644690" w:rsidRDefault="00CB6053" w:rsidP="009457AE">
      <w:pPr>
        <w:pStyle w:val="Listaszerbekezds"/>
        <w:numPr>
          <w:ilvl w:val="0"/>
          <w:numId w:val="8"/>
        </w:numPr>
        <w:tabs>
          <w:tab w:val="right" w:pos="9072"/>
        </w:tabs>
        <w:spacing w:after="0"/>
        <w:rPr>
          <w:rFonts w:cs="Times New Roman"/>
          <w:b/>
        </w:rPr>
      </w:pPr>
      <w:r w:rsidRPr="00CB6053">
        <w:rPr>
          <w:b/>
        </w:rPr>
        <w:t>Számvitel gyakorlat</w:t>
      </w:r>
      <w:r w:rsidR="009457AE" w:rsidRPr="00644690">
        <w:rPr>
          <w:b/>
        </w:rPr>
        <w:t xml:space="preserve"> tantárgy</w:t>
      </w:r>
      <w:r w:rsidR="009457AE" w:rsidRPr="00644690">
        <w:rPr>
          <w:b/>
        </w:rPr>
        <w:tab/>
      </w:r>
      <w:r w:rsidR="0066341E">
        <w:rPr>
          <w:b/>
        </w:rPr>
        <w:t>67</w:t>
      </w:r>
      <w:r w:rsidR="009457AE">
        <w:rPr>
          <w:b/>
        </w:rPr>
        <w:t xml:space="preserve"> ó</w:t>
      </w:r>
      <w:r w:rsidR="009457AE" w:rsidRPr="00644690">
        <w:rPr>
          <w:b/>
        </w:rPr>
        <w:t>ra/</w:t>
      </w:r>
      <w:r w:rsidR="00735385">
        <w:rPr>
          <w:b/>
        </w:rPr>
        <w:t>72</w:t>
      </w:r>
      <w:r w:rsidR="009457AE" w:rsidRPr="00644690">
        <w:rPr>
          <w:b/>
        </w:rPr>
        <w:t xml:space="preserve"> óra*</w:t>
      </w:r>
    </w:p>
    <w:p w:rsidR="009457AE" w:rsidRPr="00644690" w:rsidRDefault="009457AE" w:rsidP="009457AE">
      <w:pPr>
        <w:spacing w:after="0"/>
        <w:jc w:val="right"/>
        <w:rPr>
          <w:rFonts w:cs="Times New Roman"/>
          <w:sz w:val="20"/>
        </w:rPr>
      </w:pPr>
      <w:r w:rsidRPr="00644690">
        <w:rPr>
          <w:rFonts w:cs="Times New Roman"/>
          <w:sz w:val="20"/>
        </w:rPr>
        <w:t>* 9-13. évfolyamon megszervezett képzés/13. és 14. évfolyamon megszervezett képzés</w:t>
      </w:r>
    </w:p>
    <w:p w:rsidR="009457AE" w:rsidRPr="00644690" w:rsidRDefault="009457AE" w:rsidP="009457AE"/>
    <w:p w:rsidR="009457AE" w:rsidRDefault="009457AE" w:rsidP="009457AE">
      <w:pPr>
        <w:pStyle w:val="Listaszerbekezds"/>
        <w:numPr>
          <w:ilvl w:val="1"/>
          <w:numId w:val="8"/>
        </w:numPr>
        <w:spacing w:after="0"/>
        <w:rPr>
          <w:b/>
        </w:rPr>
      </w:pPr>
      <w:r w:rsidRPr="00644690">
        <w:rPr>
          <w:b/>
        </w:rPr>
        <w:t>A tantárgy tanításának célja</w:t>
      </w:r>
    </w:p>
    <w:p w:rsidR="009457AE" w:rsidRDefault="00CB6053" w:rsidP="009457AE">
      <w:pPr>
        <w:spacing w:after="0"/>
        <w:ind w:left="426"/>
      </w:pPr>
      <w:r w:rsidRPr="00CB6053">
        <w:t>A számviteli alapismeretek tantárgyban elsajátított ismeretek gyakorlati alkalmazása. A bizonylati rendszer, a kézi és gépi analitika alkalmazása.</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Kapcsolódó közismereti, szakmai tartalmak</w:t>
      </w:r>
    </w:p>
    <w:p w:rsidR="00CB6053" w:rsidRDefault="00CB6053" w:rsidP="00CB6053">
      <w:pPr>
        <w:spacing w:after="0"/>
        <w:ind w:left="426"/>
      </w:pPr>
      <w:r>
        <w:t>Számviteli alapismeretek tantárgy:</w:t>
      </w:r>
    </w:p>
    <w:p w:rsidR="00CB6053" w:rsidRDefault="00CB6053" w:rsidP="00CB6053">
      <w:pPr>
        <w:spacing w:after="0"/>
        <w:ind w:left="426"/>
      </w:pPr>
    </w:p>
    <w:p w:rsidR="00CB6053" w:rsidRDefault="00CB6053" w:rsidP="00CB6053">
      <w:pPr>
        <w:spacing w:after="0"/>
        <w:ind w:left="851"/>
      </w:pPr>
      <w:r>
        <w:t>Témakör: A számviteli törvény</w:t>
      </w:r>
    </w:p>
    <w:p w:rsidR="00CB6053" w:rsidRDefault="00CB6053" w:rsidP="00CB6053">
      <w:pPr>
        <w:spacing w:after="0"/>
        <w:ind w:left="851"/>
      </w:pPr>
      <w:r>
        <w:t xml:space="preserve">Tartalmak: a számviteli bizonylatok </w:t>
      </w:r>
    </w:p>
    <w:p w:rsidR="00CB6053" w:rsidRDefault="00CB6053" w:rsidP="00CB6053">
      <w:pPr>
        <w:spacing w:after="0"/>
        <w:ind w:left="426"/>
      </w:pPr>
    </w:p>
    <w:p w:rsidR="00CB6053" w:rsidRDefault="00CB6053" w:rsidP="00CB6053">
      <w:pPr>
        <w:spacing w:after="0"/>
        <w:ind w:left="851"/>
      </w:pPr>
      <w:r>
        <w:t>Témakör: A könyvelési tételek szerkesztése</w:t>
      </w:r>
    </w:p>
    <w:p w:rsidR="00CB6053" w:rsidRDefault="00CB6053" w:rsidP="00CB6053">
      <w:pPr>
        <w:spacing w:after="0"/>
        <w:ind w:left="851"/>
      </w:pPr>
      <w:r>
        <w:t xml:space="preserve">Tartalmak: könyvelési tételek szerkesztése, analitikus nyilvántartás </w:t>
      </w:r>
    </w:p>
    <w:p w:rsidR="00CB6053" w:rsidRDefault="00CB6053" w:rsidP="00CB6053">
      <w:pPr>
        <w:spacing w:after="0"/>
        <w:ind w:left="851"/>
      </w:pPr>
    </w:p>
    <w:p w:rsidR="00CB6053" w:rsidRDefault="00CB6053" w:rsidP="00CB6053">
      <w:pPr>
        <w:spacing w:after="0"/>
        <w:ind w:left="851"/>
      </w:pPr>
      <w:r>
        <w:t>Témakör: Tárgyi eszközök elszámolása</w:t>
      </w:r>
    </w:p>
    <w:p w:rsidR="009457AE" w:rsidRDefault="00CB6053" w:rsidP="00CB6053">
      <w:pPr>
        <w:spacing w:after="0"/>
        <w:ind w:left="851"/>
      </w:pPr>
      <w:r>
        <w:t>Tartalmak: Tárgyi eszközök analitikus nyilvántartása</w:t>
      </w:r>
    </w:p>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Témakörök</w:t>
      </w:r>
    </w:p>
    <w:p w:rsidR="009457AE" w:rsidRDefault="00F43444" w:rsidP="009457AE">
      <w:pPr>
        <w:pStyle w:val="Listaszerbekezds"/>
        <w:numPr>
          <w:ilvl w:val="2"/>
          <w:numId w:val="8"/>
        </w:numPr>
        <w:tabs>
          <w:tab w:val="left" w:pos="1701"/>
          <w:tab w:val="right" w:pos="9072"/>
        </w:tabs>
        <w:spacing w:after="0"/>
        <w:ind w:left="993" w:hanging="426"/>
        <w:rPr>
          <w:b/>
          <w:i/>
        </w:rPr>
      </w:pPr>
      <w:r w:rsidRPr="00F43444">
        <w:rPr>
          <w:b/>
          <w:i/>
        </w:rPr>
        <w:t>A pénzkezeléshez kapcsolódó bizonylat</w:t>
      </w:r>
      <w:r>
        <w:rPr>
          <w:b/>
          <w:i/>
        </w:rPr>
        <w:t>ok</w:t>
      </w:r>
      <w:r w:rsidR="009457AE" w:rsidRPr="00644690">
        <w:rPr>
          <w:b/>
          <w:i/>
        </w:rPr>
        <w:tab/>
      </w:r>
      <w:r w:rsidR="0066341E">
        <w:rPr>
          <w:b/>
          <w:i/>
        </w:rPr>
        <w:t>12</w:t>
      </w:r>
      <w:r w:rsidR="009457AE">
        <w:rPr>
          <w:b/>
          <w:i/>
        </w:rPr>
        <w:t xml:space="preserve"> ó</w:t>
      </w:r>
      <w:r w:rsidR="009457AE" w:rsidRPr="00644690">
        <w:rPr>
          <w:b/>
          <w:i/>
        </w:rPr>
        <w:t>ra/</w:t>
      </w:r>
      <w:r w:rsidR="0066341E">
        <w:rPr>
          <w:b/>
          <w:i/>
        </w:rPr>
        <w:t>12</w:t>
      </w:r>
      <w:r w:rsidR="009457AE" w:rsidRPr="00644690">
        <w:rPr>
          <w:b/>
          <w:i/>
        </w:rPr>
        <w:t xml:space="preserve"> óra</w:t>
      </w:r>
    </w:p>
    <w:p w:rsidR="00F43444" w:rsidRPr="00F43444" w:rsidRDefault="00F43444" w:rsidP="00F43444">
      <w:pPr>
        <w:spacing w:after="0"/>
        <w:ind w:left="851"/>
        <w:rPr>
          <w:rFonts w:cs="Times New Roman"/>
        </w:rPr>
      </w:pPr>
      <w:r w:rsidRPr="00F43444">
        <w:rPr>
          <w:rFonts w:cs="Times New Roman"/>
        </w:rPr>
        <w:t>Kiadási és bevételi pénztárbizonylat</w:t>
      </w:r>
    </w:p>
    <w:p w:rsidR="00F43444" w:rsidRPr="00F43444" w:rsidRDefault="00F43444" w:rsidP="00F43444">
      <w:pPr>
        <w:spacing w:after="0"/>
        <w:ind w:left="851"/>
        <w:rPr>
          <w:rFonts w:cs="Times New Roman"/>
        </w:rPr>
      </w:pPr>
      <w:r w:rsidRPr="00F43444">
        <w:rPr>
          <w:rFonts w:cs="Times New Roman"/>
        </w:rPr>
        <w:t>Időszaki pénztárjelentés</w:t>
      </w:r>
    </w:p>
    <w:p w:rsidR="00F43444" w:rsidRPr="00F43444" w:rsidRDefault="00F43444" w:rsidP="00F43444">
      <w:pPr>
        <w:spacing w:after="0"/>
        <w:ind w:left="851"/>
        <w:rPr>
          <w:rFonts w:cs="Times New Roman"/>
        </w:rPr>
      </w:pPr>
      <w:r w:rsidRPr="00F43444">
        <w:rPr>
          <w:rFonts w:cs="Times New Roman"/>
        </w:rPr>
        <w:t>Készpénzfizetési számla</w:t>
      </w:r>
    </w:p>
    <w:p w:rsidR="00F43444" w:rsidRPr="00F43444" w:rsidRDefault="00F43444" w:rsidP="00F43444">
      <w:pPr>
        <w:spacing w:after="0"/>
        <w:ind w:left="851"/>
        <w:rPr>
          <w:rFonts w:cs="Times New Roman"/>
        </w:rPr>
      </w:pPr>
      <w:r w:rsidRPr="00F43444">
        <w:rPr>
          <w:rFonts w:cs="Times New Roman"/>
        </w:rPr>
        <w:t>Szigorú számadású bizonylatok nyilvántartása</w:t>
      </w:r>
    </w:p>
    <w:p w:rsidR="009457AE" w:rsidRDefault="00F43444" w:rsidP="00F43444">
      <w:pPr>
        <w:spacing w:after="0"/>
        <w:ind w:left="851"/>
      </w:pPr>
      <w:r w:rsidRPr="00F43444">
        <w:rPr>
          <w:rFonts w:cs="Times New Roman"/>
        </w:rPr>
        <w:t>Készpénzforgalomhoz kötődő egyszerű gazdasági események bizonylatinak elkészítése (komplex feladat megoldása)</w:t>
      </w:r>
    </w:p>
    <w:p w:rsidR="009457AE" w:rsidRPr="00644690" w:rsidRDefault="009457AE" w:rsidP="009457AE">
      <w:pPr>
        <w:tabs>
          <w:tab w:val="left" w:pos="1418"/>
          <w:tab w:val="right" w:pos="9072"/>
        </w:tabs>
        <w:spacing w:after="0"/>
        <w:ind w:left="851"/>
      </w:pPr>
    </w:p>
    <w:p w:rsidR="009457AE" w:rsidRDefault="00F43444" w:rsidP="009457AE">
      <w:pPr>
        <w:pStyle w:val="Listaszerbekezds"/>
        <w:numPr>
          <w:ilvl w:val="2"/>
          <w:numId w:val="8"/>
        </w:numPr>
        <w:tabs>
          <w:tab w:val="left" w:pos="1701"/>
          <w:tab w:val="right" w:pos="9072"/>
        </w:tabs>
        <w:spacing w:after="0"/>
        <w:ind w:left="993" w:hanging="426"/>
        <w:rPr>
          <w:b/>
          <w:i/>
        </w:rPr>
      </w:pPr>
      <w:r w:rsidRPr="00F43444">
        <w:rPr>
          <w:b/>
          <w:i/>
        </w:rPr>
        <w:t>A tárgyi eszközök nyilvántartása</w:t>
      </w:r>
      <w:r w:rsidR="009457AE" w:rsidRPr="00644690">
        <w:rPr>
          <w:b/>
          <w:i/>
        </w:rPr>
        <w:tab/>
      </w:r>
      <w:r w:rsidR="003F2CE0">
        <w:rPr>
          <w:b/>
          <w:i/>
        </w:rPr>
        <w:t>12</w:t>
      </w:r>
      <w:r w:rsidR="009457AE">
        <w:rPr>
          <w:b/>
          <w:i/>
        </w:rPr>
        <w:t xml:space="preserve"> ó</w:t>
      </w:r>
      <w:r w:rsidR="009457AE" w:rsidRPr="00644690">
        <w:rPr>
          <w:b/>
          <w:i/>
        </w:rPr>
        <w:t>ra/</w:t>
      </w:r>
      <w:r w:rsidR="003F2CE0">
        <w:rPr>
          <w:b/>
          <w:i/>
        </w:rPr>
        <w:t>12</w:t>
      </w:r>
      <w:r w:rsidR="009457AE" w:rsidRPr="00644690">
        <w:rPr>
          <w:b/>
          <w:i/>
        </w:rPr>
        <w:t xml:space="preserve"> óra</w:t>
      </w:r>
    </w:p>
    <w:p w:rsidR="00F43444" w:rsidRPr="00F43444" w:rsidRDefault="00F43444" w:rsidP="00F43444">
      <w:pPr>
        <w:spacing w:after="0"/>
        <w:ind w:left="851"/>
        <w:rPr>
          <w:rFonts w:cs="Times New Roman"/>
        </w:rPr>
      </w:pPr>
      <w:r w:rsidRPr="00F43444">
        <w:rPr>
          <w:rFonts w:cs="Times New Roman"/>
        </w:rPr>
        <w:t>Tárgyi eszköz egyedi nyilvántartó karton</w:t>
      </w:r>
    </w:p>
    <w:p w:rsidR="00F43444" w:rsidRPr="00F43444" w:rsidRDefault="00F43444" w:rsidP="00F43444">
      <w:pPr>
        <w:spacing w:after="0"/>
        <w:ind w:left="851"/>
        <w:rPr>
          <w:rFonts w:cs="Times New Roman"/>
        </w:rPr>
      </w:pPr>
      <w:r w:rsidRPr="00F43444">
        <w:rPr>
          <w:rFonts w:cs="Times New Roman"/>
        </w:rPr>
        <w:t>Üzembe helyezési okmány</w:t>
      </w:r>
    </w:p>
    <w:p w:rsidR="00F43444" w:rsidRPr="00F43444" w:rsidRDefault="00F43444" w:rsidP="00F43444">
      <w:pPr>
        <w:spacing w:after="0"/>
        <w:ind w:left="851"/>
        <w:rPr>
          <w:rFonts w:cs="Times New Roman"/>
        </w:rPr>
      </w:pPr>
      <w:r w:rsidRPr="00F43444">
        <w:rPr>
          <w:rFonts w:cs="Times New Roman"/>
        </w:rPr>
        <w:t>Selejtezési jegyzőkönyv</w:t>
      </w:r>
    </w:p>
    <w:p w:rsidR="00F43444" w:rsidRPr="00F43444" w:rsidRDefault="00F43444" w:rsidP="00F43444">
      <w:pPr>
        <w:spacing w:after="0"/>
        <w:ind w:left="851"/>
        <w:rPr>
          <w:rFonts w:cs="Times New Roman"/>
        </w:rPr>
      </w:pPr>
      <w:r w:rsidRPr="00F43444">
        <w:rPr>
          <w:rFonts w:cs="Times New Roman"/>
        </w:rPr>
        <w:t>Amortizáció számítása</w:t>
      </w:r>
    </w:p>
    <w:p w:rsidR="009457AE" w:rsidRDefault="00F43444" w:rsidP="00F43444">
      <w:pPr>
        <w:spacing w:after="0"/>
        <w:ind w:left="851"/>
      </w:pPr>
      <w:r w:rsidRPr="00F43444">
        <w:rPr>
          <w:rFonts w:cs="Times New Roman"/>
        </w:rPr>
        <w:t>Tárgyi eszköz analitika készítése</w:t>
      </w:r>
    </w:p>
    <w:p w:rsidR="009457AE" w:rsidRPr="002A1C54" w:rsidRDefault="009457AE" w:rsidP="009457AE">
      <w:pPr>
        <w:tabs>
          <w:tab w:val="left" w:pos="1418"/>
          <w:tab w:val="right" w:pos="9072"/>
        </w:tabs>
        <w:spacing w:after="0"/>
        <w:ind w:left="851"/>
      </w:pPr>
    </w:p>
    <w:p w:rsidR="009457AE" w:rsidRDefault="00F43444" w:rsidP="009457AE">
      <w:pPr>
        <w:pStyle w:val="Listaszerbekezds"/>
        <w:numPr>
          <w:ilvl w:val="2"/>
          <w:numId w:val="8"/>
        </w:numPr>
        <w:tabs>
          <w:tab w:val="left" w:pos="1701"/>
          <w:tab w:val="right" w:pos="9072"/>
        </w:tabs>
        <w:spacing w:after="0"/>
        <w:ind w:left="993" w:hanging="426"/>
        <w:rPr>
          <w:b/>
          <w:i/>
        </w:rPr>
      </w:pPr>
      <w:r w:rsidRPr="00F43444">
        <w:rPr>
          <w:b/>
          <w:i/>
        </w:rPr>
        <w:t>A vásárolt készletek bizonylatai</w:t>
      </w:r>
      <w:r w:rsidR="009457AE" w:rsidRPr="00644690">
        <w:rPr>
          <w:b/>
          <w:i/>
        </w:rPr>
        <w:tab/>
      </w:r>
      <w:r w:rsidR="008F39B9">
        <w:rPr>
          <w:b/>
          <w:i/>
        </w:rPr>
        <w:t>12</w:t>
      </w:r>
      <w:r w:rsidR="009457AE">
        <w:rPr>
          <w:b/>
          <w:i/>
        </w:rPr>
        <w:t xml:space="preserve"> ó</w:t>
      </w:r>
      <w:r w:rsidR="009457AE" w:rsidRPr="00644690">
        <w:rPr>
          <w:b/>
          <w:i/>
        </w:rPr>
        <w:t>ra/</w:t>
      </w:r>
      <w:r w:rsidR="008F39B9">
        <w:rPr>
          <w:b/>
          <w:i/>
        </w:rPr>
        <w:t>12</w:t>
      </w:r>
      <w:r w:rsidR="009457AE" w:rsidRPr="00644690">
        <w:rPr>
          <w:b/>
          <w:i/>
        </w:rPr>
        <w:t xml:space="preserve"> óra</w:t>
      </w:r>
    </w:p>
    <w:p w:rsidR="00F43444" w:rsidRPr="00F43444" w:rsidRDefault="00F43444" w:rsidP="00F43444">
      <w:pPr>
        <w:tabs>
          <w:tab w:val="left" w:pos="1418"/>
          <w:tab w:val="right" w:pos="9072"/>
        </w:tabs>
        <w:spacing w:after="0"/>
        <w:ind w:left="851"/>
        <w:rPr>
          <w:rFonts w:cs="Times New Roman"/>
        </w:rPr>
      </w:pPr>
      <w:r w:rsidRPr="00F43444">
        <w:rPr>
          <w:rFonts w:cs="Times New Roman"/>
        </w:rPr>
        <w:t>Készlet bevételezése, kivételezési bizonylat.</w:t>
      </w:r>
    </w:p>
    <w:p w:rsidR="00F43444" w:rsidRPr="00F43444" w:rsidRDefault="00F43444" w:rsidP="00F43444">
      <w:pPr>
        <w:tabs>
          <w:tab w:val="left" w:pos="1418"/>
          <w:tab w:val="right" w:pos="9072"/>
        </w:tabs>
        <w:spacing w:after="0"/>
        <w:ind w:left="851"/>
        <w:rPr>
          <w:rFonts w:cs="Times New Roman"/>
        </w:rPr>
      </w:pPr>
      <w:r w:rsidRPr="00F43444">
        <w:rPr>
          <w:rFonts w:cs="Times New Roman"/>
        </w:rPr>
        <w:t>Készletnyilvántartó lap</w:t>
      </w:r>
    </w:p>
    <w:p w:rsidR="00F43444" w:rsidRPr="00F43444" w:rsidRDefault="00F43444" w:rsidP="00F43444">
      <w:pPr>
        <w:tabs>
          <w:tab w:val="left" w:pos="1418"/>
          <w:tab w:val="right" w:pos="9072"/>
        </w:tabs>
        <w:spacing w:after="0"/>
        <w:ind w:left="851"/>
        <w:rPr>
          <w:rFonts w:cs="Times New Roman"/>
        </w:rPr>
      </w:pPr>
      <w:r w:rsidRPr="00F43444">
        <w:rPr>
          <w:rFonts w:cs="Times New Roman"/>
        </w:rPr>
        <w:t>Szállítólevél</w:t>
      </w:r>
    </w:p>
    <w:p w:rsidR="00F43444" w:rsidRPr="00F43444" w:rsidRDefault="00F43444" w:rsidP="00F43444">
      <w:pPr>
        <w:tabs>
          <w:tab w:val="left" w:pos="1418"/>
          <w:tab w:val="right" w:pos="9072"/>
        </w:tabs>
        <w:spacing w:after="0"/>
        <w:ind w:left="851"/>
        <w:rPr>
          <w:rFonts w:cs="Times New Roman"/>
        </w:rPr>
      </w:pPr>
      <w:r w:rsidRPr="00F43444">
        <w:rPr>
          <w:rFonts w:cs="Times New Roman"/>
        </w:rPr>
        <w:t>Számla</w:t>
      </w:r>
    </w:p>
    <w:p w:rsidR="009457AE" w:rsidRDefault="00F43444" w:rsidP="009457AE">
      <w:pPr>
        <w:tabs>
          <w:tab w:val="left" w:pos="1418"/>
          <w:tab w:val="right" w:pos="9072"/>
        </w:tabs>
        <w:spacing w:after="0"/>
        <w:ind w:left="851"/>
        <w:rPr>
          <w:rFonts w:cs="Times New Roman"/>
        </w:rPr>
      </w:pPr>
      <w:r w:rsidRPr="00F43444">
        <w:rPr>
          <w:rFonts w:cs="Times New Roman"/>
        </w:rPr>
        <w:t>Készletnyilvántartás készítése (komplex feladat megoldása)</w:t>
      </w:r>
    </w:p>
    <w:p w:rsidR="009457AE" w:rsidRPr="002A1C54" w:rsidRDefault="009457AE" w:rsidP="009457AE">
      <w:pPr>
        <w:tabs>
          <w:tab w:val="left" w:pos="1418"/>
          <w:tab w:val="right" w:pos="9072"/>
        </w:tabs>
        <w:spacing w:after="0"/>
        <w:ind w:left="851"/>
      </w:pPr>
    </w:p>
    <w:p w:rsidR="009457AE" w:rsidRDefault="004719FF" w:rsidP="009457AE">
      <w:pPr>
        <w:pStyle w:val="Listaszerbekezds"/>
        <w:numPr>
          <w:ilvl w:val="2"/>
          <w:numId w:val="8"/>
        </w:numPr>
        <w:tabs>
          <w:tab w:val="left" w:pos="1701"/>
          <w:tab w:val="right" w:pos="9072"/>
        </w:tabs>
        <w:spacing w:after="0"/>
        <w:ind w:left="993" w:hanging="426"/>
        <w:rPr>
          <w:b/>
          <w:i/>
        </w:rPr>
      </w:pPr>
      <w:r>
        <w:rPr>
          <w:b/>
          <w:i/>
        </w:rPr>
        <w:t>Komplex számviteli esettanulmányok</w:t>
      </w:r>
      <w:r w:rsidR="009457AE" w:rsidRPr="00644690">
        <w:rPr>
          <w:b/>
          <w:i/>
        </w:rPr>
        <w:tab/>
      </w:r>
      <w:r>
        <w:rPr>
          <w:b/>
          <w:i/>
        </w:rPr>
        <w:t>20</w:t>
      </w:r>
      <w:r w:rsidR="009457AE">
        <w:rPr>
          <w:b/>
          <w:i/>
        </w:rPr>
        <w:t xml:space="preserve"> ó</w:t>
      </w:r>
      <w:r w:rsidR="009457AE" w:rsidRPr="00644690">
        <w:rPr>
          <w:b/>
          <w:i/>
        </w:rPr>
        <w:t>ra/</w:t>
      </w:r>
      <w:r>
        <w:rPr>
          <w:b/>
          <w:i/>
        </w:rPr>
        <w:t>2</w:t>
      </w:r>
      <w:r w:rsidR="00735385">
        <w:rPr>
          <w:b/>
          <w:i/>
        </w:rPr>
        <w:t>5</w:t>
      </w:r>
      <w:r w:rsidR="009457AE" w:rsidRPr="00644690">
        <w:rPr>
          <w:b/>
          <w:i/>
        </w:rPr>
        <w:t xml:space="preserve"> óra</w:t>
      </w:r>
    </w:p>
    <w:p w:rsidR="00B32531" w:rsidRPr="00B32531" w:rsidRDefault="005376AE" w:rsidP="00B32531">
      <w:pPr>
        <w:tabs>
          <w:tab w:val="left" w:pos="1418"/>
          <w:tab w:val="right" w:pos="9072"/>
        </w:tabs>
        <w:spacing w:after="0"/>
        <w:ind w:left="851"/>
        <w:rPr>
          <w:rFonts w:cs="Times New Roman"/>
        </w:rPr>
      </w:pPr>
      <w:r>
        <w:rPr>
          <w:rFonts w:cs="Times New Roman"/>
        </w:rPr>
        <w:t>T</w:t>
      </w:r>
      <w:r w:rsidR="00B32531" w:rsidRPr="00B32531">
        <w:rPr>
          <w:rFonts w:cs="Times New Roman"/>
        </w:rPr>
        <w:t xml:space="preserve">árgyi eszközökkel, vásárolt és saját termelésű készletekkel, </w:t>
      </w:r>
      <w:proofErr w:type="spellStart"/>
      <w:r w:rsidR="00B32531" w:rsidRPr="00B32531">
        <w:rPr>
          <w:rFonts w:cs="Times New Roman"/>
        </w:rPr>
        <w:t>jövedelemelszámolással</w:t>
      </w:r>
      <w:proofErr w:type="spellEnd"/>
      <w:r w:rsidR="00B32531" w:rsidRPr="00B32531">
        <w:rPr>
          <w:rFonts w:cs="Times New Roman"/>
        </w:rPr>
        <w:t xml:space="preserve"> kapcsolatos komplex gazdasági események főkönyvi elszámolása</w:t>
      </w:r>
    </w:p>
    <w:p w:rsidR="004719FF" w:rsidRDefault="00B32531" w:rsidP="009457AE">
      <w:pPr>
        <w:tabs>
          <w:tab w:val="left" w:pos="1418"/>
          <w:tab w:val="right" w:pos="9072"/>
        </w:tabs>
        <w:spacing w:after="0"/>
        <w:ind w:left="851"/>
        <w:rPr>
          <w:rFonts w:cs="Times New Roman"/>
        </w:rPr>
      </w:pPr>
      <w:r w:rsidRPr="00B32531">
        <w:rPr>
          <w:rFonts w:cs="Times New Roman"/>
        </w:rPr>
        <w:t xml:space="preserve">A beszámoló (egyszerűsített éves beszámoló mérleg, </w:t>
      </w:r>
      <w:proofErr w:type="spellStart"/>
      <w:r w:rsidRPr="00B32531">
        <w:rPr>
          <w:rFonts w:cs="Times New Roman"/>
        </w:rPr>
        <w:t>eredménykimutatás</w:t>
      </w:r>
      <w:proofErr w:type="spellEnd"/>
      <w:r w:rsidRPr="00B32531">
        <w:rPr>
          <w:rFonts w:cs="Times New Roman"/>
        </w:rPr>
        <w:t>) készítése könyvelt adatok alapján</w:t>
      </w:r>
    </w:p>
    <w:p w:rsidR="003A77AD" w:rsidRDefault="003A77AD">
      <w:pPr>
        <w:spacing w:after="200" w:line="276" w:lineRule="auto"/>
        <w:jc w:val="left"/>
      </w:pPr>
      <w:r>
        <w:br w:type="page"/>
      </w:r>
    </w:p>
    <w:p w:rsidR="009457AE" w:rsidRPr="002A1C54" w:rsidRDefault="009457AE" w:rsidP="009457AE">
      <w:pPr>
        <w:tabs>
          <w:tab w:val="left" w:pos="1418"/>
          <w:tab w:val="right" w:pos="9072"/>
        </w:tabs>
        <w:spacing w:after="0"/>
        <w:ind w:left="851"/>
      </w:pPr>
    </w:p>
    <w:p w:rsidR="009457AE" w:rsidRPr="00644690" w:rsidRDefault="00C1169F" w:rsidP="009457AE">
      <w:pPr>
        <w:pStyle w:val="Listaszerbekezds"/>
        <w:numPr>
          <w:ilvl w:val="2"/>
          <w:numId w:val="8"/>
        </w:numPr>
        <w:tabs>
          <w:tab w:val="left" w:pos="1701"/>
          <w:tab w:val="right" w:pos="9072"/>
        </w:tabs>
        <w:spacing w:after="0"/>
        <w:ind w:left="993" w:hanging="426"/>
        <w:rPr>
          <w:rFonts w:cs="Times New Roman"/>
          <w:b/>
          <w:i/>
        </w:rPr>
      </w:pPr>
      <w:r>
        <w:rPr>
          <w:b/>
          <w:i/>
        </w:rPr>
        <w:t>Pénzügyi analitika számítógépen</w:t>
      </w:r>
      <w:r w:rsidR="009457AE" w:rsidRPr="00644690">
        <w:rPr>
          <w:b/>
          <w:i/>
        </w:rPr>
        <w:tab/>
      </w:r>
      <w:r>
        <w:rPr>
          <w:b/>
          <w:i/>
        </w:rPr>
        <w:t>11</w:t>
      </w:r>
      <w:r w:rsidR="009457AE">
        <w:rPr>
          <w:b/>
          <w:i/>
        </w:rPr>
        <w:t xml:space="preserve"> ó</w:t>
      </w:r>
      <w:r w:rsidR="009457AE" w:rsidRPr="00644690">
        <w:rPr>
          <w:b/>
          <w:i/>
        </w:rPr>
        <w:t>ra/</w:t>
      </w:r>
      <w:r>
        <w:rPr>
          <w:b/>
          <w:i/>
        </w:rPr>
        <w:t>11</w:t>
      </w:r>
      <w:r w:rsidR="009457AE" w:rsidRPr="00644690">
        <w:rPr>
          <w:b/>
          <w:i/>
        </w:rPr>
        <w:t xml:space="preserve"> óra</w:t>
      </w:r>
    </w:p>
    <w:p w:rsidR="00C1169F" w:rsidRPr="00C1169F" w:rsidRDefault="00C1169F" w:rsidP="00C1169F">
      <w:pPr>
        <w:spacing w:after="0"/>
        <w:ind w:left="851"/>
        <w:rPr>
          <w:rFonts w:cs="Times New Roman"/>
        </w:rPr>
      </w:pPr>
      <w:r w:rsidRPr="00C1169F">
        <w:rPr>
          <w:rFonts w:cs="Times New Roman"/>
        </w:rPr>
        <w:t>Pénztár könyvelése bizonylatok alapján</w:t>
      </w:r>
    </w:p>
    <w:p w:rsidR="00C1169F" w:rsidRPr="00C1169F" w:rsidRDefault="00C1169F" w:rsidP="00C1169F">
      <w:pPr>
        <w:spacing w:after="0"/>
        <w:ind w:left="851"/>
        <w:rPr>
          <w:rFonts w:cs="Times New Roman"/>
        </w:rPr>
      </w:pPr>
      <w:r w:rsidRPr="00C1169F">
        <w:rPr>
          <w:rFonts w:cs="Times New Roman"/>
        </w:rPr>
        <w:t>Bankszámla forgalom könyvelése bankszámla kivonat alapján</w:t>
      </w:r>
    </w:p>
    <w:p w:rsidR="00C1169F" w:rsidRPr="00C1169F" w:rsidRDefault="00C1169F" w:rsidP="00C1169F">
      <w:pPr>
        <w:spacing w:after="0"/>
        <w:ind w:left="851"/>
        <w:rPr>
          <w:rFonts w:cs="Times New Roman"/>
        </w:rPr>
      </w:pPr>
      <w:r w:rsidRPr="00C1169F">
        <w:rPr>
          <w:rFonts w:cs="Times New Roman"/>
        </w:rPr>
        <w:t>Listák, lekérdezések a pénzügyi programból</w:t>
      </w:r>
    </w:p>
    <w:p w:rsidR="009457AE" w:rsidRDefault="00C1169F" w:rsidP="00C1169F">
      <w:pPr>
        <w:spacing w:after="0"/>
        <w:ind w:left="851"/>
      </w:pPr>
      <w:r w:rsidRPr="00C1169F">
        <w:rPr>
          <w:rFonts w:cs="Times New Roman"/>
        </w:rPr>
        <w:t>Pénzügyi analitika készítése (komplex feladat megoldása</w:t>
      </w:r>
      <w:r w:rsidR="009457AE" w:rsidRPr="00A80941">
        <w:rPr>
          <w:rFonts w:cs="Times New Roman"/>
        </w:rPr>
        <w:t xml:space="preserve"> témakör részletes kifejtése</w:t>
      </w:r>
    </w:p>
    <w:p w:rsidR="009457AE" w:rsidRPr="002A1C54" w:rsidRDefault="009457AE" w:rsidP="009457AE">
      <w:pPr>
        <w:tabs>
          <w:tab w:val="left" w:pos="1418"/>
          <w:tab w:val="right" w:pos="9072"/>
        </w:tabs>
        <w:spacing w:after="0"/>
        <w:ind w:left="851"/>
      </w:pPr>
    </w:p>
    <w:p w:rsidR="009457AE" w:rsidRPr="00644690" w:rsidRDefault="009457AE" w:rsidP="009457AE">
      <w:pPr>
        <w:pStyle w:val="Listaszerbekezds"/>
        <w:numPr>
          <w:ilvl w:val="1"/>
          <w:numId w:val="8"/>
        </w:numPr>
        <w:spacing w:after="0"/>
        <w:rPr>
          <w:rFonts w:cs="Times New Roman"/>
          <w:b/>
        </w:rPr>
      </w:pPr>
      <w:r w:rsidRPr="00644690">
        <w:rPr>
          <w:b/>
        </w:rPr>
        <w:t>A képzés javasolt helyszíne (ajánlás)</w:t>
      </w:r>
    </w:p>
    <w:p w:rsidR="009457AE" w:rsidRDefault="00F43444" w:rsidP="009457AE">
      <w:pPr>
        <w:spacing w:after="0"/>
        <w:ind w:left="426"/>
      </w:pPr>
      <w:r>
        <w:t>Taniroda, számítógépterem</w:t>
      </w:r>
    </w:p>
    <w:p w:rsidR="009457AE" w:rsidRPr="002B5BF7" w:rsidRDefault="009457AE" w:rsidP="009457AE">
      <w:pPr>
        <w:spacing w:after="0"/>
        <w:ind w:left="426"/>
      </w:pPr>
    </w:p>
    <w:p w:rsidR="009457AE" w:rsidRPr="00FF2E9D" w:rsidRDefault="009457AE" w:rsidP="009457AE">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457AE" w:rsidRDefault="009457AE" w:rsidP="009457AE">
      <w:pPr>
        <w:spacing w:after="0"/>
        <w:ind w:left="426"/>
      </w:pPr>
    </w:p>
    <w:p w:rsidR="009457AE" w:rsidRPr="00C879C0" w:rsidRDefault="009457AE" w:rsidP="009457AE">
      <w:pPr>
        <w:spacing w:after="0"/>
        <w:ind w:left="426"/>
        <w:rPr>
          <w:i/>
        </w:rPr>
      </w:pPr>
    </w:p>
    <w:p w:rsidR="009457AE" w:rsidRPr="00FF2E9D" w:rsidRDefault="009457AE" w:rsidP="009457AE">
      <w:pPr>
        <w:spacing w:after="0"/>
        <w:ind w:left="426"/>
      </w:pPr>
    </w:p>
    <w:p w:rsidR="009457AE" w:rsidRDefault="009457AE" w:rsidP="009457AE">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A77AD" w:rsidRPr="003A77AD" w:rsidTr="003A77A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xml:space="preserve">Alkalmazandó eszközök és felszerelések </w:t>
            </w:r>
          </w:p>
        </w:tc>
      </w:tr>
      <w:tr w:rsidR="003A77AD" w:rsidRPr="003A77AD" w:rsidTr="003A77A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gazdasági események bemutatása</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bl>
    <w:p w:rsidR="009457AE" w:rsidRDefault="009457AE" w:rsidP="009457AE">
      <w:pPr>
        <w:spacing w:after="0"/>
        <w:ind w:left="426"/>
      </w:pPr>
    </w:p>
    <w:p w:rsidR="009457AE" w:rsidRPr="00BC7291" w:rsidRDefault="009457AE" w:rsidP="009457AE">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A77AD" w:rsidRPr="003A77AD" w:rsidTr="003A77AD">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xml:space="preserve">Alkalmazandó eszközök és felszerelések </w:t>
            </w:r>
          </w:p>
        </w:tc>
      </w:tr>
      <w:tr w:rsidR="003A77AD" w:rsidRPr="003A77AD" w:rsidTr="003A77AD">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A77AD" w:rsidRPr="003A77AD" w:rsidRDefault="003A77AD" w:rsidP="003A77AD">
            <w:pPr>
              <w:spacing w:after="0"/>
              <w:jc w:val="left"/>
              <w:rPr>
                <w:rFonts w:eastAsia="Times New Roman" w:cs="Times New Roman"/>
                <w:color w:val="000000"/>
                <w:sz w:val="20"/>
                <w:szCs w:val="20"/>
                <w:lang w:eastAsia="hu-HU"/>
              </w:rPr>
            </w:pPr>
          </w:p>
        </w:tc>
      </w:tr>
      <w:tr w:rsidR="003A77AD" w:rsidRPr="003A77AD" w:rsidTr="003A77A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 feldolgozó tevékenységek</w:t>
            </w:r>
          </w:p>
        </w:tc>
      </w:tr>
      <w:tr w:rsidR="003A77AD" w:rsidRPr="003A77AD" w:rsidTr="003A77A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Ismeretalkalmazási gyakorló tevékenységek, feladatok</w:t>
            </w:r>
          </w:p>
        </w:tc>
      </w:tr>
      <w:tr w:rsidR="003A77AD" w:rsidRPr="003A77AD" w:rsidTr="003A77A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bl>
    <w:p w:rsidR="003A77AD" w:rsidRDefault="003A77AD">
      <w:r>
        <w:br w:type="page"/>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A77AD" w:rsidRPr="003A77AD" w:rsidTr="003A77A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lastRenderedPageBreak/>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Csoportos munkaformák körében</w:t>
            </w:r>
          </w:p>
        </w:tc>
      </w:tr>
      <w:tr w:rsidR="003A77AD" w:rsidRPr="003A77AD" w:rsidTr="003A77A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r w:rsidR="003A77AD" w:rsidRPr="003A77AD" w:rsidTr="003A77A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3.3.</w:t>
            </w:r>
          </w:p>
        </w:tc>
        <w:tc>
          <w:tcPr>
            <w:tcW w:w="2777"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center"/>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A77AD" w:rsidRPr="003A77AD" w:rsidRDefault="003A77AD" w:rsidP="003A77AD">
            <w:pPr>
              <w:spacing w:after="0"/>
              <w:jc w:val="left"/>
              <w:rPr>
                <w:rFonts w:eastAsia="Times New Roman" w:cs="Times New Roman"/>
                <w:color w:val="000000"/>
                <w:sz w:val="20"/>
                <w:szCs w:val="20"/>
                <w:lang w:eastAsia="hu-HU"/>
              </w:rPr>
            </w:pPr>
            <w:r w:rsidRPr="003A77AD">
              <w:rPr>
                <w:rFonts w:eastAsia="Times New Roman" w:cs="Times New Roman"/>
                <w:color w:val="000000"/>
                <w:sz w:val="20"/>
                <w:szCs w:val="20"/>
                <w:lang w:eastAsia="hu-HU"/>
              </w:rPr>
              <w:t> </w:t>
            </w:r>
          </w:p>
        </w:tc>
      </w:tr>
    </w:tbl>
    <w:p w:rsidR="009457AE" w:rsidRPr="002B5BF7" w:rsidRDefault="009457AE" w:rsidP="009457AE">
      <w:pPr>
        <w:spacing w:after="0"/>
        <w:ind w:left="426"/>
      </w:pPr>
    </w:p>
    <w:p w:rsidR="009457AE" w:rsidRPr="00644690" w:rsidRDefault="009457AE" w:rsidP="009457AE">
      <w:pPr>
        <w:pStyle w:val="Listaszerbekezds"/>
        <w:numPr>
          <w:ilvl w:val="1"/>
          <w:numId w:val="8"/>
        </w:numPr>
        <w:spacing w:after="0"/>
        <w:rPr>
          <w:rFonts w:cs="Times New Roman"/>
          <w:b/>
        </w:rPr>
      </w:pPr>
      <w:r w:rsidRPr="00644690">
        <w:rPr>
          <w:b/>
        </w:rPr>
        <w:t>A tantárgy értékelésének módja</w:t>
      </w:r>
    </w:p>
    <w:p w:rsidR="009457AE" w:rsidRDefault="009457AE" w:rsidP="009457AE">
      <w:pPr>
        <w:spacing w:after="0"/>
        <w:ind w:left="426"/>
      </w:pPr>
      <w:r w:rsidRPr="003A56AA">
        <w:t>A nemzeti köznevelésről szóló 2011. évi CXC. törvény. 54. § (2) a) pontja szerinti értékeléssel.</w:t>
      </w:r>
    </w:p>
    <w:p w:rsidR="009457AE" w:rsidRPr="002B5BF7" w:rsidRDefault="009457AE" w:rsidP="009457AE">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A7DBE" w:rsidP="00C53E01">
      <w:pPr>
        <w:spacing w:after="480"/>
        <w:jc w:val="center"/>
        <w:rPr>
          <w:rFonts w:cs="Times New Roman"/>
          <w:b/>
          <w:sz w:val="36"/>
        </w:rPr>
      </w:pPr>
      <w:r w:rsidRPr="00B36BEC">
        <w:rPr>
          <w:rFonts w:cs="Times New Roman"/>
          <w:b/>
          <w:sz w:val="36"/>
        </w:rPr>
        <w:t>11884</w:t>
      </w:r>
      <w:r w:rsidR="00C53E01" w:rsidRPr="00B36BEC">
        <w:rPr>
          <w:rFonts w:cs="Times New Roman"/>
          <w:b/>
          <w:sz w:val="36"/>
        </w:rPr>
        <w:t>-</w:t>
      </w:r>
      <w:r w:rsidR="00987A09" w:rsidRPr="00B36BEC">
        <w:rPr>
          <w:rFonts w:cs="Times New Roman"/>
          <w:b/>
          <w:sz w:val="36"/>
        </w:rPr>
        <w:t>16</w:t>
      </w:r>
      <w:r w:rsidR="00C53E01" w:rsidRPr="00D52C63">
        <w:rPr>
          <w:rFonts w:cs="Times New Roman"/>
          <w:b/>
          <w:sz w:val="36"/>
        </w:rPr>
        <w:t xml:space="preserve"> azonosító számú</w:t>
      </w:r>
    </w:p>
    <w:p w:rsidR="00C53E01" w:rsidRPr="00D52C63" w:rsidRDefault="00987A09" w:rsidP="00C53E01">
      <w:pPr>
        <w:jc w:val="center"/>
        <w:rPr>
          <w:rFonts w:cs="Times New Roman"/>
          <w:b/>
          <w:sz w:val="36"/>
        </w:rPr>
      </w:pPr>
      <w:r>
        <w:rPr>
          <w:rFonts w:cs="Times New Roman"/>
          <w:b/>
          <w:sz w:val="36"/>
        </w:rPr>
        <w:t>Projekttervezés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2A7DBE">
        <w:rPr>
          <w:rFonts w:cs="Times New Roman"/>
        </w:rPr>
        <w:t>11884</w:t>
      </w:r>
      <w:r w:rsidRPr="00D26A67">
        <w:rPr>
          <w:rFonts w:cs="Times New Roman"/>
        </w:rPr>
        <w:t>-</w:t>
      </w:r>
      <w:r w:rsidR="00987A09">
        <w:rPr>
          <w:rFonts w:cs="Times New Roman"/>
        </w:rPr>
        <w:t>16</w:t>
      </w:r>
      <w:r w:rsidRPr="00D52C63">
        <w:rPr>
          <w:rFonts w:cs="Times New Roman"/>
        </w:rPr>
        <w:t xml:space="preserve"> azonosító számú </w:t>
      </w:r>
      <w:r w:rsidR="00987A09">
        <w:rPr>
          <w:rFonts w:cs="Times New Roman"/>
        </w:rPr>
        <w:t>Projekttervezés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0"/>
        <w:gridCol w:w="600"/>
        <w:gridCol w:w="600"/>
        <w:gridCol w:w="600"/>
      </w:tblGrid>
      <w:tr w:rsidR="00BD3381" w:rsidRPr="00BD3381" w:rsidTr="00BD3381">
        <w:trPr>
          <w:trHeight w:val="1755"/>
          <w:jc w:val="center"/>
        </w:trPr>
        <w:tc>
          <w:tcPr>
            <w:tcW w:w="400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textDirection w:val="btLr"/>
            <w:vAlign w:val="bottom"/>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Támogatási alapismeretek</w:t>
            </w:r>
          </w:p>
        </w:tc>
        <w:tc>
          <w:tcPr>
            <w:tcW w:w="600" w:type="dxa"/>
            <w:shd w:val="clear" w:color="auto" w:fill="auto"/>
            <w:textDirection w:val="btLr"/>
            <w:vAlign w:val="bottom"/>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Gazdálkodási statisztika</w:t>
            </w:r>
          </w:p>
        </w:tc>
        <w:tc>
          <w:tcPr>
            <w:tcW w:w="600" w:type="dxa"/>
            <w:shd w:val="clear" w:color="auto" w:fill="auto"/>
            <w:textDirection w:val="btLr"/>
            <w:vAlign w:val="bottom"/>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Folyamat- és pénzügyi tervezés</w:t>
            </w:r>
          </w:p>
        </w:tc>
      </w:tr>
      <w:tr w:rsidR="00BD3381" w:rsidRPr="00BD3381" w:rsidTr="00BD3381">
        <w:trPr>
          <w:trHeight w:val="300"/>
          <w:jc w:val="center"/>
        </w:trPr>
        <w:tc>
          <w:tcPr>
            <w:tcW w:w="5800" w:type="dxa"/>
            <w:gridSpan w:val="4"/>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FELADATOK</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Felméri a munkáltató szervezet gazdasági- és szervezeti adottságait</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Feltárja a szervezet számára elérhető támogatási lehetőségeket</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Feltárja a szervezet számára az elérhető visszterhes források körét és kondícióit</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76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Prezentálja az </w:t>
            </w:r>
            <w:proofErr w:type="spellStart"/>
            <w:r w:rsidRPr="00BD3381">
              <w:rPr>
                <w:rFonts w:eastAsia="Times New Roman" w:cs="Times New Roman"/>
                <w:color w:val="000000"/>
                <w:sz w:val="20"/>
                <w:szCs w:val="20"/>
                <w:lang w:eastAsia="hu-HU"/>
              </w:rPr>
              <w:t>igénybevehető</w:t>
            </w:r>
            <w:proofErr w:type="spellEnd"/>
            <w:r w:rsidRPr="00BD3381">
              <w:rPr>
                <w:rFonts w:eastAsia="Times New Roman" w:cs="Times New Roman"/>
                <w:color w:val="000000"/>
                <w:sz w:val="20"/>
                <w:szCs w:val="20"/>
                <w:lang w:eastAsia="hu-HU"/>
              </w:rPr>
              <w:t xml:space="preserve"> támogatási lehetőségek körét a szervezet vezetősége számára</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Összeállítja a támogatás igénybevételéhez szükséges elvégzendő feladatok körét</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Összeállítja a támogatás igénybevételéhez szükséges dokumentumok jegyzékét</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Részt vesz a projekt költség- és forrástervének összeállításában</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102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Részt vesz a projekt pénzügyi-, humánerőforrás-, kommunikációs-, beszerzési/közbeszerzési-, esélyegyenlőségi-, környezeti fenntarthatósági- és kockázatkezelési tervének elkészítésében</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300"/>
          <w:jc w:val="center"/>
        </w:trPr>
        <w:tc>
          <w:tcPr>
            <w:tcW w:w="5800" w:type="dxa"/>
            <w:gridSpan w:val="4"/>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SZAKMAI ISMERETEK</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A gazdaság szereplői (versenyszféra, non-profit szektor, államigazgatás)</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Kis és középvállalkozások minősítése</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76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Vállalkozások vagyoni, pénzügyi és jövedelmi helyzetének elemzése (árbevétel, saját tőke, mérlegfőösszeg, adózott eredmény)</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Munkaszervezeti alapfogalmak</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76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Gazdálkodási és munkaügyi statisztikák és alapfogalmak (FEOR-, TEÁOR rendszer, munkavállalói statisztikák)</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102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Támogatási rendszerek (EU strukturális alapok, </w:t>
            </w:r>
            <w:proofErr w:type="spellStart"/>
            <w:r w:rsidRPr="00BD3381">
              <w:rPr>
                <w:rFonts w:eastAsia="Times New Roman" w:cs="Times New Roman"/>
                <w:color w:val="000000"/>
                <w:sz w:val="20"/>
                <w:szCs w:val="20"/>
                <w:lang w:eastAsia="hu-HU"/>
              </w:rPr>
              <w:t>Magyaroszági</w:t>
            </w:r>
            <w:proofErr w:type="spellEnd"/>
            <w:r w:rsidRPr="00BD3381">
              <w:rPr>
                <w:rFonts w:eastAsia="Times New Roman" w:cs="Times New Roman"/>
                <w:color w:val="000000"/>
                <w:sz w:val="20"/>
                <w:szCs w:val="20"/>
                <w:lang w:eastAsia="hu-HU"/>
              </w:rPr>
              <w:t xml:space="preserve"> operatív programok, egyéb hazai támogatások, területi együttműködési támogatások, közvetlen EU források)</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Online támogatási információs rendszerek és tájékoztató felületek</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Támogatásokhoz kapcsolódó alapfogalmak (támogatási felhívások értelmezése)</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Vissza nem térítendő támogatások, visszatérítendő támogatások, hitelek</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Projektismereti alapok</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Mérföldkő fogalma</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lastRenderedPageBreak/>
              <w:t>Megvalósíthatósági alternatívák fogalma és tartalmi elemei</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Költségvetés tervezés</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Megvalósítási ütemterv készítése</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76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Közbeszerzési alapismeretek (KBT, ajánlatkérők köre, eljárások fajtái, közbeszerzési értékhatárok)</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Indikátor fogalma</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Humánerőforrás tervezés</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Projektek megvalósításához kapcsolódó kommunikációs ismeretek</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Esélyegyenlőség fogalma és alkalmazási területei</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Környezeti fenntarthatóság fogalma és alkalmazási területei</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Kockázatok azonosítása és kezelése</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1020"/>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Projekttervezés számítógépen (szövegszerkesztés, táblázatkezelés, prezentációkészítés, kiadványszerkesztés alapfokon)</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300"/>
          <w:jc w:val="center"/>
        </w:trPr>
        <w:tc>
          <w:tcPr>
            <w:tcW w:w="5800" w:type="dxa"/>
            <w:gridSpan w:val="4"/>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SZAKMAI KÉSZSÉGEK</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Támogatási rendszerek áttekintése</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Támogatási felhívások értelmezése</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Szervezetek támogathatósági minősítése</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Fejlesztési változatok kidolgozása</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Projekttervezés számítógéppel</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300"/>
          <w:jc w:val="center"/>
        </w:trPr>
        <w:tc>
          <w:tcPr>
            <w:tcW w:w="5800" w:type="dxa"/>
            <w:gridSpan w:val="4"/>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SZEMÉLYES KOMPETENCIÁK</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Fejlődőképesség, önfejlesztés</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Önállóság</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Döntésképesség</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300"/>
          <w:jc w:val="center"/>
        </w:trPr>
        <w:tc>
          <w:tcPr>
            <w:tcW w:w="5800" w:type="dxa"/>
            <w:gridSpan w:val="4"/>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TÁRSAS KOMPETENCIÁK</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Kezdeményezőkészség</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Meggyőzőkészség</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Prezentációs készség</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300"/>
          <w:jc w:val="center"/>
        </w:trPr>
        <w:tc>
          <w:tcPr>
            <w:tcW w:w="5800" w:type="dxa"/>
            <w:gridSpan w:val="4"/>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MÓDSZERKOMPETENCIÁK</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Áttekintő képesség</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Tervezés</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r w:rsidR="00BD3381" w:rsidRPr="00BD3381" w:rsidTr="00BD3381">
        <w:trPr>
          <w:trHeight w:val="255"/>
          <w:jc w:val="center"/>
        </w:trPr>
        <w:tc>
          <w:tcPr>
            <w:tcW w:w="40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Rendszerekben való gondolkodás</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600" w:type="dxa"/>
            <w:shd w:val="clear" w:color="auto" w:fill="auto"/>
            <w:noWrap/>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2023DD" w:rsidP="00C53E01">
      <w:pPr>
        <w:pStyle w:val="Listaszerbekezds"/>
        <w:numPr>
          <w:ilvl w:val="0"/>
          <w:numId w:val="8"/>
        </w:numPr>
        <w:tabs>
          <w:tab w:val="right" w:pos="9072"/>
        </w:tabs>
        <w:spacing w:after="0"/>
        <w:rPr>
          <w:rFonts w:cs="Times New Roman"/>
          <w:b/>
        </w:rPr>
      </w:pPr>
      <w:r>
        <w:rPr>
          <w:b/>
        </w:rPr>
        <w:t>Támogatási alapismeretek</w:t>
      </w:r>
      <w:r w:rsidR="00C53E01" w:rsidRPr="00644690">
        <w:rPr>
          <w:b/>
        </w:rPr>
        <w:t xml:space="preserve"> tantárgy</w:t>
      </w:r>
      <w:r w:rsidR="00C53E01" w:rsidRPr="00644690">
        <w:rPr>
          <w:b/>
        </w:rPr>
        <w:tab/>
      </w:r>
      <w:r>
        <w:rPr>
          <w:b/>
        </w:rPr>
        <w:t>103</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1F2CD1" w:rsidRDefault="0062760E" w:rsidP="00C53E01">
      <w:pPr>
        <w:spacing w:after="0"/>
        <w:ind w:left="426"/>
      </w:pPr>
      <w:r>
        <w:t xml:space="preserve">A támogatási alapismertek tantárgy elsajátításával </w:t>
      </w:r>
      <w:r w:rsidR="001F2CD1">
        <w:t>ismerje meg</w:t>
      </w:r>
      <w:r>
        <w:t xml:space="preserve"> az aktuális támogatási lehetőségek felt</w:t>
      </w:r>
      <w:r w:rsidR="0057599B">
        <w:t>érképezés</w:t>
      </w:r>
      <w:r w:rsidR="001F2CD1">
        <w:t>i módszereit.</w:t>
      </w:r>
    </w:p>
    <w:p w:rsidR="00EE2887" w:rsidRDefault="001F2CD1" w:rsidP="00C53E01">
      <w:pPr>
        <w:spacing w:after="0"/>
        <w:ind w:left="426"/>
      </w:pPr>
      <w:r>
        <w:t xml:space="preserve">Képes lesz a pályázatok </w:t>
      </w:r>
      <w:proofErr w:type="spellStart"/>
      <w:r w:rsidR="0057599B">
        <w:t>nyomonkövetésére</w:t>
      </w:r>
      <w:proofErr w:type="spellEnd"/>
      <w:r w:rsidR="0057599B">
        <w:t>,</w:t>
      </w:r>
      <w:r w:rsidR="00EE2887">
        <w:t xml:space="preserve"> </w:t>
      </w:r>
      <w:r w:rsidR="0057599B">
        <w:t>a projektek kommunikálásra</w:t>
      </w:r>
      <w:r w:rsidR="00EE2887">
        <w:t>.</w:t>
      </w:r>
    </w:p>
    <w:p w:rsidR="00C53E01" w:rsidRPr="002B5BF7" w:rsidRDefault="001F2CD1" w:rsidP="00C53E01">
      <w:pPr>
        <w:spacing w:after="0"/>
        <w:ind w:left="426"/>
      </w:pPr>
      <w:r>
        <w:t>K</w:t>
      </w:r>
      <w:r w:rsidR="0057599B">
        <w:t>épes eligazodni az online támogatási információs rendszerekben.</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2B5BF7" w:rsidRDefault="0057599B" w:rsidP="00C53E01">
      <w:pPr>
        <w:spacing w:after="0"/>
        <w:ind w:left="426"/>
      </w:pPr>
      <w:r>
        <w:t>Gazdasági és jogi alapismeretek</w:t>
      </w:r>
      <w:r w:rsidR="00EF77AB">
        <w:t xml:space="preserve"> tantárgy</w:t>
      </w:r>
      <w:r>
        <w:t xml:space="preserve"> összes témaköre</w:t>
      </w: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023DD" w:rsidP="00C53E01">
      <w:pPr>
        <w:pStyle w:val="Listaszerbekezds"/>
        <w:numPr>
          <w:ilvl w:val="2"/>
          <w:numId w:val="8"/>
        </w:numPr>
        <w:tabs>
          <w:tab w:val="left" w:pos="1701"/>
          <w:tab w:val="right" w:pos="9072"/>
        </w:tabs>
        <w:spacing w:after="0"/>
        <w:ind w:left="993" w:hanging="426"/>
        <w:rPr>
          <w:b/>
          <w:i/>
        </w:rPr>
      </w:pPr>
      <w:r>
        <w:rPr>
          <w:b/>
          <w:i/>
        </w:rPr>
        <w:t>Támogatások rendszerének áttekintése</w:t>
      </w:r>
      <w:r w:rsidR="00C53E01" w:rsidRPr="00644690">
        <w:rPr>
          <w:b/>
          <w:i/>
        </w:rPr>
        <w:tab/>
      </w:r>
      <w:r>
        <w:rPr>
          <w:b/>
          <w:i/>
        </w:rPr>
        <w:t>27</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57599B" w:rsidP="00C53E01">
      <w:pPr>
        <w:spacing w:after="0"/>
        <w:ind w:left="851"/>
        <w:rPr>
          <w:rFonts w:cs="Times New Roman"/>
        </w:rPr>
      </w:pPr>
      <w:r>
        <w:rPr>
          <w:rFonts w:cs="Times New Roman"/>
        </w:rPr>
        <w:t>A gazdaság szereplői (versenyszféra, non-profit szektor, államigazgatás</w:t>
      </w:r>
    </w:p>
    <w:p w:rsidR="0057599B" w:rsidRDefault="0057599B" w:rsidP="00C53E01">
      <w:pPr>
        <w:spacing w:after="0"/>
        <w:ind w:left="851"/>
        <w:rPr>
          <w:rFonts w:cs="Times New Roman"/>
        </w:rPr>
      </w:pPr>
      <w:r>
        <w:rPr>
          <w:rFonts w:cs="Times New Roman"/>
        </w:rPr>
        <w:t>A kis és középvállalkozások fogalma, jelentősége</w:t>
      </w:r>
    </w:p>
    <w:p w:rsidR="00D43A83" w:rsidRDefault="00D43A83" w:rsidP="00C53E01">
      <w:pPr>
        <w:spacing w:after="0"/>
        <w:ind w:left="851"/>
        <w:rPr>
          <w:rFonts w:cs="Times New Roman"/>
        </w:rPr>
      </w:pPr>
      <w:r>
        <w:rPr>
          <w:rFonts w:cs="Times New Roman"/>
        </w:rPr>
        <w:t xml:space="preserve">Kapcsolt vállalkozások fogalma, típusai </w:t>
      </w:r>
    </w:p>
    <w:p w:rsidR="00D43A83" w:rsidRDefault="00D43A83" w:rsidP="0057599B">
      <w:pPr>
        <w:spacing w:after="0"/>
        <w:ind w:left="851"/>
        <w:rPr>
          <w:rFonts w:cs="Times New Roman"/>
        </w:rPr>
      </w:pPr>
      <w:r>
        <w:rPr>
          <w:rFonts w:cs="Times New Roman"/>
        </w:rPr>
        <w:t>Azonos és szomszédos piac ismérvei</w:t>
      </w:r>
    </w:p>
    <w:p w:rsidR="0057599B" w:rsidRDefault="0057599B" w:rsidP="0057599B">
      <w:pPr>
        <w:spacing w:after="0"/>
        <w:ind w:left="851"/>
      </w:pPr>
      <w:r>
        <w:t>Támogatási rendszerek</w:t>
      </w:r>
    </w:p>
    <w:p w:rsidR="0057599B" w:rsidRDefault="0057599B" w:rsidP="0057599B">
      <w:pPr>
        <w:pStyle w:val="Listaszerbekezds"/>
        <w:numPr>
          <w:ilvl w:val="0"/>
          <w:numId w:val="10"/>
        </w:numPr>
        <w:spacing w:after="0"/>
      </w:pPr>
      <w:r>
        <w:t>EU strukturális alapok</w:t>
      </w:r>
    </w:p>
    <w:p w:rsidR="0057599B" w:rsidRDefault="0057599B" w:rsidP="0057599B">
      <w:pPr>
        <w:pStyle w:val="Listaszerbekezds"/>
        <w:numPr>
          <w:ilvl w:val="0"/>
          <w:numId w:val="10"/>
        </w:numPr>
        <w:spacing w:after="0"/>
      </w:pPr>
      <w:r>
        <w:t>Magyarországi operatív programok</w:t>
      </w:r>
    </w:p>
    <w:p w:rsidR="0057599B" w:rsidRDefault="0057599B" w:rsidP="0057599B">
      <w:pPr>
        <w:pStyle w:val="Listaszerbekezds"/>
        <w:numPr>
          <w:ilvl w:val="0"/>
          <w:numId w:val="10"/>
        </w:numPr>
        <w:spacing w:after="0"/>
      </w:pPr>
      <w:r>
        <w:t>Egyéb hazai támogatások</w:t>
      </w:r>
    </w:p>
    <w:p w:rsidR="0057599B" w:rsidRDefault="0057599B" w:rsidP="0057599B">
      <w:pPr>
        <w:pStyle w:val="Listaszerbekezds"/>
        <w:numPr>
          <w:ilvl w:val="0"/>
          <w:numId w:val="10"/>
        </w:numPr>
        <w:spacing w:after="0"/>
      </w:pPr>
      <w:r>
        <w:t>területi együttműködési támogatások</w:t>
      </w:r>
    </w:p>
    <w:p w:rsidR="0057599B" w:rsidRDefault="0057599B" w:rsidP="0057599B">
      <w:pPr>
        <w:pStyle w:val="Listaszerbekezds"/>
        <w:numPr>
          <w:ilvl w:val="0"/>
          <w:numId w:val="10"/>
        </w:numPr>
        <w:spacing w:after="0"/>
      </w:pPr>
      <w:r>
        <w:t>közvetlen EU források</w:t>
      </w:r>
    </w:p>
    <w:p w:rsidR="00280B38" w:rsidRDefault="0057599B" w:rsidP="0057599B">
      <w:pPr>
        <w:spacing w:after="0"/>
        <w:ind w:left="851"/>
      </w:pPr>
      <w:r>
        <w:t>Munkaszervezeti alapfogalmak</w:t>
      </w:r>
    </w:p>
    <w:p w:rsidR="00C53E01" w:rsidRPr="00644690"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Támogatási lehetőségek elérhetősége</w:t>
      </w:r>
      <w:r w:rsidR="00C53E01" w:rsidRPr="00644690">
        <w:rPr>
          <w:b/>
          <w:i/>
        </w:rPr>
        <w:tab/>
      </w:r>
      <w:r>
        <w:rPr>
          <w:b/>
          <w:i/>
        </w:rPr>
        <w:t>14</w:t>
      </w:r>
      <w:r w:rsidR="00C53E01">
        <w:rPr>
          <w:b/>
          <w:i/>
        </w:rPr>
        <w:t xml:space="preserve"> ó</w:t>
      </w:r>
      <w:r w:rsidR="00C53E01" w:rsidRPr="00644690">
        <w:rPr>
          <w:b/>
          <w:i/>
        </w:rPr>
        <w:t xml:space="preserve">ra/… </w:t>
      </w:r>
      <w:proofErr w:type="spellStart"/>
      <w:r w:rsidR="00C53E01" w:rsidRPr="00644690">
        <w:rPr>
          <w:b/>
          <w:i/>
        </w:rPr>
        <w:t>óra</w:t>
      </w:r>
      <w:proofErr w:type="spellEnd"/>
    </w:p>
    <w:p w:rsidR="0057599B" w:rsidRDefault="0057599B" w:rsidP="00C53E01">
      <w:pPr>
        <w:spacing w:after="0"/>
        <w:ind w:left="851"/>
        <w:rPr>
          <w:rFonts w:cs="Times New Roman"/>
        </w:rPr>
      </w:pPr>
      <w:r>
        <w:rPr>
          <w:rFonts w:cs="Times New Roman"/>
        </w:rPr>
        <w:t>Online támogatási információs rendszerek</w:t>
      </w:r>
    </w:p>
    <w:p w:rsidR="006D0997" w:rsidRDefault="006D0997" w:rsidP="00C53E01">
      <w:pPr>
        <w:spacing w:after="0"/>
        <w:ind w:left="851"/>
        <w:rPr>
          <w:rFonts w:cs="Times New Roman"/>
        </w:rPr>
      </w:pPr>
      <w:r>
        <w:rPr>
          <w:rFonts w:cs="Times New Roman"/>
        </w:rPr>
        <w:t>Pályázati keresők használata</w:t>
      </w:r>
    </w:p>
    <w:p w:rsidR="00C53E01" w:rsidRDefault="0057599B" w:rsidP="00C53E01">
      <w:pPr>
        <w:spacing w:after="0"/>
        <w:ind w:left="851"/>
        <w:rPr>
          <w:rFonts w:cs="Times New Roman"/>
        </w:rPr>
      </w:pPr>
      <w:r>
        <w:rPr>
          <w:rFonts w:cs="Times New Roman"/>
        </w:rPr>
        <w:t>Tájékoztató felületek</w:t>
      </w:r>
    </w:p>
    <w:p w:rsidR="00280B38" w:rsidRDefault="00280B38" w:rsidP="00C53E01">
      <w:pPr>
        <w:spacing w:after="0"/>
        <w:ind w:left="851"/>
      </w:pPr>
      <w:r>
        <w:rPr>
          <w:rFonts w:cs="Times New Roman"/>
        </w:rPr>
        <w:t>Tájékozódás az aktuális pályázati lehetőségek között</w:t>
      </w:r>
    </w:p>
    <w:p w:rsidR="00C53E01" w:rsidRPr="002A1C54"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Támogatások főbb jellemzői</w:t>
      </w:r>
      <w:r w:rsidR="00C53E01" w:rsidRPr="00644690">
        <w:rPr>
          <w:b/>
          <w:i/>
        </w:rPr>
        <w:tab/>
      </w:r>
      <w:r>
        <w:rPr>
          <w:b/>
          <w:i/>
        </w:rPr>
        <w:t>31</w:t>
      </w:r>
      <w:r w:rsidR="00C53E01">
        <w:rPr>
          <w:b/>
          <w:i/>
        </w:rPr>
        <w:t xml:space="preserve"> ó</w:t>
      </w:r>
      <w:r w:rsidR="00C53E01" w:rsidRPr="00644690">
        <w:rPr>
          <w:b/>
          <w:i/>
        </w:rPr>
        <w:t xml:space="preserve">ra/… </w:t>
      </w:r>
      <w:proofErr w:type="spellStart"/>
      <w:r w:rsidR="00C53E01" w:rsidRPr="00644690">
        <w:rPr>
          <w:b/>
          <w:i/>
        </w:rPr>
        <w:t>óra</w:t>
      </w:r>
      <w:proofErr w:type="spellEnd"/>
    </w:p>
    <w:p w:rsidR="006D0997" w:rsidRDefault="006D0997" w:rsidP="006D0997">
      <w:pPr>
        <w:spacing w:after="0"/>
        <w:ind w:left="851"/>
        <w:rPr>
          <w:rFonts w:cs="Times New Roman"/>
        </w:rPr>
      </w:pPr>
      <w:r>
        <w:rPr>
          <w:rFonts w:cs="Times New Roman"/>
        </w:rPr>
        <w:t>Projektismereti alapok</w:t>
      </w:r>
    </w:p>
    <w:p w:rsidR="00280B38" w:rsidRDefault="00280B38" w:rsidP="00C53E01">
      <w:pPr>
        <w:spacing w:after="0"/>
        <w:ind w:left="851"/>
      </w:pPr>
      <w:r>
        <w:t>Projekt indikátorok</w:t>
      </w:r>
    </w:p>
    <w:p w:rsidR="00280B38" w:rsidRDefault="00280B38" w:rsidP="00C53E01">
      <w:pPr>
        <w:spacing w:after="0"/>
        <w:ind w:left="851"/>
      </w:pPr>
      <w:r>
        <w:t>Projektek megvalósításához kapcsolódó kommunikációs ismeretek</w:t>
      </w:r>
    </w:p>
    <w:p w:rsidR="008A6C71" w:rsidRDefault="006C33C2" w:rsidP="00C53E01">
      <w:pPr>
        <w:spacing w:after="0"/>
        <w:ind w:left="851"/>
      </w:pPr>
      <w:r>
        <w:t>Visszatérítendő, vissza nem térítendő támogatások</w:t>
      </w:r>
    </w:p>
    <w:p w:rsidR="003E3193" w:rsidRDefault="003E3193" w:rsidP="00C53E01">
      <w:pPr>
        <w:spacing w:after="0"/>
        <w:ind w:left="851"/>
      </w:pPr>
      <w:r>
        <w:t>Támogatható és nem támogatható tevékenységek</w:t>
      </w:r>
    </w:p>
    <w:p w:rsidR="003E3193" w:rsidRDefault="003E3193" w:rsidP="00C53E01">
      <w:pPr>
        <w:spacing w:after="0"/>
        <w:ind w:left="851"/>
      </w:pPr>
      <w:r>
        <w:t>Elszámolható és nem elszámolható költségek</w:t>
      </w:r>
    </w:p>
    <w:p w:rsidR="003E3193" w:rsidRDefault="003E3193" w:rsidP="00C53E01">
      <w:pPr>
        <w:spacing w:after="0"/>
        <w:ind w:left="851"/>
      </w:pPr>
      <w:r>
        <w:t>Kötelező vállalások</w:t>
      </w:r>
    </w:p>
    <w:p w:rsidR="003E3193" w:rsidRDefault="003E3193" w:rsidP="00C53E01">
      <w:pPr>
        <w:spacing w:after="0"/>
        <w:ind w:left="851"/>
      </w:pPr>
      <w:r>
        <w:t>Fenntartási kötelezettség</w:t>
      </w:r>
    </w:p>
    <w:p w:rsidR="00E94736" w:rsidRDefault="00E94736" w:rsidP="00C53E01">
      <w:pPr>
        <w:spacing w:after="0"/>
        <w:ind w:left="851"/>
      </w:pPr>
      <w:r>
        <w:t>Időbeli behatároltság</w:t>
      </w:r>
    </w:p>
    <w:p w:rsidR="003E3193" w:rsidRDefault="003E3193" w:rsidP="00C53E01">
      <w:pPr>
        <w:spacing w:after="0"/>
        <w:ind w:left="851"/>
      </w:pPr>
      <w:r>
        <w:t>Önerő, pályázati előleg</w:t>
      </w:r>
    </w:p>
    <w:p w:rsidR="003E3193" w:rsidRDefault="003E3193" w:rsidP="00C53E01">
      <w:pPr>
        <w:spacing w:after="0"/>
        <w:ind w:left="851"/>
      </w:pPr>
      <w:r>
        <w:t>Támogatási intenzitás (területi szabályok)</w:t>
      </w:r>
    </w:p>
    <w:p w:rsidR="003E3193" w:rsidRDefault="003E3193" w:rsidP="00C53E01">
      <w:pPr>
        <w:spacing w:after="0"/>
        <w:ind w:left="851"/>
      </w:pPr>
      <w:r>
        <w:t>Adatgyűjtés és adatszolgáltatás köre</w:t>
      </w:r>
    </w:p>
    <w:p w:rsidR="003E3193" w:rsidRDefault="003E3193" w:rsidP="00C53E01">
      <w:pPr>
        <w:spacing w:after="0"/>
        <w:ind w:left="851"/>
      </w:pPr>
      <w:r>
        <w:t>Helyettesítő és szinten tartó beruházás</w:t>
      </w:r>
    </w:p>
    <w:p w:rsidR="00280B38" w:rsidRDefault="00280B38" w:rsidP="00C53E01">
      <w:pPr>
        <w:spacing w:after="0"/>
        <w:ind w:left="851"/>
      </w:pPr>
      <w:r>
        <w:t>Projekt kockázatok azonosítása, kezelése</w:t>
      </w:r>
    </w:p>
    <w:p w:rsidR="00280B38" w:rsidRDefault="00280B38" w:rsidP="00C53E01">
      <w:pPr>
        <w:spacing w:after="0"/>
        <w:ind w:left="851"/>
      </w:pPr>
      <w:r>
        <w:t>Közbeszerzési alapismeretek:</w:t>
      </w:r>
    </w:p>
    <w:p w:rsidR="00280B38" w:rsidRDefault="00280B38" w:rsidP="00280B38">
      <w:pPr>
        <w:pStyle w:val="Listaszerbekezds"/>
        <w:numPr>
          <w:ilvl w:val="0"/>
          <w:numId w:val="10"/>
        </w:numPr>
        <w:spacing w:after="0"/>
      </w:pPr>
      <w:r>
        <w:t>közbeszerzés jogi szabályozása</w:t>
      </w:r>
    </w:p>
    <w:p w:rsidR="00765358" w:rsidRDefault="00765358" w:rsidP="00280B38">
      <w:pPr>
        <w:pStyle w:val="Listaszerbekezds"/>
        <w:numPr>
          <w:ilvl w:val="0"/>
          <w:numId w:val="10"/>
        </w:numPr>
        <w:spacing w:after="0"/>
      </w:pPr>
      <w:r>
        <w:t>beszerzés fogalma</w:t>
      </w:r>
    </w:p>
    <w:p w:rsidR="00765358" w:rsidRDefault="00765358" w:rsidP="00765358">
      <w:pPr>
        <w:pStyle w:val="Listaszerbekezds"/>
        <w:numPr>
          <w:ilvl w:val="0"/>
          <w:numId w:val="10"/>
        </w:numPr>
        <w:spacing w:after="0"/>
      </w:pPr>
      <w:r>
        <w:t>ajánlatkérők köre</w:t>
      </w:r>
    </w:p>
    <w:p w:rsidR="00765358" w:rsidRDefault="00765358" w:rsidP="00280B38">
      <w:pPr>
        <w:pStyle w:val="Listaszerbekezds"/>
        <w:numPr>
          <w:ilvl w:val="0"/>
          <w:numId w:val="10"/>
        </w:numPr>
        <w:spacing w:after="0"/>
      </w:pPr>
      <w:r>
        <w:lastRenderedPageBreak/>
        <w:t>árajánlat bekérésének, letöltésének lehetősége</w:t>
      </w:r>
    </w:p>
    <w:p w:rsidR="00765358" w:rsidRDefault="00765358" w:rsidP="00280B38">
      <w:pPr>
        <w:pStyle w:val="Listaszerbekezds"/>
        <w:numPr>
          <w:ilvl w:val="0"/>
          <w:numId w:val="10"/>
        </w:numPr>
        <w:spacing w:after="0"/>
      </w:pPr>
      <w:r>
        <w:t>árajánlat kérés tartalmi és formai követelményei</w:t>
      </w:r>
    </w:p>
    <w:p w:rsidR="00765358" w:rsidRDefault="00765358" w:rsidP="00280B38">
      <w:pPr>
        <w:pStyle w:val="Listaszerbekezds"/>
        <w:numPr>
          <w:ilvl w:val="0"/>
          <w:numId w:val="10"/>
        </w:numPr>
        <w:spacing w:after="0"/>
      </w:pPr>
      <w:r>
        <w:t>árajánlatok tartalmi és formai követelményei</w:t>
      </w:r>
    </w:p>
    <w:p w:rsidR="00280B38" w:rsidRDefault="00280B38" w:rsidP="00280B38">
      <w:pPr>
        <w:pStyle w:val="Listaszerbekezds"/>
        <w:numPr>
          <w:ilvl w:val="0"/>
          <w:numId w:val="10"/>
        </w:numPr>
        <w:spacing w:after="0"/>
      </w:pPr>
      <w:r>
        <w:t>ajánlatkérők köre</w:t>
      </w:r>
    </w:p>
    <w:p w:rsidR="00280B38" w:rsidRDefault="00280B38" w:rsidP="00280B38">
      <w:pPr>
        <w:pStyle w:val="Listaszerbekezds"/>
        <w:numPr>
          <w:ilvl w:val="0"/>
          <w:numId w:val="10"/>
        </w:numPr>
        <w:spacing w:after="0"/>
      </w:pPr>
      <w:r>
        <w:t>eljárások fajtái</w:t>
      </w:r>
    </w:p>
    <w:p w:rsidR="00280B38" w:rsidRDefault="00280B38" w:rsidP="00280B38">
      <w:pPr>
        <w:pStyle w:val="Listaszerbekezds"/>
        <w:numPr>
          <w:ilvl w:val="0"/>
          <w:numId w:val="10"/>
        </w:numPr>
        <w:spacing w:after="0"/>
      </w:pPr>
      <w:r>
        <w:t>közbeszerzési értékhatárok</w:t>
      </w:r>
    </w:p>
    <w:p w:rsidR="00765358" w:rsidRDefault="00765358" w:rsidP="00280B38">
      <w:pPr>
        <w:pStyle w:val="Listaszerbekezds"/>
        <w:numPr>
          <w:ilvl w:val="0"/>
          <w:numId w:val="10"/>
        </w:numPr>
        <w:spacing w:after="0"/>
      </w:pPr>
      <w:r>
        <w:t>bírálat és döntéshozatal kritériumai</w:t>
      </w:r>
    </w:p>
    <w:p w:rsidR="00C53E01" w:rsidRPr="002A1C54"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Támogatási felhívások értelmezése</w:t>
      </w:r>
      <w:r w:rsidR="00C53E01" w:rsidRPr="00644690">
        <w:rPr>
          <w:b/>
          <w:i/>
        </w:rPr>
        <w:tab/>
      </w:r>
      <w:r>
        <w:rPr>
          <w:b/>
          <w:i/>
        </w:rPr>
        <w:t>31</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6C33C2" w:rsidP="00C53E01">
      <w:pPr>
        <w:tabs>
          <w:tab w:val="left" w:pos="1418"/>
          <w:tab w:val="right" w:pos="9072"/>
        </w:tabs>
        <w:spacing w:after="0"/>
        <w:ind w:left="851"/>
        <w:rPr>
          <w:rFonts w:cs="Times New Roman"/>
        </w:rPr>
      </w:pPr>
      <w:r>
        <w:rPr>
          <w:rFonts w:cs="Times New Roman"/>
        </w:rPr>
        <w:t>Támogatásokhoz kapcsolatos fogalmak</w:t>
      </w:r>
    </w:p>
    <w:p w:rsidR="006C33C2" w:rsidRDefault="006C33C2" w:rsidP="00C53E01">
      <w:pPr>
        <w:tabs>
          <w:tab w:val="left" w:pos="1418"/>
          <w:tab w:val="right" w:pos="9072"/>
        </w:tabs>
        <w:spacing w:after="0"/>
        <w:ind w:left="851"/>
        <w:rPr>
          <w:rFonts w:cs="Times New Roman"/>
        </w:rPr>
      </w:pPr>
      <w:r>
        <w:rPr>
          <w:rFonts w:cs="Times New Roman"/>
        </w:rPr>
        <w:t>Támogatási felhívások tanulmányozása, értékelése</w:t>
      </w:r>
    </w:p>
    <w:p w:rsidR="006C33C2" w:rsidRDefault="006C33C2" w:rsidP="006C33C2">
      <w:pPr>
        <w:spacing w:after="0"/>
        <w:ind w:left="851"/>
      </w:pPr>
      <w:r>
        <w:t>Esélyegyenlőség fogalma, alkalmazási területei</w:t>
      </w:r>
    </w:p>
    <w:p w:rsidR="006C33C2" w:rsidRDefault="006C33C2" w:rsidP="006C33C2">
      <w:pPr>
        <w:spacing w:after="0"/>
        <w:ind w:left="851"/>
      </w:pPr>
      <w:r>
        <w:t>Környezeti fenntarthatóság fogalmak, alkalmazása területei</w:t>
      </w:r>
    </w:p>
    <w:p w:rsidR="008A6C71" w:rsidRDefault="008A6C71" w:rsidP="00C53E01">
      <w:pPr>
        <w:tabs>
          <w:tab w:val="left" w:pos="1418"/>
          <w:tab w:val="right" w:pos="9072"/>
        </w:tabs>
        <w:spacing w:after="0"/>
        <w:ind w:left="851"/>
        <w:rPr>
          <w:rFonts w:cs="Times New Roman"/>
        </w:rPr>
      </w:pPr>
      <w:r>
        <w:rPr>
          <w:rFonts w:cs="Times New Roman"/>
        </w:rPr>
        <w:t>Online támogatási információs rendszerek alkalmazása</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D3381" w:rsidRPr="00BD3381" w:rsidTr="00BD338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BD3381" w:rsidRPr="00BD3381" w:rsidTr="00BD338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D3381" w:rsidRPr="00BD3381" w:rsidTr="00BD3381">
        <w:trPr>
          <w:trHeight w:val="255"/>
          <w:jc w:val="center"/>
        </w:trPr>
        <w:tc>
          <w:tcPr>
            <w:tcW w:w="1040" w:type="dxa"/>
            <w:vMerge w:val="restart"/>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BD3381" w:rsidRPr="00BD3381" w:rsidTr="00BD3381">
        <w:trPr>
          <w:trHeight w:val="510"/>
          <w:jc w:val="center"/>
        </w:trPr>
        <w:tc>
          <w:tcPr>
            <w:tcW w:w="1040" w:type="dxa"/>
            <w:vMerge/>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2800" w:type="dxa"/>
            <w:vMerge/>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csoport-bontás</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osztály-keret</w:t>
            </w:r>
          </w:p>
        </w:tc>
        <w:tc>
          <w:tcPr>
            <w:tcW w:w="2380" w:type="dxa"/>
            <w:vMerge/>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r>
      <w:tr w:rsidR="00BD3381" w:rsidRPr="00BD3381" w:rsidTr="00BD3381">
        <w:trPr>
          <w:trHeight w:val="255"/>
          <w:jc w:val="center"/>
        </w:trPr>
        <w:tc>
          <w:tcPr>
            <w:tcW w:w="1040" w:type="dxa"/>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7460" w:type="dxa"/>
            <w:gridSpan w:val="5"/>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 feldolgozó tevékenységek</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1.1.</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1.2.</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1.3.</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1.4.</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1.5.</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w:t>
            </w:r>
          </w:p>
        </w:tc>
        <w:tc>
          <w:tcPr>
            <w:tcW w:w="7460" w:type="dxa"/>
            <w:gridSpan w:val="5"/>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Ismeretalkalmazási gyakorló tevékenységek, feladatok</w:t>
            </w:r>
          </w:p>
        </w:tc>
      </w:tr>
      <w:tr w:rsidR="00BD3381" w:rsidRPr="00BD3381" w:rsidTr="00BD3381">
        <w:trPr>
          <w:trHeight w:val="255"/>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2.1.</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lastRenderedPageBreak/>
              <w:t>2.2.</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Tesztfeladat megoldása</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2.3.</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2.4.</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2.5.</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w:t>
            </w:r>
          </w:p>
        </w:tc>
        <w:tc>
          <w:tcPr>
            <w:tcW w:w="7460" w:type="dxa"/>
            <w:gridSpan w:val="5"/>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Komplex információk körében</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3.1.</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3.2.</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w:t>
            </w:r>
          </w:p>
        </w:tc>
        <w:tc>
          <w:tcPr>
            <w:tcW w:w="7460" w:type="dxa"/>
            <w:gridSpan w:val="5"/>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Csoportos munkaformák körében</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4.1.</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4.2.</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4.3.</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BD3381" w:rsidRDefault="00BD3381">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2023DD" w:rsidP="00C53E01">
      <w:pPr>
        <w:pStyle w:val="Listaszerbekezds"/>
        <w:numPr>
          <w:ilvl w:val="0"/>
          <w:numId w:val="8"/>
        </w:numPr>
        <w:tabs>
          <w:tab w:val="right" w:pos="9072"/>
        </w:tabs>
        <w:spacing w:after="0"/>
        <w:rPr>
          <w:rFonts w:cs="Times New Roman"/>
          <w:b/>
        </w:rPr>
      </w:pPr>
      <w:r>
        <w:rPr>
          <w:b/>
        </w:rPr>
        <w:t>Gazdálkodási statisztika</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F2CD1" w:rsidP="00C53E01">
      <w:pPr>
        <w:spacing w:after="0"/>
        <w:ind w:left="426"/>
      </w:pPr>
      <w:r>
        <w:t>Ismerje meg a gazdálkodás statisztikai elemzésének módszerét.</w:t>
      </w:r>
    </w:p>
    <w:p w:rsidR="001F2CD1" w:rsidRDefault="001F2CD1" w:rsidP="00C53E01">
      <w:pPr>
        <w:spacing w:after="0"/>
        <w:ind w:left="426"/>
      </w:pPr>
      <w:r>
        <w:t>Tudja alkalmazni a statisztikai módszereket a projektek tervezésében.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EF77AB" w:rsidRDefault="001F2CD1" w:rsidP="00EF77AB">
      <w:pPr>
        <w:spacing w:after="0"/>
        <w:ind w:left="426"/>
      </w:pPr>
      <w:r>
        <w:t>Általános statisztika tantárgy</w:t>
      </w:r>
      <w:r w:rsidR="00EF77AB">
        <w:t>:</w:t>
      </w:r>
    </w:p>
    <w:p w:rsidR="001F2CD1" w:rsidRDefault="001F2CD1" w:rsidP="00EF77AB">
      <w:pPr>
        <w:spacing w:after="0"/>
        <w:ind w:left="426"/>
      </w:pPr>
    </w:p>
    <w:p w:rsidR="00EF77AB" w:rsidRDefault="00EF77AB" w:rsidP="00EF77AB">
      <w:pPr>
        <w:spacing w:after="0"/>
        <w:ind w:left="426"/>
      </w:pPr>
      <w:r>
        <w:t xml:space="preserve">Témakör: </w:t>
      </w:r>
      <w:r w:rsidR="001F2CD1">
        <w:t>összes témakör</w:t>
      </w:r>
    </w:p>
    <w:p w:rsidR="00C53E01" w:rsidRDefault="00EF77AB" w:rsidP="00EF77AB">
      <w:pPr>
        <w:spacing w:after="0"/>
        <w:ind w:left="426"/>
      </w:pPr>
      <w:r>
        <w:t xml:space="preserve">Tartalmak: </w:t>
      </w:r>
      <w:r w:rsidR="001F2CD1">
        <w:t>teljes tartalom</w:t>
      </w:r>
    </w:p>
    <w:p w:rsidR="001F2CD1" w:rsidRDefault="001F2CD1" w:rsidP="00EF77AB">
      <w:pPr>
        <w:spacing w:after="0"/>
        <w:ind w:left="426"/>
      </w:pPr>
    </w:p>
    <w:p w:rsidR="001F2CD1" w:rsidRDefault="001F2CD1" w:rsidP="001F2CD1">
      <w:pPr>
        <w:spacing w:after="0"/>
        <w:ind w:left="426"/>
      </w:pPr>
      <w:r>
        <w:t>Statisztika gyakorlat tantárgy:</w:t>
      </w:r>
    </w:p>
    <w:p w:rsidR="001F2CD1" w:rsidRDefault="001F2CD1" w:rsidP="001F2CD1">
      <w:pPr>
        <w:spacing w:after="0"/>
        <w:ind w:left="426"/>
      </w:pPr>
    </w:p>
    <w:p w:rsidR="001F2CD1" w:rsidRDefault="001F2CD1" w:rsidP="001F2CD1">
      <w:pPr>
        <w:spacing w:after="0"/>
        <w:ind w:left="426"/>
      </w:pPr>
      <w:r>
        <w:t>Témakör: összes témakör</w:t>
      </w:r>
    </w:p>
    <w:p w:rsidR="001F2CD1" w:rsidRDefault="001F2CD1" w:rsidP="001F2CD1">
      <w:pPr>
        <w:spacing w:after="0"/>
        <w:ind w:left="426"/>
      </w:pPr>
      <w:r>
        <w:t>Tartalmak: teljes tartalom</w:t>
      </w:r>
    </w:p>
    <w:p w:rsidR="001F2CD1" w:rsidRDefault="001F2CD1" w:rsidP="001F2CD1">
      <w:pPr>
        <w:spacing w:after="0"/>
        <w:ind w:left="426"/>
      </w:pPr>
    </w:p>
    <w:p w:rsidR="001F2CD1" w:rsidRDefault="001F2CD1" w:rsidP="001F2CD1">
      <w:pPr>
        <w:spacing w:after="0"/>
        <w:ind w:left="426"/>
      </w:pPr>
      <w:r>
        <w:t>Számviteli alapismeretek tantárgy:</w:t>
      </w:r>
    </w:p>
    <w:p w:rsidR="001F2CD1" w:rsidRDefault="001F2CD1" w:rsidP="001F2CD1">
      <w:pPr>
        <w:spacing w:after="0"/>
        <w:ind w:left="426"/>
      </w:pPr>
    </w:p>
    <w:p w:rsidR="001F2CD1" w:rsidRDefault="001F2CD1" w:rsidP="001F2CD1">
      <w:pPr>
        <w:spacing w:after="0"/>
        <w:ind w:left="426"/>
      </w:pPr>
      <w:r>
        <w:t>Témakör: A vállalkozás vagyon</w:t>
      </w:r>
    </w:p>
    <w:p w:rsidR="001F2CD1" w:rsidRDefault="001F2CD1" w:rsidP="001F2CD1">
      <w:pPr>
        <w:spacing w:after="0"/>
        <w:ind w:left="426"/>
      </w:pPr>
      <w:r>
        <w:t>Tartalmak: teljes tartalom</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023DD" w:rsidP="00C53E01">
      <w:pPr>
        <w:pStyle w:val="Listaszerbekezds"/>
        <w:numPr>
          <w:ilvl w:val="2"/>
          <w:numId w:val="8"/>
        </w:numPr>
        <w:tabs>
          <w:tab w:val="left" w:pos="1701"/>
          <w:tab w:val="right" w:pos="9072"/>
        </w:tabs>
        <w:spacing w:after="0"/>
        <w:ind w:left="993" w:hanging="426"/>
        <w:rPr>
          <w:b/>
          <w:i/>
        </w:rPr>
      </w:pPr>
      <w:r>
        <w:rPr>
          <w:b/>
          <w:i/>
        </w:rPr>
        <w:t>Vállalkozások minősítési rendszere</w:t>
      </w:r>
      <w:r w:rsidR="00C53E01" w:rsidRPr="00644690">
        <w:rPr>
          <w:b/>
          <w:i/>
        </w:rPr>
        <w:tab/>
      </w:r>
      <w:r>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1F2CD1" w:rsidP="00C53E01">
      <w:pPr>
        <w:spacing w:after="0"/>
        <w:ind w:left="851"/>
        <w:rPr>
          <w:rFonts w:cs="Times New Roman"/>
        </w:rPr>
      </w:pPr>
      <w:r>
        <w:rPr>
          <w:rFonts w:cs="Times New Roman"/>
        </w:rPr>
        <w:t>A vállalkozások vizsgálatára alkalmazott statisztikai módszerek</w:t>
      </w:r>
    </w:p>
    <w:p w:rsidR="001F2CD1" w:rsidRDefault="001F2CD1" w:rsidP="00C53E01">
      <w:pPr>
        <w:spacing w:after="0"/>
        <w:ind w:left="851"/>
      </w:pPr>
      <w:r>
        <w:rPr>
          <w:rFonts w:cs="Times New Roman"/>
        </w:rPr>
        <w:t>Gyakorlati példák a kis és középvállalkozások minősítésére</w:t>
      </w:r>
    </w:p>
    <w:p w:rsidR="00C53E01" w:rsidRPr="00644690"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Gazdálkodási mutatók számítása és tervezése</w:t>
      </w:r>
      <w:r w:rsidR="00C53E01" w:rsidRPr="00644690">
        <w:rPr>
          <w:b/>
          <w:i/>
        </w:rPr>
        <w:tab/>
      </w:r>
      <w:r>
        <w:rPr>
          <w:b/>
          <w:i/>
        </w:rPr>
        <w:t>36</w:t>
      </w:r>
      <w:r w:rsidR="00C53E01">
        <w:rPr>
          <w:b/>
          <w:i/>
        </w:rPr>
        <w:t xml:space="preserve"> ó</w:t>
      </w:r>
      <w:r w:rsidR="00C53E01" w:rsidRPr="00644690">
        <w:rPr>
          <w:b/>
          <w:i/>
        </w:rPr>
        <w:t xml:space="preserve">ra/… </w:t>
      </w:r>
      <w:proofErr w:type="spellStart"/>
      <w:r w:rsidR="00C53E01" w:rsidRPr="00644690">
        <w:rPr>
          <w:b/>
          <w:i/>
        </w:rPr>
        <w:t>óra</w:t>
      </w:r>
      <w:proofErr w:type="spellEnd"/>
    </w:p>
    <w:p w:rsidR="00693848" w:rsidRDefault="00693848" w:rsidP="00C53E01">
      <w:pPr>
        <w:spacing w:after="0"/>
        <w:ind w:left="851"/>
        <w:rPr>
          <w:rFonts w:cs="Times New Roman"/>
        </w:rPr>
      </w:pPr>
      <w:r>
        <w:rPr>
          <w:rFonts w:cs="Times New Roman"/>
        </w:rPr>
        <w:t>A vállalkozások gazdálkodásának elemzése:</w:t>
      </w:r>
    </w:p>
    <w:p w:rsidR="00693848" w:rsidRPr="00693848" w:rsidRDefault="00693848" w:rsidP="00693848">
      <w:pPr>
        <w:pStyle w:val="Listaszerbekezds"/>
        <w:numPr>
          <w:ilvl w:val="0"/>
          <w:numId w:val="10"/>
        </w:numPr>
        <w:spacing w:after="0"/>
      </w:pPr>
      <w:r>
        <w:rPr>
          <w:rFonts w:cs="Times New Roman"/>
        </w:rPr>
        <w:t>vagyoni helyzet elemzése</w:t>
      </w:r>
    </w:p>
    <w:p w:rsidR="00693848" w:rsidRPr="00693848" w:rsidRDefault="00693848" w:rsidP="00693848">
      <w:pPr>
        <w:pStyle w:val="Listaszerbekezds"/>
        <w:numPr>
          <w:ilvl w:val="0"/>
          <w:numId w:val="10"/>
        </w:numPr>
        <w:spacing w:after="0"/>
      </w:pPr>
      <w:r>
        <w:rPr>
          <w:rFonts w:cs="Times New Roman"/>
        </w:rPr>
        <w:t>pénzügyi helyzet elemzése</w:t>
      </w:r>
    </w:p>
    <w:p w:rsidR="00693848" w:rsidRPr="00693848" w:rsidRDefault="00693848" w:rsidP="00693848">
      <w:pPr>
        <w:pStyle w:val="Listaszerbekezds"/>
        <w:numPr>
          <w:ilvl w:val="0"/>
          <w:numId w:val="10"/>
        </w:numPr>
        <w:spacing w:after="0"/>
      </w:pPr>
      <w:r>
        <w:rPr>
          <w:rFonts w:cs="Times New Roman"/>
        </w:rPr>
        <w:t>jövedelmi helyzet elemzése</w:t>
      </w:r>
    </w:p>
    <w:p w:rsidR="00693848" w:rsidRPr="00693848" w:rsidRDefault="00693848" w:rsidP="00693848">
      <w:pPr>
        <w:pStyle w:val="Listaszerbekezds"/>
        <w:numPr>
          <w:ilvl w:val="0"/>
          <w:numId w:val="10"/>
        </w:numPr>
        <w:spacing w:after="0"/>
      </w:pPr>
      <w:r>
        <w:rPr>
          <w:rFonts w:cs="Times New Roman"/>
        </w:rPr>
        <w:t>költségek elemzése</w:t>
      </w:r>
    </w:p>
    <w:p w:rsidR="00693848" w:rsidRPr="00693848" w:rsidRDefault="00693848" w:rsidP="00693848">
      <w:pPr>
        <w:pStyle w:val="Listaszerbekezds"/>
        <w:numPr>
          <w:ilvl w:val="0"/>
          <w:numId w:val="10"/>
        </w:numPr>
        <w:spacing w:after="0"/>
      </w:pPr>
      <w:r>
        <w:rPr>
          <w:rFonts w:cs="Times New Roman"/>
        </w:rPr>
        <w:t>bevételek elemzése</w:t>
      </w:r>
    </w:p>
    <w:p w:rsidR="00693848" w:rsidRDefault="00693848" w:rsidP="00693848">
      <w:pPr>
        <w:spacing w:after="0"/>
        <w:ind w:left="851"/>
      </w:pPr>
      <w:r>
        <w:t>Hatékonyság elemzése</w:t>
      </w:r>
    </w:p>
    <w:p w:rsidR="00693848" w:rsidRDefault="00693848" w:rsidP="00693848">
      <w:pPr>
        <w:spacing w:after="0"/>
        <w:ind w:left="851"/>
      </w:pPr>
      <w:r>
        <w:t>Kockázatok elemzése</w:t>
      </w:r>
    </w:p>
    <w:p w:rsidR="00306A48" w:rsidRDefault="00306A48" w:rsidP="00693848">
      <w:pPr>
        <w:spacing w:after="0"/>
        <w:ind w:left="851"/>
      </w:pPr>
      <w:r>
        <w:t>Üzleti terv készítés</w:t>
      </w:r>
      <w:r w:rsidR="002937D3">
        <w:t>e</w:t>
      </w:r>
    </w:p>
    <w:p w:rsidR="00306A48" w:rsidRDefault="00693848" w:rsidP="00693848">
      <w:pPr>
        <w:spacing w:after="0"/>
        <w:ind w:left="851"/>
      </w:pPr>
      <w:r>
        <w:t>Komplex feladatok megoldása a vállalkozások gazdálkodásának elemzésével kapcsolatban.</w:t>
      </w:r>
    </w:p>
    <w:p w:rsidR="00C53E01" w:rsidRPr="002A1C54"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proofErr w:type="spellStart"/>
      <w:r>
        <w:rPr>
          <w:b/>
          <w:i/>
        </w:rPr>
        <w:t>Munkaerőgazdálkodás</w:t>
      </w:r>
      <w:proofErr w:type="spellEnd"/>
      <w:r>
        <w:rPr>
          <w:b/>
          <w:i/>
        </w:rPr>
        <w:t xml:space="preserve"> statisztikai vonzatai</w:t>
      </w:r>
      <w:r w:rsidR="00C53E01" w:rsidRPr="00644690">
        <w:rPr>
          <w:b/>
          <w:i/>
        </w:rPr>
        <w:tab/>
      </w:r>
      <w:r>
        <w:rPr>
          <w:b/>
          <w:i/>
        </w:rPr>
        <w:t>26</w:t>
      </w:r>
      <w:r w:rsidR="00C53E01">
        <w:rPr>
          <w:b/>
          <w:i/>
        </w:rPr>
        <w:t xml:space="preserve"> ó</w:t>
      </w:r>
      <w:r w:rsidR="00C53E01" w:rsidRPr="00644690">
        <w:rPr>
          <w:b/>
          <w:i/>
        </w:rPr>
        <w:t xml:space="preserve">ra/… </w:t>
      </w:r>
      <w:proofErr w:type="spellStart"/>
      <w:r w:rsidR="00C53E01" w:rsidRPr="00644690">
        <w:rPr>
          <w:b/>
          <w:i/>
        </w:rPr>
        <w:t>óra</w:t>
      </w:r>
      <w:proofErr w:type="spellEnd"/>
    </w:p>
    <w:p w:rsidR="00693848" w:rsidRDefault="00693848" w:rsidP="00C53E01">
      <w:pPr>
        <w:spacing w:after="0"/>
        <w:ind w:left="851"/>
        <w:rPr>
          <w:rFonts w:cs="Times New Roman"/>
        </w:rPr>
      </w:pPr>
      <w:r>
        <w:rPr>
          <w:rFonts w:cs="Times New Roman"/>
        </w:rPr>
        <w:t>Munkaügyi statisztikai alapfogalmak</w:t>
      </w:r>
    </w:p>
    <w:p w:rsidR="00C53E01" w:rsidRDefault="00693848" w:rsidP="00C53E01">
      <w:pPr>
        <w:spacing w:after="0"/>
        <w:ind w:left="851"/>
        <w:rPr>
          <w:rFonts w:cs="Times New Roman"/>
        </w:rPr>
      </w:pPr>
      <w:r>
        <w:rPr>
          <w:rFonts w:cs="Times New Roman"/>
        </w:rPr>
        <w:t>Statisztikai állományi létszám</w:t>
      </w:r>
    </w:p>
    <w:p w:rsidR="00693848" w:rsidRDefault="00693848" w:rsidP="00C53E01">
      <w:pPr>
        <w:spacing w:after="0"/>
        <w:ind w:left="851"/>
        <w:rPr>
          <w:rFonts w:cs="Times New Roman"/>
        </w:rPr>
      </w:pPr>
      <w:r>
        <w:rPr>
          <w:rFonts w:cs="Times New Roman"/>
        </w:rPr>
        <w:t>Létszámgazdálkodás elemezése</w:t>
      </w:r>
    </w:p>
    <w:p w:rsidR="00693848" w:rsidRDefault="00693848" w:rsidP="00C53E01">
      <w:pPr>
        <w:spacing w:after="0"/>
        <w:ind w:left="851"/>
      </w:pPr>
      <w:r>
        <w:t>A humánerőforrás hatékonyságának elemzése</w:t>
      </w:r>
    </w:p>
    <w:p w:rsidR="00693848" w:rsidRDefault="00693848" w:rsidP="00C53E01">
      <w:pPr>
        <w:spacing w:after="0"/>
        <w:ind w:left="851"/>
      </w:pPr>
      <w:r>
        <w:t>FEOR-, TEÁOR rendszer</w:t>
      </w:r>
    </w:p>
    <w:p w:rsidR="00693848" w:rsidRDefault="00693848" w:rsidP="00C53E01">
      <w:pPr>
        <w:spacing w:after="0"/>
        <w:ind w:left="851"/>
      </w:pPr>
      <w:r>
        <w:t>Munkaügyi statisztikák készítése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D3381" w:rsidRPr="00BD3381" w:rsidTr="00BD338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BD3381" w:rsidRPr="00BD3381" w:rsidTr="00BD338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kutatás</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D3381" w:rsidRPr="00BD3381" w:rsidTr="00BD3381">
        <w:trPr>
          <w:trHeight w:val="255"/>
          <w:jc w:val="center"/>
        </w:trPr>
        <w:tc>
          <w:tcPr>
            <w:tcW w:w="1040" w:type="dxa"/>
            <w:vMerge w:val="restart"/>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BD3381" w:rsidRPr="00BD3381" w:rsidTr="00BD3381">
        <w:trPr>
          <w:trHeight w:val="510"/>
          <w:jc w:val="center"/>
        </w:trPr>
        <w:tc>
          <w:tcPr>
            <w:tcW w:w="1040" w:type="dxa"/>
            <w:vMerge/>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2800" w:type="dxa"/>
            <w:vMerge/>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csoport-bontás</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osztály-keret</w:t>
            </w:r>
          </w:p>
        </w:tc>
        <w:tc>
          <w:tcPr>
            <w:tcW w:w="2380" w:type="dxa"/>
            <w:vMerge/>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r>
      <w:tr w:rsidR="00BD3381" w:rsidRPr="00BD3381" w:rsidTr="00BD3381">
        <w:trPr>
          <w:trHeight w:val="255"/>
          <w:jc w:val="center"/>
        </w:trPr>
        <w:tc>
          <w:tcPr>
            <w:tcW w:w="1040" w:type="dxa"/>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7460" w:type="dxa"/>
            <w:gridSpan w:val="5"/>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 feldolgozó tevékenységek</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1.1.</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1.2.</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1.3.</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1.4.</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1.5.</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1.6.</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1.7.</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w:t>
            </w:r>
          </w:p>
        </w:tc>
        <w:tc>
          <w:tcPr>
            <w:tcW w:w="7460" w:type="dxa"/>
            <w:gridSpan w:val="5"/>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Ismeretalkalmazási gyakorló tevékenységek, feladatok</w:t>
            </w:r>
          </w:p>
        </w:tc>
      </w:tr>
      <w:tr w:rsidR="00BD3381" w:rsidRPr="00BD3381" w:rsidTr="00BD3381">
        <w:trPr>
          <w:trHeight w:val="255"/>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2.1.</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2.2.</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2.3.</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Tesztfeladat megoldása</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2.4.</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2.5.</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2.6.</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Komplex információk körében</w:t>
            </w:r>
          </w:p>
        </w:tc>
      </w:tr>
      <w:tr w:rsidR="00BD3381" w:rsidRPr="00BD3381" w:rsidTr="00BD3381">
        <w:trPr>
          <w:trHeight w:val="255"/>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3.1.</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Esetleírás készítése</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3.2.</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3.3.</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w:t>
            </w:r>
          </w:p>
        </w:tc>
        <w:tc>
          <w:tcPr>
            <w:tcW w:w="7460" w:type="dxa"/>
            <w:gridSpan w:val="5"/>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Csoportos munkaformák körében</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4.1.</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4.2.</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4.3.</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4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4.4.</w:t>
            </w:r>
          </w:p>
        </w:tc>
        <w:tc>
          <w:tcPr>
            <w:tcW w:w="280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Csoportos versenyjáték</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60"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BD3381" w:rsidRDefault="00BD3381">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2023DD" w:rsidP="00C53E01">
      <w:pPr>
        <w:pStyle w:val="Listaszerbekezds"/>
        <w:numPr>
          <w:ilvl w:val="0"/>
          <w:numId w:val="8"/>
        </w:numPr>
        <w:tabs>
          <w:tab w:val="right" w:pos="9072"/>
        </w:tabs>
        <w:spacing w:after="0"/>
        <w:rPr>
          <w:rFonts w:cs="Times New Roman"/>
          <w:b/>
        </w:rPr>
      </w:pPr>
      <w:r>
        <w:rPr>
          <w:b/>
        </w:rPr>
        <w:t>Folyamat- és pénzügyi tervezés</w:t>
      </w:r>
      <w:r w:rsidR="00C53E01" w:rsidRPr="00644690">
        <w:rPr>
          <w:b/>
        </w:rPr>
        <w:t xml:space="preserve"> tantárgy</w:t>
      </w:r>
      <w:r w:rsidR="00C53E01" w:rsidRPr="00644690">
        <w:rPr>
          <w:b/>
        </w:rPr>
        <w:tab/>
      </w:r>
      <w:r>
        <w:rPr>
          <w:b/>
        </w:rPr>
        <w:t>82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EB0A84" w:rsidP="00C53E01">
      <w:pPr>
        <w:spacing w:after="0"/>
        <w:ind w:left="426"/>
      </w:pPr>
      <w:r>
        <w:t>Ismerje a költségtervezés, projekt ütemterv készítés módszereit, tudja alkalmazni a gyakorlatban.</w:t>
      </w:r>
    </w:p>
    <w:p w:rsidR="00EB0A84" w:rsidRDefault="00EB0A84" w:rsidP="00C53E01">
      <w:pPr>
        <w:spacing w:after="0"/>
        <w:ind w:left="426"/>
      </w:pPr>
      <w:r>
        <w:t>Képes legyen számítógép segítségével folyamat és pénzügyi tervek készítésére.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BA7CFC" w:rsidRDefault="00EB0A84" w:rsidP="00BA7CFC">
      <w:pPr>
        <w:spacing w:after="0"/>
        <w:ind w:left="426"/>
      </w:pPr>
      <w:r>
        <w:t>Támogatási alapismeretek tantárgy</w:t>
      </w:r>
      <w:r w:rsidR="00BA7CFC">
        <w:t>:</w:t>
      </w:r>
    </w:p>
    <w:p w:rsidR="00BA7CFC" w:rsidRDefault="00BA7CFC" w:rsidP="00BA7CFC">
      <w:pPr>
        <w:spacing w:after="0"/>
        <w:ind w:left="426"/>
      </w:pPr>
    </w:p>
    <w:p w:rsidR="00BA7CFC" w:rsidRDefault="00BA7CFC" w:rsidP="00BA7CFC">
      <w:pPr>
        <w:spacing w:after="0"/>
        <w:ind w:left="426"/>
      </w:pPr>
      <w:r>
        <w:t xml:space="preserve">Témakör: </w:t>
      </w:r>
      <w:r w:rsidR="00EB0A84">
        <w:t>az összes témakör</w:t>
      </w:r>
    </w:p>
    <w:p w:rsidR="00C53E01" w:rsidRDefault="00BA7CFC" w:rsidP="00BA7CFC">
      <w:pPr>
        <w:spacing w:after="0"/>
        <w:ind w:left="426"/>
      </w:pPr>
      <w:r>
        <w:t xml:space="preserve">Tartalmak: a </w:t>
      </w:r>
      <w:r w:rsidR="00EB0A84">
        <w:t>teljes tartalom</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023DD" w:rsidP="00C53E01">
      <w:pPr>
        <w:pStyle w:val="Listaszerbekezds"/>
        <w:numPr>
          <w:ilvl w:val="2"/>
          <w:numId w:val="8"/>
        </w:numPr>
        <w:tabs>
          <w:tab w:val="left" w:pos="1701"/>
          <w:tab w:val="right" w:pos="9072"/>
        </w:tabs>
        <w:spacing w:after="0"/>
        <w:ind w:left="993" w:hanging="426"/>
        <w:rPr>
          <w:b/>
          <w:i/>
        </w:rPr>
      </w:pPr>
      <w:r>
        <w:rPr>
          <w:b/>
          <w:i/>
        </w:rPr>
        <w:t>A folyamat fogalma, értelmezése</w:t>
      </w:r>
      <w:r w:rsidR="00C53E01" w:rsidRPr="00644690">
        <w:rPr>
          <w:b/>
          <w:i/>
        </w:rPr>
        <w:tab/>
      </w:r>
      <w:r>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EB0A84" w:rsidRDefault="00EB0A84" w:rsidP="00C53E01">
      <w:pPr>
        <w:spacing w:after="0"/>
        <w:ind w:left="851"/>
        <w:rPr>
          <w:rFonts w:cs="Times New Roman"/>
        </w:rPr>
      </w:pPr>
      <w:r>
        <w:rPr>
          <w:rFonts w:cs="Times New Roman"/>
        </w:rPr>
        <w:t>A folyamat fogalma</w:t>
      </w:r>
    </w:p>
    <w:p w:rsidR="00C53E01" w:rsidRDefault="00EB0A84" w:rsidP="00C53E01">
      <w:pPr>
        <w:spacing w:after="0"/>
        <w:ind w:left="851"/>
        <w:rPr>
          <w:rFonts w:cs="Times New Roman"/>
        </w:rPr>
      </w:pPr>
      <w:r>
        <w:rPr>
          <w:rFonts w:cs="Times New Roman"/>
        </w:rPr>
        <w:t>A projektek időterve, erőforrásterve</w:t>
      </w:r>
    </w:p>
    <w:p w:rsidR="00EB0A84" w:rsidRDefault="00EB0A84" w:rsidP="00C53E01">
      <w:pPr>
        <w:spacing w:after="0"/>
        <w:ind w:left="851"/>
      </w:pPr>
      <w:r>
        <w:rPr>
          <w:rFonts w:cs="Times New Roman"/>
        </w:rPr>
        <w:t>Idő és erőforrás tervezési módszerek</w:t>
      </w:r>
    </w:p>
    <w:p w:rsidR="00C53E01" w:rsidRPr="00644690"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Folyamatok ütemezése</w:t>
      </w:r>
      <w:r w:rsidR="00C53E01" w:rsidRPr="00644690">
        <w:rPr>
          <w:b/>
          <w:i/>
        </w:rPr>
        <w:tab/>
      </w:r>
      <w:r>
        <w:rPr>
          <w:b/>
          <w:i/>
        </w:rPr>
        <w:t>30</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EB0A84" w:rsidP="00C53E01">
      <w:pPr>
        <w:spacing w:after="0"/>
        <w:ind w:left="851"/>
        <w:rPr>
          <w:rFonts w:cs="Times New Roman"/>
        </w:rPr>
      </w:pPr>
      <w:r>
        <w:rPr>
          <w:rFonts w:cs="Times New Roman"/>
        </w:rPr>
        <w:t>Mérföldkő fogalma</w:t>
      </w:r>
    </w:p>
    <w:p w:rsidR="00EB0A84" w:rsidRDefault="00EB0A84" w:rsidP="00C53E01">
      <w:pPr>
        <w:spacing w:after="0"/>
        <w:ind w:left="851"/>
        <w:rPr>
          <w:rFonts w:cs="Times New Roman"/>
        </w:rPr>
      </w:pPr>
      <w:r>
        <w:rPr>
          <w:rFonts w:cs="Times New Roman"/>
        </w:rPr>
        <w:t>Folyamatok ütemezésének tervezése</w:t>
      </w:r>
    </w:p>
    <w:p w:rsidR="00EB0A84" w:rsidRDefault="00EB0A84" w:rsidP="00C53E01">
      <w:pPr>
        <w:spacing w:after="0"/>
        <w:ind w:left="851"/>
        <w:rPr>
          <w:rFonts w:cs="Times New Roman"/>
        </w:rPr>
      </w:pPr>
      <w:r>
        <w:rPr>
          <w:rFonts w:cs="Times New Roman"/>
        </w:rPr>
        <w:t>Idő és erőforrás tervek készítése</w:t>
      </w:r>
    </w:p>
    <w:p w:rsidR="00EB0A84" w:rsidRDefault="00EB0A84" w:rsidP="00C53E01">
      <w:pPr>
        <w:spacing w:after="0"/>
        <w:ind w:left="851"/>
        <w:rPr>
          <w:rFonts w:cs="Times New Roman"/>
        </w:rPr>
      </w:pPr>
      <w:r>
        <w:rPr>
          <w:rFonts w:cs="Times New Roman"/>
        </w:rPr>
        <w:t>Megvalósítási ütemterv készítése</w:t>
      </w:r>
    </w:p>
    <w:p w:rsidR="00922DA3" w:rsidRDefault="00922DA3" w:rsidP="00C53E01">
      <w:pPr>
        <w:spacing w:after="0"/>
        <w:ind w:left="851"/>
      </w:pPr>
      <w:r>
        <w:rPr>
          <w:rFonts w:cs="Times New Roman"/>
        </w:rPr>
        <w:t>Folyamattervek készítése számítógépen</w:t>
      </w:r>
    </w:p>
    <w:p w:rsidR="00C53E01" w:rsidRPr="002A1C54" w:rsidRDefault="00C53E01" w:rsidP="00C53E01">
      <w:pPr>
        <w:tabs>
          <w:tab w:val="left" w:pos="1418"/>
          <w:tab w:val="right" w:pos="9072"/>
        </w:tabs>
        <w:spacing w:after="0"/>
        <w:ind w:left="851"/>
      </w:pPr>
    </w:p>
    <w:p w:rsidR="00C53E01" w:rsidRDefault="002023DD" w:rsidP="00C53E01">
      <w:pPr>
        <w:pStyle w:val="Listaszerbekezds"/>
        <w:numPr>
          <w:ilvl w:val="2"/>
          <w:numId w:val="8"/>
        </w:numPr>
        <w:tabs>
          <w:tab w:val="left" w:pos="1701"/>
          <w:tab w:val="right" w:pos="9072"/>
        </w:tabs>
        <w:spacing w:after="0"/>
        <w:ind w:left="993" w:hanging="426"/>
        <w:rPr>
          <w:b/>
          <w:i/>
        </w:rPr>
      </w:pPr>
      <w:r>
        <w:rPr>
          <w:b/>
          <w:i/>
        </w:rPr>
        <w:t>Pénzügyi tervezés</w:t>
      </w:r>
      <w:r w:rsidR="00C53E01" w:rsidRPr="00644690">
        <w:rPr>
          <w:b/>
          <w:i/>
        </w:rPr>
        <w:tab/>
      </w:r>
      <w:r>
        <w:rPr>
          <w:b/>
          <w:i/>
        </w:rPr>
        <w:t>46</w:t>
      </w:r>
      <w:r w:rsidR="00C53E01">
        <w:rPr>
          <w:b/>
          <w:i/>
        </w:rPr>
        <w:t xml:space="preserve"> ó</w:t>
      </w:r>
      <w:r w:rsidR="00C53E01" w:rsidRPr="00644690">
        <w:rPr>
          <w:b/>
          <w:i/>
        </w:rPr>
        <w:t xml:space="preserve">ra/… </w:t>
      </w:r>
      <w:proofErr w:type="spellStart"/>
      <w:r w:rsidR="00C53E01" w:rsidRPr="00644690">
        <w:rPr>
          <w:b/>
          <w:i/>
        </w:rPr>
        <w:t>óra</w:t>
      </w:r>
      <w:proofErr w:type="spellEnd"/>
    </w:p>
    <w:p w:rsidR="00922DA3" w:rsidRDefault="00922DA3" w:rsidP="00C53E01">
      <w:pPr>
        <w:spacing w:after="0"/>
        <w:ind w:left="851"/>
      </w:pPr>
      <w:r>
        <w:t>Projekt költségvetés</w:t>
      </w:r>
    </w:p>
    <w:p w:rsidR="00922DA3" w:rsidRDefault="00922DA3" w:rsidP="00C53E01">
      <w:pPr>
        <w:spacing w:after="0"/>
        <w:ind w:left="851"/>
      </w:pPr>
      <w:r>
        <w:t>Projekt költségvetés készítése</w:t>
      </w:r>
    </w:p>
    <w:p w:rsidR="00306A48" w:rsidRDefault="00306A48" w:rsidP="00C53E01">
      <w:pPr>
        <w:spacing w:after="0"/>
        <w:ind w:left="851"/>
      </w:pPr>
      <w:r>
        <w:t>Költség-haszon elemzés ismeretei</w:t>
      </w:r>
    </w:p>
    <w:p w:rsidR="00922DA3" w:rsidRDefault="00922DA3" w:rsidP="00C53E01">
      <w:pPr>
        <w:spacing w:after="0"/>
        <w:ind w:left="851"/>
      </w:pPr>
      <w:r>
        <w:t>Projektek finanszírozása (saját erő, támogatás, hitel)</w:t>
      </w:r>
    </w:p>
    <w:p w:rsidR="00922DA3" w:rsidRDefault="00922DA3" w:rsidP="00C53E01">
      <w:pPr>
        <w:spacing w:after="0"/>
        <w:ind w:left="851"/>
      </w:pPr>
      <w:r>
        <w:t>Pénzforgalmi, finanszírozási terv készítése</w:t>
      </w:r>
    </w:p>
    <w:p w:rsidR="00922DA3" w:rsidRDefault="00922DA3" w:rsidP="00C53E01">
      <w:pPr>
        <w:spacing w:after="0"/>
        <w:ind w:left="851"/>
      </w:pPr>
      <w:r>
        <w:t>Pénzügyi tervek készítése számítógépen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BD3381" w:rsidRDefault="00BD3381">
      <w:pPr>
        <w:spacing w:after="200" w:line="276" w:lineRule="auto"/>
        <w:jc w:val="left"/>
        <w:rPr>
          <w:b/>
        </w:rPr>
      </w:pPr>
      <w:r>
        <w:rPr>
          <w:b/>
        </w:rPr>
        <w:br w:type="page"/>
      </w: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D3381" w:rsidRPr="00BD3381" w:rsidTr="00BD338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BD3381" w:rsidRPr="00BD3381" w:rsidTr="00BD338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D3381" w:rsidRPr="00BD3381" w:rsidTr="00BD3381">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xml:space="preserve">Alkalmazandó eszközök és felszerelések </w:t>
            </w:r>
          </w:p>
        </w:tc>
      </w:tr>
      <w:tr w:rsidR="00BD3381" w:rsidRPr="00BD3381" w:rsidTr="00BD3381">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D3381" w:rsidRPr="00BD3381" w:rsidRDefault="00BD3381" w:rsidP="00BD3381">
            <w:pPr>
              <w:spacing w:after="0"/>
              <w:jc w:val="left"/>
              <w:rPr>
                <w:rFonts w:eastAsia="Times New Roman" w:cs="Times New Roman"/>
                <w:color w:val="000000"/>
                <w:sz w:val="20"/>
                <w:szCs w:val="20"/>
                <w:lang w:eastAsia="hu-HU"/>
              </w:rPr>
            </w:pPr>
          </w:p>
        </w:tc>
      </w:tr>
      <w:tr w:rsidR="00BD3381" w:rsidRPr="00BD3381" w:rsidTr="00BD338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 feldolgozó tevékenységek</w:t>
            </w:r>
          </w:p>
        </w:tc>
      </w:tr>
      <w:tr w:rsidR="00BD3381" w:rsidRPr="00BD3381" w:rsidTr="00BD33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Ismeretalkalmazási gyakorló tevékenységek, feladatok</w:t>
            </w:r>
          </w:p>
        </w:tc>
      </w:tr>
      <w:tr w:rsidR="00BD3381" w:rsidRPr="00BD3381" w:rsidTr="00BD338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Komplex információk körében</w:t>
            </w:r>
          </w:p>
        </w:tc>
      </w:tr>
      <w:tr w:rsidR="00BD3381" w:rsidRPr="00BD3381" w:rsidTr="00BD338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3.3.</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3.4.</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3.5.</w:t>
            </w:r>
          </w:p>
        </w:tc>
        <w:tc>
          <w:tcPr>
            <w:tcW w:w="2777"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BD3381" w:rsidRDefault="00BD3381">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D3381" w:rsidRPr="00BD3381" w:rsidTr="00BD3381">
        <w:trPr>
          <w:trHeight w:val="255"/>
          <w:jc w:val="center"/>
        </w:trPr>
        <w:tc>
          <w:tcPr>
            <w:tcW w:w="1036" w:type="dxa"/>
            <w:shd w:val="clear" w:color="000000" w:fill="D9D9D9"/>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lastRenderedPageBreak/>
              <w:t>4.</w:t>
            </w:r>
          </w:p>
        </w:tc>
        <w:tc>
          <w:tcPr>
            <w:tcW w:w="7464" w:type="dxa"/>
            <w:gridSpan w:val="5"/>
            <w:shd w:val="clear" w:color="000000" w:fill="D9D9D9"/>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Csoportos munkaformák körében</w:t>
            </w:r>
          </w:p>
        </w:tc>
      </w:tr>
      <w:tr w:rsidR="00BD3381" w:rsidRPr="00BD3381" w:rsidTr="00BD3381">
        <w:trPr>
          <w:trHeight w:val="510"/>
          <w:jc w:val="center"/>
        </w:trPr>
        <w:tc>
          <w:tcPr>
            <w:tcW w:w="1036"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4.1.</w:t>
            </w:r>
          </w:p>
        </w:tc>
        <w:tc>
          <w:tcPr>
            <w:tcW w:w="2777"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4.2.</w:t>
            </w:r>
          </w:p>
        </w:tc>
        <w:tc>
          <w:tcPr>
            <w:tcW w:w="2777"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r w:rsidR="00BD3381" w:rsidRPr="00BD3381" w:rsidTr="00BD3381">
        <w:trPr>
          <w:trHeight w:val="510"/>
          <w:jc w:val="center"/>
        </w:trPr>
        <w:tc>
          <w:tcPr>
            <w:tcW w:w="1036"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4.3.</w:t>
            </w:r>
          </w:p>
        </w:tc>
        <w:tc>
          <w:tcPr>
            <w:tcW w:w="2777"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796"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x</w:t>
            </w:r>
          </w:p>
        </w:tc>
        <w:tc>
          <w:tcPr>
            <w:tcW w:w="774" w:type="dxa"/>
            <w:shd w:val="clear" w:color="auto" w:fill="auto"/>
            <w:vAlign w:val="center"/>
            <w:hideMark/>
          </w:tcPr>
          <w:p w:rsidR="00BD3381" w:rsidRPr="00BD3381" w:rsidRDefault="00BD3381" w:rsidP="00BD3381">
            <w:pPr>
              <w:spacing w:after="0"/>
              <w:jc w:val="center"/>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c>
          <w:tcPr>
            <w:tcW w:w="2359" w:type="dxa"/>
            <w:shd w:val="clear" w:color="auto" w:fill="auto"/>
            <w:vAlign w:val="center"/>
            <w:hideMark/>
          </w:tcPr>
          <w:p w:rsidR="00BD3381" w:rsidRPr="00BD3381" w:rsidRDefault="00BD3381" w:rsidP="00BD3381">
            <w:pPr>
              <w:spacing w:after="0"/>
              <w:jc w:val="left"/>
              <w:rPr>
                <w:rFonts w:eastAsia="Times New Roman" w:cs="Times New Roman"/>
                <w:color w:val="000000"/>
                <w:sz w:val="20"/>
                <w:szCs w:val="20"/>
                <w:lang w:eastAsia="hu-HU"/>
              </w:rPr>
            </w:pPr>
            <w:r w:rsidRPr="00BD3381">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A7DBE" w:rsidP="00C53E01">
      <w:pPr>
        <w:spacing w:after="480"/>
        <w:jc w:val="center"/>
        <w:rPr>
          <w:rFonts w:cs="Times New Roman"/>
          <w:b/>
          <w:sz w:val="36"/>
        </w:rPr>
      </w:pPr>
      <w:r w:rsidRPr="00B36BEC">
        <w:rPr>
          <w:rFonts w:cs="Times New Roman"/>
          <w:b/>
          <w:sz w:val="36"/>
        </w:rPr>
        <w:t>11885</w:t>
      </w:r>
      <w:r w:rsidR="00C53E01" w:rsidRPr="00B36BEC">
        <w:rPr>
          <w:rFonts w:cs="Times New Roman"/>
          <w:b/>
          <w:sz w:val="36"/>
        </w:rPr>
        <w:t>-</w:t>
      </w:r>
      <w:r w:rsidR="00E13757">
        <w:rPr>
          <w:rFonts w:cs="Times New Roman"/>
          <w:b/>
          <w:sz w:val="36"/>
        </w:rPr>
        <w:t>16</w:t>
      </w:r>
      <w:r w:rsidR="00C53E01" w:rsidRPr="00D52C63">
        <w:rPr>
          <w:rFonts w:cs="Times New Roman"/>
          <w:b/>
          <w:sz w:val="36"/>
        </w:rPr>
        <w:t xml:space="preserve"> azonosító számú</w:t>
      </w:r>
    </w:p>
    <w:p w:rsidR="00C53E01" w:rsidRPr="00D52C63" w:rsidRDefault="00E13757" w:rsidP="00C53E01">
      <w:pPr>
        <w:jc w:val="center"/>
        <w:rPr>
          <w:rFonts w:cs="Times New Roman"/>
          <w:b/>
          <w:sz w:val="36"/>
        </w:rPr>
      </w:pPr>
      <w:r>
        <w:rPr>
          <w:rFonts w:cs="Times New Roman"/>
          <w:b/>
          <w:sz w:val="36"/>
        </w:rPr>
        <w:t>Támogatáskezelés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2A7DBE">
        <w:rPr>
          <w:rFonts w:cs="Times New Roman"/>
        </w:rPr>
        <w:t>11885</w:t>
      </w:r>
      <w:r w:rsidRPr="00D26A67">
        <w:rPr>
          <w:rFonts w:cs="Times New Roman"/>
        </w:rPr>
        <w:t>-</w:t>
      </w:r>
      <w:r w:rsidR="00E13757">
        <w:rPr>
          <w:rFonts w:cs="Times New Roman"/>
        </w:rPr>
        <w:t>16</w:t>
      </w:r>
      <w:r w:rsidRPr="00D52C63">
        <w:rPr>
          <w:rFonts w:cs="Times New Roman"/>
        </w:rPr>
        <w:t xml:space="preserve"> azonosító számú </w:t>
      </w:r>
      <w:r w:rsidR="00E13757">
        <w:rPr>
          <w:rFonts w:cs="Times New Roman"/>
        </w:rPr>
        <w:t>Támogatáskezelés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700"/>
        <w:gridCol w:w="700"/>
      </w:tblGrid>
      <w:tr w:rsidR="00352652" w:rsidRPr="00352652" w:rsidTr="00352652">
        <w:trPr>
          <w:trHeight w:val="1755"/>
          <w:jc w:val="center"/>
        </w:trPr>
        <w:tc>
          <w:tcPr>
            <w:tcW w:w="39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noWrap/>
            <w:textDirection w:val="btLr"/>
            <w:vAlign w:val="bottom"/>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Támogatási ügyvitel</w:t>
            </w:r>
          </w:p>
        </w:tc>
        <w:tc>
          <w:tcPr>
            <w:tcW w:w="700" w:type="dxa"/>
            <w:shd w:val="clear" w:color="auto" w:fill="auto"/>
            <w:noWrap/>
            <w:textDirection w:val="btLr"/>
            <w:vAlign w:val="bottom"/>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 menedzsment</w:t>
            </w:r>
          </w:p>
        </w:tc>
      </w:tr>
      <w:tr w:rsidR="00352652" w:rsidRPr="00352652" w:rsidTr="00352652">
        <w:trPr>
          <w:trHeight w:val="300"/>
          <w:jc w:val="center"/>
        </w:trPr>
        <w:tc>
          <w:tcPr>
            <w:tcW w:w="5360" w:type="dxa"/>
            <w:gridSpan w:val="3"/>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FELADATOK</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Részt vesz a támogatáshoz kapcsolódó feladatok ütemtervének kialakításában</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Kialakítja a támogatás lehívásához szükséges adminisztrációs rendet</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76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Rendszerezi és iktatja a támogatás lehívásához kapcsolódó számviteli bizonylatokat és egyéb dokumentumokat</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Nyilvántartásokat készít a releváns gazdálkodási-, szervezeti statisztikákról</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Előkészíti a pénzügyi és előrehaladási jelentésekhez szükséges dokumentumokat</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Előkészíti a beszerzésekhez/közbeszerzésekhez kapcsolódó dokumentációt</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Közreműködik a beszerzések/közbeszerzések lebonyolításában és adminisztrációjában</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Közreműködik a támogatáshoz kapcsolódó kommunikációs feladatok ellátásában</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proofErr w:type="spellStart"/>
            <w:r w:rsidRPr="00352652">
              <w:rPr>
                <w:rFonts w:eastAsia="Times New Roman" w:cs="Times New Roman"/>
                <w:color w:val="000000"/>
                <w:sz w:val="20"/>
                <w:szCs w:val="20"/>
                <w:lang w:eastAsia="hu-HU"/>
              </w:rPr>
              <w:t>Nyomonköveti</w:t>
            </w:r>
            <w:proofErr w:type="spellEnd"/>
            <w:r w:rsidRPr="00352652">
              <w:rPr>
                <w:rFonts w:eastAsia="Times New Roman" w:cs="Times New Roman"/>
                <w:color w:val="000000"/>
                <w:sz w:val="20"/>
                <w:szCs w:val="20"/>
                <w:lang w:eastAsia="hu-HU"/>
              </w:rPr>
              <w:t xml:space="preserve"> a horizontális elvek érvényesülését</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Ellátja a </w:t>
            </w:r>
            <w:proofErr w:type="spellStart"/>
            <w:r w:rsidRPr="00352652">
              <w:rPr>
                <w:rFonts w:eastAsia="Times New Roman" w:cs="Times New Roman"/>
                <w:color w:val="000000"/>
                <w:sz w:val="20"/>
                <w:szCs w:val="20"/>
                <w:lang w:eastAsia="hu-HU"/>
              </w:rPr>
              <w:t>projektmonitoringhoz</w:t>
            </w:r>
            <w:proofErr w:type="spellEnd"/>
            <w:r w:rsidRPr="00352652">
              <w:rPr>
                <w:rFonts w:eastAsia="Times New Roman" w:cs="Times New Roman"/>
                <w:color w:val="000000"/>
                <w:sz w:val="20"/>
                <w:szCs w:val="20"/>
                <w:lang w:eastAsia="hu-HU"/>
              </w:rPr>
              <w:t xml:space="preserve"> kapcsolódó feladatokat</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76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Ellenőrzi a projekt megvalósításához kapcsolódó beszámolókat és kifizetési igényléseket tartalmi és formai szempontból</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Részt vesz a hiánypótlási felhívások összeállításában</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Kezeli az elektronikus támogatási rendszert</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Részt vesz a projekt zárásához kapcsolódó feladatokban</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Ellátja a projekt fenntartási időszakban esedékes adminisztrációs feladatokat</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300"/>
          <w:jc w:val="center"/>
        </w:trPr>
        <w:tc>
          <w:tcPr>
            <w:tcW w:w="5360" w:type="dxa"/>
            <w:gridSpan w:val="3"/>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SZAKMAI ISMERETEK</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Ütemterv készítése számítógéppel</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76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Támogatási adminisztrációs ismeretek (projektazonosító, záradékolás, hitelesített másolatok készítése)</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76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A projektek elszámolásához kapcsolódó bizonylatok </w:t>
            </w:r>
            <w:proofErr w:type="gramStart"/>
            <w:r w:rsidRPr="00352652">
              <w:rPr>
                <w:rFonts w:eastAsia="Times New Roman" w:cs="Times New Roman"/>
                <w:color w:val="000000"/>
                <w:sz w:val="20"/>
                <w:szCs w:val="20"/>
                <w:lang w:eastAsia="hu-HU"/>
              </w:rPr>
              <w:t>típusai(</w:t>
            </w:r>
            <w:proofErr w:type="gramEnd"/>
            <w:r w:rsidRPr="00352652">
              <w:rPr>
                <w:rFonts w:eastAsia="Times New Roman" w:cs="Times New Roman"/>
                <w:color w:val="000000"/>
                <w:sz w:val="20"/>
                <w:szCs w:val="20"/>
                <w:lang w:eastAsia="hu-HU"/>
              </w:rPr>
              <w:t>eredeti példányok kezelésének módja)</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Dokumentumok elektronikus kezelése és iktatása</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lastRenderedPageBreak/>
              <w:t>Gazdálkodási és munkaügyi monitoring mutatók számítása</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Beszámolók, jelentések formai és tartalmi követelményei</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Támogatási igénylések formai és tartalmi követelményei</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Elektronikus beszámolók készítése és benyújtása</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Ellenőrzési nyomvonal fogalma</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Árajánlatkérők formai és tartalmi követelményei</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Kommunikációs terv (elemei, formai és tartalmi elvárások)</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Esélyegyenlőségi vállalások mérése</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Környezeti fenntarthatósági vállalások mérése</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Kockázatmenedzsment fogalma</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Fizikai megvalósítás fogalma</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Projekt zárás fogalma</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proofErr w:type="spellStart"/>
            <w:r w:rsidRPr="00352652">
              <w:rPr>
                <w:rFonts w:eastAsia="Times New Roman" w:cs="Times New Roman"/>
                <w:color w:val="000000"/>
                <w:sz w:val="20"/>
                <w:szCs w:val="20"/>
                <w:lang w:eastAsia="hu-HU"/>
              </w:rPr>
              <w:t>Projektmonitoring</w:t>
            </w:r>
            <w:proofErr w:type="spellEnd"/>
            <w:r w:rsidRPr="00352652">
              <w:rPr>
                <w:rFonts w:eastAsia="Times New Roman" w:cs="Times New Roman"/>
                <w:color w:val="000000"/>
                <w:sz w:val="20"/>
                <w:szCs w:val="20"/>
                <w:lang w:eastAsia="hu-HU"/>
              </w:rPr>
              <w:t xml:space="preserve"> fogalma</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300"/>
          <w:jc w:val="center"/>
        </w:trPr>
        <w:tc>
          <w:tcPr>
            <w:tcW w:w="5360" w:type="dxa"/>
            <w:gridSpan w:val="3"/>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SZAKMAI KÉSZSÉGEK</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Árajánlatkérők elkészítése</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Projektdokumentáció iktatása papír alapon és elektronikus formában</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Támogatások lehívásának előkészítése és ellenőrzése</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510"/>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Beszámolók és jelentések előkészítése és ellenőrzése</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Projektek megvalósulásának </w:t>
            </w:r>
            <w:proofErr w:type="spellStart"/>
            <w:r w:rsidRPr="00352652">
              <w:rPr>
                <w:rFonts w:eastAsia="Times New Roman" w:cs="Times New Roman"/>
                <w:color w:val="000000"/>
                <w:sz w:val="20"/>
                <w:szCs w:val="20"/>
                <w:lang w:eastAsia="hu-HU"/>
              </w:rPr>
              <w:t>nyomonkövetése</w:t>
            </w:r>
            <w:proofErr w:type="spellEnd"/>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300"/>
          <w:jc w:val="center"/>
        </w:trPr>
        <w:tc>
          <w:tcPr>
            <w:tcW w:w="5360" w:type="dxa"/>
            <w:gridSpan w:val="3"/>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SZEMÉLYES KOMPETENCIÁK</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Monotónia-tűrés</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Precizitás</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Szervezőkészség</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300"/>
          <w:jc w:val="center"/>
        </w:trPr>
        <w:tc>
          <w:tcPr>
            <w:tcW w:w="5360" w:type="dxa"/>
            <w:gridSpan w:val="3"/>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TÁRSAS KOMPETENCIÁK</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Kapcsolatteremtő készség</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Visszacsatolási készség</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Konfliktusmegoldó készség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300"/>
          <w:jc w:val="center"/>
        </w:trPr>
        <w:tc>
          <w:tcPr>
            <w:tcW w:w="5360" w:type="dxa"/>
            <w:gridSpan w:val="3"/>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MÓDSZERKOMPETENCIÁK</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Értékelés</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Rendszerező képesség</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r w:rsidR="00352652" w:rsidRPr="00352652" w:rsidTr="00352652">
        <w:trPr>
          <w:trHeight w:val="255"/>
          <w:jc w:val="center"/>
        </w:trPr>
        <w:tc>
          <w:tcPr>
            <w:tcW w:w="396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Problémamegoldás, hibaelhárítás</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0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9720A" w:rsidP="00C53E01">
      <w:pPr>
        <w:pStyle w:val="Listaszerbekezds"/>
        <w:numPr>
          <w:ilvl w:val="0"/>
          <w:numId w:val="8"/>
        </w:numPr>
        <w:tabs>
          <w:tab w:val="right" w:pos="9072"/>
        </w:tabs>
        <w:spacing w:after="0"/>
        <w:rPr>
          <w:rFonts w:cs="Times New Roman"/>
          <w:b/>
        </w:rPr>
      </w:pPr>
      <w:r>
        <w:rPr>
          <w:b/>
        </w:rPr>
        <w:t>Támogatási ügyvitel</w:t>
      </w:r>
      <w:r w:rsidR="00C53E01" w:rsidRPr="00644690">
        <w:rPr>
          <w:b/>
        </w:rPr>
        <w:t xml:space="preserve"> tantárgy</w:t>
      </w:r>
      <w:r w:rsidR="00C53E01" w:rsidRPr="00644690">
        <w:rPr>
          <w:b/>
        </w:rPr>
        <w:tab/>
      </w:r>
      <w:r>
        <w:rPr>
          <w:b/>
        </w:rPr>
        <w:t>134</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6C25" w:rsidRDefault="00C56C25" w:rsidP="00C53E01">
      <w:pPr>
        <w:spacing w:after="0"/>
        <w:ind w:left="426"/>
      </w:pPr>
      <w:r>
        <w:t xml:space="preserve">Ismerje meg a támogatási ügyvitel rendjét, a pályázati folyamatok megvalósulásának </w:t>
      </w:r>
      <w:proofErr w:type="spellStart"/>
      <w:r>
        <w:t>nyomonkövetését</w:t>
      </w:r>
      <w:proofErr w:type="spellEnd"/>
      <w:r>
        <w:t>.</w:t>
      </w:r>
    </w:p>
    <w:p w:rsidR="00C53E01" w:rsidRDefault="00C56C25" w:rsidP="00C53E01">
      <w:pPr>
        <w:spacing w:after="0"/>
        <w:ind w:left="426"/>
      </w:pPr>
      <w:r>
        <w:t xml:space="preserve">Legyen tisztában a pályázatok zárási és </w:t>
      </w:r>
      <w:proofErr w:type="spellStart"/>
      <w:r>
        <w:t>utánkövetési</w:t>
      </w:r>
      <w:proofErr w:type="spellEnd"/>
      <w:r>
        <w:t xml:space="preserve"> feladataival.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BA7CFC" w:rsidRDefault="00C56C25" w:rsidP="00BA7CFC">
      <w:pPr>
        <w:spacing w:after="0"/>
        <w:ind w:left="426"/>
      </w:pPr>
      <w:r>
        <w:t>Támogatási alapismeretek</w:t>
      </w:r>
      <w:r w:rsidR="00BA7CFC">
        <w:t xml:space="preserve"> tantárgy:</w:t>
      </w:r>
    </w:p>
    <w:p w:rsidR="00BA7CFC" w:rsidRDefault="00BA7CFC" w:rsidP="00BA7CFC">
      <w:pPr>
        <w:spacing w:after="0"/>
        <w:ind w:left="426"/>
      </w:pPr>
    </w:p>
    <w:p w:rsidR="00BA7CFC" w:rsidRDefault="00BA7CFC" w:rsidP="00BA7CFC">
      <w:pPr>
        <w:spacing w:after="0"/>
        <w:ind w:left="426"/>
      </w:pPr>
      <w:r>
        <w:t xml:space="preserve">Témakör: </w:t>
      </w:r>
      <w:r w:rsidR="00C56C25">
        <w:t>összes témakör</w:t>
      </w:r>
    </w:p>
    <w:p w:rsidR="00C53E01" w:rsidRDefault="00BA7CFC" w:rsidP="00BA7CFC">
      <w:pPr>
        <w:spacing w:after="0"/>
        <w:ind w:left="426"/>
      </w:pPr>
      <w:r>
        <w:t xml:space="preserve">Tartalmak: </w:t>
      </w:r>
      <w:r w:rsidR="00C56C25">
        <w:t>teljes tartalom</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9720A" w:rsidP="00C53E01">
      <w:pPr>
        <w:pStyle w:val="Listaszerbekezds"/>
        <w:numPr>
          <w:ilvl w:val="2"/>
          <w:numId w:val="8"/>
        </w:numPr>
        <w:tabs>
          <w:tab w:val="left" w:pos="1701"/>
          <w:tab w:val="right" w:pos="9072"/>
        </w:tabs>
        <w:spacing w:after="0"/>
        <w:ind w:left="993" w:hanging="426"/>
        <w:rPr>
          <w:b/>
          <w:i/>
        </w:rPr>
      </w:pPr>
      <w:r>
        <w:rPr>
          <w:b/>
          <w:i/>
        </w:rPr>
        <w:t>Adminisztrációs alapfogalmak</w:t>
      </w:r>
      <w:r w:rsidR="00C53E01" w:rsidRPr="00644690">
        <w:rPr>
          <w:b/>
          <w:i/>
        </w:rPr>
        <w:tab/>
      </w:r>
      <w:r>
        <w:rPr>
          <w:b/>
          <w:i/>
        </w:rPr>
        <w:t>32</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C56C25" w:rsidP="00C53E01">
      <w:pPr>
        <w:spacing w:after="0"/>
        <w:ind w:left="851"/>
        <w:rPr>
          <w:rFonts w:cs="Times New Roman"/>
        </w:rPr>
      </w:pPr>
      <w:r>
        <w:rPr>
          <w:rFonts w:cs="Times New Roman"/>
        </w:rPr>
        <w:t>Támogatási adminisztrációs ismeretek</w:t>
      </w:r>
    </w:p>
    <w:p w:rsidR="00C56C25" w:rsidRDefault="00C56C25" w:rsidP="00C56C25">
      <w:pPr>
        <w:pStyle w:val="Listaszerbekezds"/>
        <w:numPr>
          <w:ilvl w:val="0"/>
          <w:numId w:val="10"/>
        </w:numPr>
        <w:spacing w:after="0"/>
        <w:rPr>
          <w:rFonts w:cs="Times New Roman"/>
        </w:rPr>
      </w:pPr>
      <w:r w:rsidRPr="00C56C25">
        <w:rPr>
          <w:rFonts w:cs="Times New Roman"/>
        </w:rPr>
        <w:t>projektazonosító</w:t>
      </w:r>
    </w:p>
    <w:p w:rsidR="00C56C25" w:rsidRDefault="00C56C25" w:rsidP="00C56C25">
      <w:pPr>
        <w:pStyle w:val="Listaszerbekezds"/>
        <w:numPr>
          <w:ilvl w:val="0"/>
          <w:numId w:val="10"/>
        </w:numPr>
        <w:spacing w:after="0"/>
        <w:rPr>
          <w:rFonts w:cs="Times New Roman"/>
        </w:rPr>
      </w:pPr>
      <w:r>
        <w:rPr>
          <w:rFonts w:cs="Times New Roman"/>
        </w:rPr>
        <w:t>záradékolás</w:t>
      </w:r>
    </w:p>
    <w:p w:rsidR="00C56C25" w:rsidRDefault="00C56C25" w:rsidP="00C56C25">
      <w:pPr>
        <w:pStyle w:val="Listaszerbekezds"/>
        <w:numPr>
          <w:ilvl w:val="0"/>
          <w:numId w:val="10"/>
        </w:numPr>
        <w:spacing w:after="0"/>
        <w:rPr>
          <w:rFonts w:cs="Times New Roman"/>
        </w:rPr>
      </w:pPr>
      <w:r>
        <w:rPr>
          <w:rFonts w:cs="Times New Roman"/>
        </w:rPr>
        <w:t>hitelesített másolatok</w:t>
      </w:r>
    </w:p>
    <w:p w:rsidR="00C56C25" w:rsidRDefault="00C56C25" w:rsidP="00C56C25">
      <w:pPr>
        <w:spacing w:after="0"/>
        <w:ind w:left="851"/>
        <w:rPr>
          <w:rFonts w:cs="Times New Roman"/>
        </w:rPr>
      </w:pPr>
      <w:r w:rsidRPr="00C56C25">
        <w:rPr>
          <w:rFonts w:cs="Times New Roman"/>
        </w:rPr>
        <w:t>A projektek elszámolásához kapcsolódó bizonylatok típusai</w:t>
      </w:r>
    </w:p>
    <w:p w:rsidR="00C56C25" w:rsidRDefault="00C56C25" w:rsidP="00C53E01">
      <w:pPr>
        <w:spacing w:after="0"/>
        <w:ind w:left="851"/>
      </w:pPr>
      <w:r>
        <w:rPr>
          <w:rFonts w:cs="Times New Roman"/>
        </w:rPr>
        <w:t>A bizonylatok kezelése</w:t>
      </w:r>
    </w:p>
    <w:p w:rsidR="00C53E01" w:rsidRPr="00644690" w:rsidRDefault="00C53E01" w:rsidP="00C53E01">
      <w:pPr>
        <w:tabs>
          <w:tab w:val="left" w:pos="1418"/>
          <w:tab w:val="right" w:pos="9072"/>
        </w:tabs>
        <w:spacing w:after="0"/>
        <w:ind w:left="851"/>
      </w:pPr>
    </w:p>
    <w:p w:rsidR="00C53E01" w:rsidRDefault="0019720A" w:rsidP="00C53E01">
      <w:pPr>
        <w:pStyle w:val="Listaszerbekezds"/>
        <w:numPr>
          <w:ilvl w:val="2"/>
          <w:numId w:val="8"/>
        </w:numPr>
        <w:tabs>
          <w:tab w:val="left" w:pos="1701"/>
          <w:tab w:val="right" w:pos="9072"/>
        </w:tabs>
        <w:spacing w:after="0"/>
        <w:ind w:left="993" w:hanging="426"/>
        <w:rPr>
          <w:b/>
          <w:i/>
        </w:rPr>
      </w:pPr>
      <w:r>
        <w:rPr>
          <w:b/>
          <w:i/>
        </w:rPr>
        <w:t>Támogatások ügyviteli rendje</w:t>
      </w:r>
      <w:r w:rsidR="00C53E01" w:rsidRPr="00644690">
        <w:rPr>
          <w:b/>
          <w:i/>
        </w:rPr>
        <w:tab/>
      </w:r>
      <w:r>
        <w:rPr>
          <w:b/>
          <w:i/>
        </w:rPr>
        <w:t>40</w:t>
      </w:r>
      <w:r w:rsidR="00C53E01">
        <w:rPr>
          <w:b/>
          <w:i/>
        </w:rPr>
        <w:t xml:space="preserve"> ó</w:t>
      </w:r>
      <w:r w:rsidR="00C53E01" w:rsidRPr="00644690">
        <w:rPr>
          <w:b/>
          <w:i/>
        </w:rPr>
        <w:t xml:space="preserve">ra/… </w:t>
      </w:r>
      <w:proofErr w:type="spellStart"/>
      <w:r w:rsidR="00C53E01" w:rsidRPr="00644690">
        <w:rPr>
          <w:b/>
          <w:i/>
        </w:rPr>
        <w:t>óra</w:t>
      </w:r>
      <w:proofErr w:type="spellEnd"/>
    </w:p>
    <w:p w:rsidR="00C56C25" w:rsidRDefault="00AC1FC6" w:rsidP="00C53E01">
      <w:pPr>
        <w:spacing w:after="0"/>
        <w:ind w:left="851"/>
      </w:pPr>
      <w:r>
        <w:t>Beszámolók formai és tartalmi követelményei</w:t>
      </w:r>
    </w:p>
    <w:p w:rsidR="00AC1FC6" w:rsidRDefault="00AC1FC6" w:rsidP="00C53E01">
      <w:pPr>
        <w:spacing w:after="0"/>
        <w:ind w:left="851"/>
      </w:pPr>
      <w:r>
        <w:t>Jelentések formai és tartalmi követelményei</w:t>
      </w:r>
    </w:p>
    <w:p w:rsidR="00AC1FC6" w:rsidRDefault="00AC1FC6" w:rsidP="00C53E01">
      <w:pPr>
        <w:spacing w:after="0"/>
        <w:ind w:left="851"/>
      </w:pPr>
      <w:r>
        <w:t>Támogatási igénylések formai és tartalmai követelményei</w:t>
      </w:r>
    </w:p>
    <w:p w:rsidR="00AC1FC6" w:rsidRDefault="00AC1FC6" w:rsidP="00C53E01">
      <w:pPr>
        <w:spacing w:after="0"/>
        <w:ind w:left="851"/>
      </w:pPr>
      <w:r>
        <w:t>Árajánlatkérők tartalmi és formai követelményei</w:t>
      </w:r>
    </w:p>
    <w:p w:rsidR="00BE0949" w:rsidRDefault="00BE0949" w:rsidP="00C53E01">
      <w:pPr>
        <w:spacing w:after="0"/>
        <w:ind w:left="851"/>
      </w:pPr>
      <w:r>
        <w:t>Árajánlatok tartalmi és formai követelményei</w:t>
      </w:r>
    </w:p>
    <w:p w:rsidR="00BE0949" w:rsidRDefault="00BE0949" w:rsidP="00C53E01">
      <w:pPr>
        <w:spacing w:after="0"/>
        <w:ind w:left="851"/>
      </w:pPr>
      <w:r>
        <w:t>Árajánlatokról szóló döntés tartalmi és formai követelményei</w:t>
      </w:r>
    </w:p>
    <w:p w:rsidR="00AC1FC6" w:rsidRDefault="00AC1FC6" w:rsidP="00C53E01">
      <w:pPr>
        <w:spacing w:after="0"/>
        <w:ind w:left="851"/>
      </w:pPr>
      <w:r>
        <w:t>Kommunikációs terv elemei, tartalmi és formai elvárásai</w:t>
      </w:r>
    </w:p>
    <w:p w:rsidR="00BE0949" w:rsidRDefault="00BE0949" w:rsidP="00C53E01">
      <w:pPr>
        <w:spacing w:after="0"/>
        <w:ind w:left="851"/>
      </w:pPr>
      <w:r>
        <w:t>Záró beszámoló és záró támogatási igénylések formai és tartalmi követelményei</w:t>
      </w:r>
    </w:p>
    <w:p w:rsidR="00C53E01" w:rsidRPr="002A1C54" w:rsidRDefault="00C53E01" w:rsidP="00C53E01">
      <w:pPr>
        <w:tabs>
          <w:tab w:val="left" w:pos="1418"/>
          <w:tab w:val="right" w:pos="9072"/>
        </w:tabs>
        <w:spacing w:after="0"/>
        <w:ind w:left="851"/>
      </w:pPr>
    </w:p>
    <w:p w:rsidR="00C53E01" w:rsidRDefault="0019720A" w:rsidP="00C53E01">
      <w:pPr>
        <w:pStyle w:val="Listaszerbekezds"/>
        <w:numPr>
          <w:ilvl w:val="2"/>
          <w:numId w:val="8"/>
        </w:numPr>
        <w:tabs>
          <w:tab w:val="left" w:pos="1701"/>
          <w:tab w:val="right" w:pos="9072"/>
        </w:tabs>
        <w:spacing w:after="0"/>
        <w:ind w:left="993" w:hanging="426"/>
        <w:rPr>
          <w:b/>
          <w:i/>
        </w:rPr>
      </w:pPr>
      <w:r>
        <w:rPr>
          <w:b/>
          <w:i/>
        </w:rPr>
        <w:t xml:space="preserve">Folyamatok megvalósulásának </w:t>
      </w:r>
      <w:proofErr w:type="spellStart"/>
      <w:r>
        <w:rPr>
          <w:b/>
          <w:i/>
        </w:rPr>
        <w:t>nyomonkövetése</w:t>
      </w:r>
      <w:proofErr w:type="spellEnd"/>
      <w:r w:rsidR="00C53E01" w:rsidRPr="00644690">
        <w:rPr>
          <w:b/>
          <w:i/>
        </w:rPr>
        <w:tab/>
      </w:r>
      <w:r>
        <w:rPr>
          <w:b/>
          <w:i/>
        </w:rPr>
        <w:t>40</w:t>
      </w:r>
      <w:r w:rsidR="00C53E01">
        <w:rPr>
          <w:b/>
          <w:i/>
        </w:rPr>
        <w:t xml:space="preserve"> ó</w:t>
      </w:r>
      <w:r w:rsidR="00C53E01" w:rsidRPr="00644690">
        <w:rPr>
          <w:b/>
          <w:i/>
        </w:rPr>
        <w:t xml:space="preserve">ra/… </w:t>
      </w:r>
      <w:proofErr w:type="spellStart"/>
      <w:r w:rsidR="00C53E01" w:rsidRPr="00644690">
        <w:rPr>
          <w:b/>
          <w:i/>
        </w:rPr>
        <w:t>óra</w:t>
      </w:r>
      <w:proofErr w:type="spellEnd"/>
    </w:p>
    <w:p w:rsidR="00C56C25" w:rsidRDefault="00C56C25" w:rsidP="00C53E01">
      <w:pPr>
        <w:spacing w:after="0"/>
        <w:ind w:left="851"/>
        <w:rPr>
          <w:rFonts w:cs="Times New Roman"/>
        </w:rPr>
      </w:pPr>
      <w:r>
        <w:rPr>
          <w:rFonts w:cs="Times New Roman"/>
        </w:rPr>
        <w:t>A projekt fizikai megvalósítása</w:t>
      </w:r>
    </w:p>
    <w:p w:rsidR="00C53E01" w:rsidRDefault="00C56C25" w:rsidP="00C53E01">
      <w:pPr>
        <w:spacing w:after="0"/>
        <w:ind w:left="851"/>
        <w:rPr>
          <w:rFonts w:cs="Times New Roman"/>
        </w:rPr>
      </w:pPr>
      <w:r>
        <w:rPr>
          <w:rFonts w:cs="Times New Roman"/>
        </w:rPr>
        <w:t>Kockázatmenedzsment</w:t>
      </w:r>
    </w:p>
    <w:p w:rsidR="00AC1FC6" w:rsidRDefault="00AC1FC6" w:rsidP="00C53E01">
      <w:pPr>
        <w:spacing w:after="0"/>
        <w:ind w:left="851"/>
        <w:rPr>
          <w:rFonts w:cs="Times New Roman"/>
        </w:rPr>
      </w:pPr>
      <w:r>
        <w:rPr>
          <w:rFonts w:cs="Times New Roman"/>
        </w:rPr>
        <w:t>Ellenőrzési nyomvonal</w:t>
      </w:r>
    </w:p>
    <w:p w:rsidR="00C56C25" w:rsidRDefault="00C56C25" w:rsidP="00C53E01">
      <w:pPr>
        <w:spacing w:after="0"/>
        <w:ind w:left="851"/>
        <w:rPr>
          <w:rFonts w:cs="Times New Roman"/>
        </w:rPr>
      </w:pPr>
      <w:r>
        <w:rPr>
          <w:rFonts w:cs="Times New Roman"/>
        </w:rPr>
        <w:t>Esélyegyenlőségi vállalások mérése</w:t>
      </w:r>
    </w:p>
    <w:p w:rsidR="00C56C25" w:rsidRDefault="00C56C25" w:rsidP="00C53E01">
      <w:pPr>
        <w:spacing w:after="0"/>
        <w:ind w:left="851"/>
      </w:pPr>
      <w:r>
        <w:rPr>
          <w:rFonts w:cs="Times New Roman"/>
        </w:rPr>
        <w:t>Környezeti fenntarthatósági vállalások mérése</w:t>
      </w:r>
    </w:p>
    <w:p w:rsidR="00C53E01" w:rsidRPr="002A1C54" w:rsidRDefault="00C53E01" w:rsidP="00C53E01">
      <w:pPr>
        <w:tabs>
          <w:tab w:val="left" w:pos="1418"/>
          <w:tab w:val="right" w:pos="9072"/>
        </w:tabs>
        <w:spacing w:after="0"/>
        <w:ind w:left="851"/>
      </w:pPr>
    </w:p>
    <w:p w:rsidR="00C53E01" w:rsidRDefault="0019720A" w:rsidP="00C53E01">
      <w:pPr>
        <w:pStyle w:val="Listaszerbekezds"/>
        <w:numPr>
          <w:ilvl w:val="2"/>
          <w:numId w:val="8"/>
        </w:numPr>
        <w:tabs>
          <w:tab w:val="left" w:pos="1701"/>
          <w:tab w:val="right" w:pos="9072"/>
        </w:tabs>
        <w:spacing w:after="0"/>
        <w:ind w:left="993" w:hanging="426"/>
        <w:rPr>
          <w:b/>
          <w:i/>
        </w:rPr>
      </w:pPr>
      <w:r>
        <w:rPr>
          <w:b/>
          <w:i/>
        </w:rPr>
        <w:t xml:space="preserve">Zárási és </w:t>
      </w:r>
      <w:proofErr w:type="spellStart"/>
      <w:r>
        <w:rPr>
          <w:b/>
          <w:i/>
        </w:rPr>
        <w:t>utánkövetési</w:t>
      </w:r>
      <w:proofErr w:type="spellEnd"/>
      <w:r>
        <w:rPr>
          <w:b/>
          <w:i/>
        </w:rPr>
        <w:t xml:space="preserve"> feladatok</w:t>
      </w:r>
      <w:r w:rsidR="00C53E01" w:rsidRPr="00644690">
        <w:rPr>
          <w:b/>
          <w:i/>
        </w:rPr>
        <w:tab/>
      </w:r>
      <w:r>
        <w:rPr>
          <w:b/>
          <w:i/>
        </w:rPr>
        <w:t>22</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C56C25" w:rsidP="00C53E01">
      <w:pPr>
        <w:spacing w:after="0"/>
        <w:ind w:left="851"/>
        <w:rPr>
          <w:rFonts w:cs="Times New Roman"/>
        </w:rPr>
      </w:pPr>
      <w:r>
        <w:rPr>
          <w:rFonts w:cs="Times New Roman"/>
        </w:rPr>
        <w:t>Projektzárás folyamata</w:t>
      </w:r>
      <w:r w:rsidR="00AC1FC6">
        <w:rPr>
          <w:rFonts w:cs="Times New Roman"/>
        </w:rPr>
        <w:t>, teendői</w:t>
      </w:r>
    </w:p>
    <w:p w:rsidR="00BE0949" w:rsidRDefault="00BE0949" w:rsidP="00C53E01">
      <w:pPr>
        <w:spacing w:after="0"/>
        <w:ind w:left="851"/>
        <w:rPr>
          <w:rFonts w:cs="Times New Roman"/>
        </w:rPr>
      </w:pPr>
      <w:r>
        <w:rPr>
          <w:rFonts w:cs="Times New Roman"/>
        </w:rPr>
        <w:t>Fenntartás</w:t>
      </w:r>
    </w:p>
    <w:p w:rsidR="00BE0949" w:rsidRDefault="00BE0949" w:rsidP="00C53E01">
      <w:pPr>
        <w:spacing w:after="0"/>
        <w:ind w:left="851"/>
        <w:rPr>
          <w:rFonts w:cs="Times New Roman"/>
        </w:rPr>
      </w:pPr>
      <w:r>
        <w:rPr>
          <w:rFonts w:cs="Times New Roman"/>
        </w:rPr>
        <w:t>Fenntartási jelentések tartalmi és formai követelményei</w:t>
      </w:r>
    </w:p>
    <w:p w:rsidR="00C56C25" w:rsidRDefault="00C56C25" w:rsidP="00C53E01">
      <w:pPr>
        <w:spacing w:after="0"/>
        <w:ind w:left="851"/>
      </w:pPr>
      <w:proofErr w:type="spellStart"/>
      <w:r>
        <w:rPr>
          <w:rFonts w:cs="Times New Roman"/>
        </w:rPr>
        <w:t>Projektmonitoring</w:t>
      </w:r>
      <w:proofErr w:type="spellEnd"/>
      <w:r>
        <w:rPr>
          <w:rFonts w:cs="Times New Roman"/>
        </w:rPr>
        <w:t xml:space="preserve"> fogalma, </w:t>
      </w:r>
      <w:r w:rsidR="00AC1FC6">
        <w:rPr>
          <w:rFonts w:cs="Times New Roman"/>
        </w:rPr>
        <w:t>a monitoring tevékenység feladatai</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52652" w:rsidRPr="00352652" w:rsidTr="0035265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Alkalmazandó eszközök és felszerelések </w:t>
            </w:r>
          </w:p>
        </w:tc>
      </w:tr>
      <w:tr w:rsidR="00352652" w:rsidRPr="00352652" w:rsidTr="0035265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r>
      <w:tr w:rsidR="00352652" w:rsidRPr="00352652" w:rsidTr="003526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52652" w:rsidRPr="00352652" w:rsidTr="00352652">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Alkalmazandó eszközök és felszerelések </w:t>
            </w:r>
          </w:p>
        </w:tc>
      </w:tr>
      <w:tr w:rsidR="00352652" w:rsidRPr="00352652" w:rsidTr="00352652">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r>
      <w:tr w:rsidR="00352652" w:rsidRPr="00352652" w:rsidTr="0035265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 feldolgozó tevékenységek</w:t>
            </w:r>
          </w:p>
        </w:tc>
      </w:tr>
      <w:tr w:rsidR="00352652" w:rsidRPr="00352652" w:rsidTr="0035265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Ismeretalkalmazási gyakorló tevékenységek, feladatok</w:t>
            </w:r>
          </w:p>
        </w:tc>
      </w:tr>
      <w:tr w:rsidR="00352652" w:rsidRPr="00352652" w:rsidTr="00352652">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2.6.</w:t>
            </w:r>
          </w:p>
        </w:tc>
        <w:tc>
          <w:tcPr>
            <w:tcW w:w="2777"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bl>
    <w:p w:rsidR="00352652" w:rsidRDefault="00352652">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52652" w:rsidRPr="00352652" w:rsidTr="00352652">
        <w:trPr>
          <w:trHeight w:val="255"/>
          <w:jc w:val="center"/>
        </w:trPr>
        <w:tc>
          <w:tcPr>
            <w:tcW w:w="1036" w:type="dxa"/>
            <w:shd w:val="clear" w:color="000000" w:fill="D9D9D9"/>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lastRenderedPageBreak/>
              <w:t>3.</w:t>
            </w:r>
          </w:p>
        </w:tc>
        <w:tc>
          <w:tcPr>
            <w:tcW w:w="7464" w:type="dxa"/>
            <w:gridSpan w:val="5"/>
            <w:shd w:val="clear" w:color="000000" w:fill="D9D9D9"/>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Komplex információk körében</w:t>
            </w:r>
          </w:p>
        </w:tc>
      </w:tr>
      <w:tr w:rsidR="00352652" w:rsidRPr="00352652" w:rsidTr="00352652">
        <w:trPr>
          <w:trHeight w:val="255"/>
          <w:jc w:val="center"/>
        </w:trPr>
        <w:tc>
          <w:tcPr>
            <w:tcW w:w="103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3.1.</w:t>
            </w:r>
          </w:p>
        </w:tc>
        <w:tc>
          <w:tcPr>
            <w:tcW w:w="2777"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Esetleírás készítése</w:t>
            </w:r>
          </w:p>
        </w:tc>
        <w:tc>
          <w:tcPr>
            <w:tcW w:w="758"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3.2.</w:t>
            </w:r>
          </w:p>
        </w:tc>
        <w:tc>
          <w:tcPr>
            <w:tcW w:w="2777"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3.3.</w:t>
            </w:r>
          </w:p>
        </w:tc>
        <w:tc>
          <w:tcPr>
            <w:tcW w:w="2777"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9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74"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3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3.4.</w:t>
            </w:r>
          </w:p>
        </w:tc>
        <w:tc>
          <w:tcPr>
            <w:tcW w:w="2777"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59"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36" w:type="dxa"/>
            <w:shd w:val="clear" w:color="000000" w:fill="D9D9D9"/>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w:t>
            </w:r>
          </w:p>
        </w:tc>
        <w:tc>
          <w:tcPr>
            <w:tcW w:w="7464" w:type="dxa"/>
            <w:gridSpan w:val="5"/>
            <w:shd w:val="clear" w:color="000000" w:fill="D9D9D9"/>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Csoportos munkaformák körében</w:t>
            </w:r>
          </w:p>
        </w:tc>
      </w:tr>
      <w:tr w:rsidR="00352652" w:rsidRPr="00352652" w:rsidTr="00352652">
        <w:trPr>
          <w:trHeight w:val="510"/>
          <w:jc w:val="center"/>
        </w:trPr>
        <w:tc>
          <w:tcPr>
            <w:tcW w:w="103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4.1.</w:t>
            </w:r>
          </w:p>
        </w:tc>
        <w:tc>
          <w:tcPr>
            <w:tcW w:w="2777"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4.2.</w:t>
            </w:r>
          </w:p>
        </w:tc>
        <w:tc>
          <w:tcPr>
            <w:tcW w:w="2777"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3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4.3.</w:t>
            </w:r>
          </w:p>
        </w:tc>
        <w:tc>
          <w:tcPr>
            <w:tcW w:w="2777"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3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4.4.</w:t>
            </w:r>
          </w:p>
        </w:tc>
        <w:tc>
          <w:tcPr>
            <w:tcW w:w="2777"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Csoportos helyzetgyakorlat</w:t>
            </w:r>
          </w:p>
        </w:tc>
        <w:tc>
          <w:tcPr>
            <w:tcW w:w="758"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96"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74"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59"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352652" w:rsidRDefault="00352652">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19720A" w:rsidP="00C53E01">
      <w:pPr>
        <w:pStyle w:val="Listaszerbekezds"/>
        <w:numPr>
          <w:ilvl w:val="0"/>
          <w:numId w:val="8"/>
        </w:numPr>
        <w:tabs>
          <w:tab w:val="right" w:pos="9072"/>
        </w:tabs>
        <w:spacing w:after="0"/>
        <w:rPr>
          <w:rFonts w:cs="Times New Roman"/>
          <w:b/>
        </w:rPr>
      </w:pPr>
      <w:r>
        <w:rPr>
          <w:b/>
        </w:rPr>
        <w:t>Támogatás menedzsment</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401A9" w:rsidP="00C53E01">
      <w:pPr>
        <w:spacing w:after="0"/>
        <w:ind w:left="426"/>
      </w:pPr>
      <w:r>
        <w:t>Ismerje a támogatások szabályos lehívásához kapcsolódó bizonylati rendet</w:t>
      </w:r>
      <w:r>
        <w:br/>
        <w:t>Képes legyen a beszámolók és jelentések elkészítésére.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BA7CFC" w:rsidRDefault="00B401A9" w:rsidP="00BA7CFC">
      <w:pPr>
        <w:spacing w:after="0"/>
        <w:ind w:left="426"/>
      </w:pPr>
      <w:r>
        <w:t>Támogatási ügyvitel</w:t>
      </w:r>
      <w:r w:rsidR="00BA7CFC">
        <w:t>:</w:t>
      </w:r>
    </w:p>
    <w:p w:rsidR="00BA7CFC" w:rsidRDefault="00BA7CFC" w:rsidP="00BA7CFC">
      <w:pPr>
        <w:spacing w:after="0"/>
        <w:ind w:left="426"/>
      </w:pPr>
    </w:p>
    <w:p w:rsidR="00BA7CFC" w:rsidRDefault="00BA7CFC" w:rsidP="00BA7CFC">
      <w:pPr>
        <w:spacing w:after="0"/>
        <w:ind w:left="426"/>
      </w:pPr>
      <w:r>
        <w:t xml:space="preserve">Témakör: </w:t>
      </w:r>
      <w:r w:rsidR="00B401A9">
        <w:t>összes témakör</w:t>
      </w:r>
    </w:p>
    <w:p w:rsidR="00C53E01" w:rsidRDefault="00BA7CFC" w:rsidP="00BA7CFC">
      <w:pPr>
        <w:spacing w:after="0"/>
        <w:ind w:left="426"/>
      </w:pPr>
      <w:r>
        <w:t xml:space="preserve">Tartalmak: </w:t>
      </w:r>
      <w:r w:rsidR="00B401A9">
        <w:t>teljes tartalom</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9720A" w:rsidP="00C53E01">
      <w:pPr>
        <w:pStyle w:val="Listaszerbekezds"/>
        <w:numPr>
          <w:ilvl w:val="2"/>
          <w:numId w:val="8"/>
        </w:numPr>
        <w:tabs>
          <w:tab w:val="left" w:pos="1701"/>
          <w:tab w:val="right" w:pos="9072"/>
        </w:tabs>
        <w:spacing w:after="0"/>
        <w:ind w:left="993" w:hanging="426"/>
        <w:rPr>
          <w:b/>
          <w:i/>
        </w:rPr>
      </w:pPr>
      <w:r>
        <w:rPr>
          <w:b/>
          <w:i/>
        </w:rPr>
        <w:t>Irodai és infokommunikációs eszközök gyakorlati alkalmazása</w:t>
      </w:r>
      <w:r w:rsidR="00C53E01" w:rsidRPr="00644690">
        <w:rPr>
          <w:b/>
          <w:i/>
        </w:rPr>
        <w:tab/>
      </w:r>
      <w:r>
        <w:rPr>
          <w:b/>
          <w:i/>
        </w:rPr>
        <w:t>16</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D1010E" w:rsidP="00C53E01">
      <w:pPr>
        <w:spacing w:after="0"/>
        <w:ind w:left="851"/>
        <w:rPr>
          <w:rFonts w:cs="Times New Roman"/>
        </w:rPr>
      </w:pPr>
      <w:r>
        <w:rPr>
          <w:rFonts w:cs="Times New Roman"/>
        </w:rPr>
        <w:t>Irodai eszközök használata (fénymásoló, spirálozó, vágógép)</w:t>
      </w:r>
    </w:p>
    <w:p w:rsidR="00D1010E" w:rsidRDefault="00D1010E" w:rsidP="00C53E01">
      <w:pPr>
        <w:spacing w:after="0"/>
        <w:ind w:left="851"/>
      </w:pPr>
      <w:r>
        <w:rPr>
          <w:rFonts w:cs="Times New Roman"/>
        </w:rPr>
        <w:t>Infokommunikációs eszközök alkalmazása (szkenner, digitális kamera, nyomtató, prezentációs szoftver, képkezelő alkalmazások, Internet)</w:t>
      </w:r>
    </w:p>
    <w:p w:rsidR="00C53E01" w:rsidRPr="00644690" w:rsidRDefault="00C53E01" w:rsidP="00C53E01">
      <w:pPr>
        <w:tabs>
          <w:tab w:val="left" w:pos="1418"/>
          <w:tab w:val="right" w:pos="9072"/>
        </w:tabs>
        <w:spacing w:after="0"/>
        <w:ind w:left="851"/>
      </w:pPr>
    </w:p>
    <w:p w:rsidR="00C53E01" w:rsidRDefault="0019720A" w:rsidP="00C53E01">
      <w:pPr>
        <w:pStyle w:val="Listaszerbekezds"/>
        <w:numPr>
          <w:ilvl w:val="2"/>
          <w:numId w:val="8"/>
        </w:numPr>
        <w:tabs>
          <w:tab w:val="left" w:pos="1701"/>
          <w:tab w:val="right" w:pos="9072"/>
        </w:tabs>
        <w:spacing w:after="0"/>
        <w:ind w:left="993" w:hanging="426"/>
        <w:rPr>
          <w:b/>
          <w:i/>
        </w:rPr>
      </w:pPr>
      <w:r>
        <w:rPr>
          <w:b/>
          <w:i/>
        </w:rPr>
        <w:t>Elektronikus iktatás, elektronikus ügyintézés</w:t>
      </w:r>
      <w:r w:rsidR="00C53E01" w:rsidRPr="00644690">
        <w:rPr>
          <w:b/>
          <w:i/>
        </w:rPr>
        <w:tab/>
      </w:r>
      <w:r>
        <w:rPr>
          <w:b/>
          <w:i/>
        </w:rPr>
        <w:t>30</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D1010E" w:rsidP="00C53E01">
      <w:pPr>
        <w:spacing w:after="0"/>
        <w:ind w:left="851"/>
        <w:rPr>
          <w:rFonts w:cs="Times New Roman"/>
        </w:rPr>
      </w:pPr>
      <w:r>
        <w:rPr>
          <w:rFonts w:cs="Times New Roman"/>
        </w:rPr>
        <w:t>Iktató rendszer használta</w:t>
      </w:r>
    </w:p>
    <w:p w:rsidR="00D1010E" w:rsidRDefault="00D1010E" w:rsidP="00C53E01">
      <w:pPr>
        <w:spacing w:after="0"/>
        <w:ind w:left="851"/>
        <w:rPr>
          <w:rFonts w:cs="Times New Roman"/>
        </w:rPr>
      </w:pPr>
      <w:r>
        <w:rPr>
          <w:rFonts w:cs="Times New Roman"/>
        </w:rPr>
        <w:t>Dokumentumok elektronikus kezelése, iktatása</w:t>
      </w:r>
    </w:p>
    <w:p w:rsidR="00D1010E" w:rsidRDefault="00D1010E" w:rsidP="00C53E01">
      <w:pPr>
        <w:spacing w:after="0"/>
        <w:ind w:left="851"/>
        <w:rPr>
          <w:rFonts w:cs="Times New Roman"/>
        </w:rPr>
      </w:pPr>
      <w:r>
        <w:rPr>
          <w:rFonts w:cs="Times New Roman"/>
        </w:rPr>
        <w:t>Ütemterv készítése szoftver segítségével</w:t>
      </w:r>
    </w:p>
    <w:p w:rsidR="00D1010E" w:rsidRDefault="00D1010E" w:rsidP="00C53E01">
      <w:pPr>
        <w:spacing w:after="0"/>
        <w:ind w:left="851"/>
        <w:rPr>
          <w:rFonts w:cs="Times New Roman"/>
        </w:rPr>
      </w:pPr>
      <w:r>
        <w:rPr>
          <w:rFonts w:cs="Times New Roman"/>
        </w:rPr>
        <w:t>Gazdálkodási mutatók számítása</w:t>
      </w:r>
    </w:p>
    <w:p w:rsidR="00D1010E" w:rsidRDefault="00D1010E" w:rsidP="00C53E01">
      <w:pPr>
        <w:spacing w:after="0"/>
        <w:ind w:left="851"/>
        <w:rPr>
          <w:rFonts w:cs="Times New Roman"/>
        </w:rPr>
      </w:pPr>
      <w:r>
        <w:rPr>
          <w:rFonts w:cs="Times New Roman"/>
        </w:rPr>
        <w:t>Munkaügyi monitoring mutatók számítása</w:t>
      </w:r>
    </w:p>
    <w:p w:rsidR="00D1010E" w:rsidRDefault="00D1010E" w:rsidP="00C53E01">
      <w:pPr>
        <w:spacing w:after="0"/>
        <w:ind w:left="851"/>
      </w:pPr>
      <w:r>
        <w:rPr>
          <w:rFonts w:cs="Times New Roman"/>
        </w:rPr>
        <w:t>Elektronikus beszámolók készítése</w:t>
      </w:r>
    </w:p>
    <w:p w:rsidR="00C53E01" w:rsidRPr="002A1C54" w:rsidRDefault="00C53E01" w:rsidP="00C53E01">
      <w:pPr>
        <w:tabs>
          <w:tab w:val="left" w:pos="1418"/>
          <w:tab w:val="right" w:pos="9072"/>
        </w:tabs>
        <w:spacing w:after="0"/>
        <w:ind w:left="851"/>
      </w:pPr>
    </w:p>
    <w:p w:rsidR="00C53E01" w:rsidRDefault="0019720A" w:rsidP="00C53E01">
      <w:pPr>
        <w:pStyle w:val="Listaszerbekezds"/>
        <w:numPr>
          <w:ilvl w:val="2"/>
          <w:numId w:val="8"/>
        </w:numPr>
        <w:tabs>
          <w:tab w:val="left" w:pos="1701"/>
          <w:tab w:val="right" w:pos="9072"/>
        </w:tabs>
        <w:spacing w:after="0"/>
        <w:ind w:left="993" w:hanging="426"/>
        <w:rPr>
          <w:b/>
          <w:i/>
        </w:rPr>
      </w:pPr>
      <w:r>
        <w:rPr>
          <w:b/>
          <w:i/>
        </w:rPr>
        <w:t>Támogatáskezelés online rendszerek alkalmazásával</w:t>
      </w:r>
      <w:r w:rsidR="00C53E01" w:rsidRPr="00644690">
        <w:rPr>
          <w:b/>
          <w:i/>
        </w:rPr>
        <w:tab/>
      </w:r>
      <w:r>
        <w:rPr>
          <w:b/>
          <w:i/>
        </w:rPr>
        <w:t>16</w:t>
      </w:r>
      <w:r w:rsidR="00C53E01">
        <w:rPr>
          <w:b/>
          <w:i/>
        </w:rPr>
        <w:t xml:space="preserve"> ó</w:t>
      </w:r>
      <w:r w:rsidR="00C53E01" w:rsidRPr="00644690">
        <w:rPr>
          <w:b/>
          <w:i/>
        </w:rPr>
        <w:t xml:space="preserve">ra/… </w:t>
      </w:r>
      <w:proofErr w:type="spellStart"/>
      <w:r w:rsidR="00C53E01" w:rsidRPr="00644690">
        <w:rPr>
          <w:b/>
          <w:i/>
        </w:rPr>
        <w:t>óra</w:t>
      </w:r>
      <w:proofErr w:type="spellEnd"/>
    </w:p>
    <w:p w:rsidR="00D1010E" w:rsidRDefault="00D1010E" w:rsidP="00C53E01">
      <w:pPr>
        <w:spacing w:after="0"/>
        <w:ind w:left="851"/>
      </w:pPr>
      <w:r>
        <w:t>Online elektronikus űrlapok alkalmazása</w:t>
      </w:r>
    </w:p>
    <w:p w:rsidR="00BE0949" w:rsidRDefault="00BE0949" w:rsidP="00C53E01">
      <w:pPr>
        <w:spacing w:after="0"/>
        <w:ind w:left="851"/>
      </w:pPr>
      <w:r>
        <w:t>Tartalék összeg kezelése</w:t>
      </w:r>
    </w:p>
    <w:p w:rsidR="00BE0949" w:rsidRDefault="00BE0949" w:rsidP="00C53E01">
      <w:pPr>
        <w:spacing w:after="0"/>
        <w:ind w:left="851"/>
      </w:pPr>
      <w:r>
        <w:t>Költségvetés átcsoportosítás esettanulmány alapján</w:t>
      </w:r>
    </w:p>
    <w:p w:rsidR="00BE0949" w:rsidRDefault="00BE0949" w:rsidP="00C53E01">
      <w:pPr>
        <w:spacing w:after="0"/>
        <w:ind w:left="851"/>
      </w:pPr>
      <w:r>
        <w:t>Változás bejelentő készítése esettanulmány alapján</w:t>
      </w:r>
    </w:p>
    <w:p w:rsidR="00BE0949" w:rsidRDefault="00BE0949" w:rsidP="00C53E01">
      <w:pPr>
        <w:spacing w:after="0"/>
        <w:ind w:left="851"/>
      </w:pPr>
      <w:r>
        <w:t>Támogatási szerződés módosítása esettanulmány alapján</w:t>
      </w:r>
    </w:p>
    <w:p w:rsidR="00C53E01" w:rsidRDefault="00D1010E" w:rsidP="00C53E01">
      <w:pPr>
        <w:spacing w:after="0"/>
        <w:ind w:left="851"/>
      </w:pPr>
      <w:r>
        <w:t>Elektronikus beszámolók készítése esettanulmány alapján, a beszámolók benyújtása</w:t>
      </w:r>
    </w:p>
    <w:p w:rsidR="00D1010E" w:rsidRDefault="00D1010E" w:rsidP="00C53E01">
      <w:pPr>
        <w:spacing w:after="0"/>
        <w:ind w:left="851"/>
      </w:pPr>
      <w:r>
        <w:t>Elektronikus jelentések készítése esettanulmány segítségével</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352652" w:rsidRDefault="00352652">
      <w:pPr>
        <w:spacing w:after="200" w:line="276" w:lineRule="auto"/>
        <w:jc w:val="left"/>
        <w:rPr>
          <w:b/>
        </w:rPr>
      </w:pPr>
      <w:r>
        <w:rPr>
          <w:b/>
        </w:rPr>
        <w:br w:type="page"/>
      </w: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52652" w:rsidRPr="00352652" w:rsidTr="0035265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Alkalmazandó eszközök és felszerelések </w:t>
            </w:r>
          </w:p>
        </w:tc>
      </w:tr>
      <w:tr w:rsidR="00352652" w:rsidRPr="00352652" w:rsidTr="0035265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r>
      <w:tr w:rsidR="00352652" w:rsidRPr="00352652" w:rsidTr="003526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52652" w:rsidRPr="00352652" w:rsidTr="00352652">
        <w:trPr>
          <w:trHeight w:val="255"/>
          <w:jc w:val="center"/>
        </w:trPr>
        <w:tc>
          <w:tcPr>
            <w:tcW w:w="1040" w:type="dxa"/>
            <w:vMerge w:val="restart"/>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xml:space="preserve">Alkalmazandó eszközök és felszerelések </w:t>
            </w:r>
          </w:p>
        </w:tc>
      </w:tr>
      <w:tr w:rsidR="00352652" w:rsidRPr="00352652" w:rsidTr="00352652">
        <w:trPr>
          <w:trHeight w:val="510"/>
          <w:jc w:val="center"/>
        </w:trPr>
        <w:tc>
          <w:tcPr>
            <w:tcW w:w="1040" w:type="dxa"/>
            <w:vMerge/>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c>
          <w:tcPr>
            <w:tcW w:w="2800" w:type="dxa"/>
            <w:vMerge/>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egyéni</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csoport-bontás</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osztály-keret</w:t>
            </w:r>
          </w:p>
        </w:tc>
        <w:tc>
          <w:tcPr>
            <w:tcW w:w="2380" w:type="dxa"/>
            <w:vMerge/>
            <w:vAlign w:val="center"/>
            <w:hideMark/>
          </w:tcPr>
          <w:p w:rsidR="00352652" w:rsidRPr="00352652" w:rsidRDefault="00352652" w:rsidP="00352652">
            <w:pPr>
              <w:spacing w:after="0"/>
              <w:jc w:val="left"/>
              <w:rPr>
                <w:rFonts w:eastAsia="Times New Roman" w:cs="Times New Roman"/>
                <w:color w:val="000000"/>
                <w:sz w:val="20"/>
                <w:szCs w:val="20"/>
                <w:lang w:eastAsia="hu-HU"/>
              </w:rPr>
            </w:pPr>
          </w:p>
        </w:tc>
      </w:tr>
      <w:tr w:rsidR="00352652" w:rsidRPr="00352652" w:rsidTr="00352652">
        <w:trPr>
          <w:trHeight w:val="255"/>
          <w:jc w:val="center"/>
        </w:trPr>
        <w:tc>
          <w:tcPr>
            <w:tcW w:w="1040" w:type="dxa"/>
            <w:shd w:val="clear" w:color="000000" w:fill="D9D9D9"/>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w:t>
            </w:r>
          </w:p>
        </w:tc>
        <w:tc>
          <w:tcPr>
            <w:tcW w:w="7460" w:type="dxa"/>
            <w:gridSpan w:val="5"/>
            <w:shd w:val="clear" w:color="000000" w:fill="D9D9D9"/>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 feldolgozó tevékenységek</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1.1.</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1.2.</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1.3.</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1.4.</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1.5.</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1.6.</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1.7.</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40" w:type="dxa"/>
            <w:shd w:val="clear" w:color="000000" w:fill="D9D9D9"/>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w:t>
            </w:r>
          </w:p>
        </w:tc>
        <w:tc>
          <w:tcPr>
            <w:tcW w:w="7460" w:type="dxa"/>
            <w:gridSpan w:val="5"/>
            <w:shd w:val="clear" w:color="000000" w:fill="D9D9D9"/>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Ismeretalkalmazási gyakorló tevékenységek, feladatok</w:t>
            </w:r>
          </w:p>
        </w:tc>
      </w:tr>
      <w:tr w:rsidR="00352652" w:rsidRPr="00352652" w:rsidTr="00352652">
        <w:trPr>
          <w:trHeight w:val="255"/>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2.1.</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2.2.</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2.3.</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Tesztfeladat megoldása</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2.4.</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2.5.</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2.6.</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40" w:type="dxa"/>
            <w:shd w:val="clear" w:color="000000" w:fill="D9D9D9"/>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w:t>
            </w:r>
          </w:p>
        </w:tc>
        <w:tc>
          <w:tcPr>
            <w:tcW w:w="7460" w:type="dxa"/>
            <w:gridSpan w:val="5"/>
            <w:shd w:val="clear" w:color="000000" w:fill="D9D9D9"/>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Komplex információk körében</w:t>
            </w:r>
          </w:p>
        </w:tc>
      </w:tr>
      <w:tr w:rsidR="00352652" w:rsidRPr="00352652" w:rsidTr="00352652">
        <w:trPr>
          <w:trHeight w:val="255"/>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3.1.</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Esetleírás készítése</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3.2.</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3.3.</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3.4.</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3.5.</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40" w:type="dxa"/>
            <w:shd w:val="clear" w:color="000000" w:fill="D9D9D9"/>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lastRenderedPageBreak/>
              <w:t>4.</w:t>
            </w:r>
          </w:p>
        </w:tc>
        <w:tc>
          <w:tcPr>
            <w:tcW w:w="7460" w:type="dxa"/>
            <w:gridSpan w:val="5"/>
            <w:shd w:val="clear" w:color="000000" w:fill="D9D9D9"/>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Csoportos munkaformák körében</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4.1.</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4.2.</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510"/>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4.3.</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r w:rsidR="00352652" w:rsidRPr="00352652" w:rsidTr="00352652">
        <w:trPr>
          <w:trHeight w:val="255"/>
          <w:jc w:val="center"/>
        </w:trPr>
        <w:tc>
          <w:tcPr>
            <w:tcW w:w="104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4.4.</w:t>
            </w:r>
          </w:p>
        </w:tc>
        <w:tc>
          <w:tcPr>
            <w:tcW w:w="280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Csoportos helyzetgyakorlat</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x</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760" w:type="dxa"/>
            <w:shd w:val="clear" w:color="auto" w:fill="auto"/>
            <w:vAlign w:val="center"/>
            <w:hideMark/>
          </w:tcPr>
          <w:p w:rsidR="00352652" w:rsidRPr="00352652" w:rsidRDefault="00352652" w:rsidP="00352652">
            <w:pPr>
              <w:spacing w:after="0"/>
              <w:jc w:val="center"/>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c>
          <w:tcPr>
            <w:tcW w:w="2380" w:type="dxa"/>
            <w:shd w:val="clear" w:color="auto" w:fill="auto"/>
            <w:vAlign w:val="center"/>
            <w:hideMark/>
          </w:tcPr>
          <w:p w:rsidR="00352652" w:rsidRPr="00352652" w:rsidRDefault="00352652" w:rsidP="00352652">
            <w:pPr>
              <w:spacing w:after="0"/>
              <w:jc w:val="left"/>
              <w:rPr>
                <w:rFonts w:eastAsia="Times New Roman" w:cs="Times New Roman"/>
                <w:color w:val="000000"/>
                <w:sz w:val="20"/>
                <w:szCs w:val="20"/>
                <w:lang w:eastAsia="hu-HU"/>
              </w:rPr>
            </w:pPr>
            <w:r w:rsidRPr="0035265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522CA" w:rsidP="00C53E01">
      <w:pPr>
        <w:spacing w:after="480"/>
        <w:jc w:val="center"/>
        <w:rPr>
          <w:rFonts w:cs="Times New Roman"/>
          <w:b/>
          <w:sz w:val="36"/>
        </w:rPr>
      </w:pPr>
      <w:r w:rsidRPr="00B522CA">
        <w:rPr>
          <w:rFonts w:cs="Times New Roman"/>
          <w:b/>
          <w:sz w:val="36"/>
        </w:rPr>
        <w:t xml:space="preserve">10147-16 </w:t>
      </w:r>
      <w:r w:rsidR="00C53E01" w:rsidRPr="00D52C63">
        <w:rPr>
          <w:rFonts w:cs="Times New Roman"/>
          <w:b/>
          <w:sz w:val="36"/>
        </w:rPr>
        <w:t>azonosító számú</w:t>
      </w:r>
    </w:p>
    <w:p w:rsidR="00B522CA" w:rsidRPr="00D52C63" w:rsidRDefault="00B522CA" w:rsidP="00B522CA">
      <w:pPr>
        <w:jc w:val="center"/>
        <w:rPr>
          <w:rFonts w:cs="Times New Roman"/>
          <w:b/>
          <w:sz w:val="36"/>
        </w:rPr>
      </w:pPr>
      <w:r w:rsidRPr="00AC0329">
        <w:rPr>
          <w:rFonts w:cs="Times New Roman"/>
          <w:b/>
          <w:sz w:val="36"/>
        </w:rPr>
        <w:t>Gazdálkodási feladatok ellátása</w:t>
      </w:r>
    </w:p>
    <w:p w:rsidR="00C53E01" w:rsidRPr="00D52C63" w:rsidRDefault="00C53E01" w:rsidP="00C53E01">
      <w:pPr>
        <w:jc w:val="center"/>
        <w:rPr>
          <w:rFonts w:cs="Times New Roman"/>
          <w:b/>
          <w:sz w:val="36"/>
        </w:rPr>
      </w:pP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B522CA">
        <w:rPr>
          <w:rFonts w:cs="Times New Roman"/>
        </w:rPr>
        <w:t>10147</w:t>
      </w:r>
      <w:r w:rsidRPr="00D26A67">
        <w:rPr>
          <w:rFonts w:cs="Times New Roman"/>
        </w:rPr>
        <w:t>-</w:t>
      </w:r>
      <w:r w:rsidR="00B522CA">
        <w:rPr>
          <w:rFonts w:cs="Times New Roman"/>
        </w:rPr>
        <w:t>16</w:t>
      </w:r>
      <w:r w:rsidRPr="00D52C63">
        <w:rPr>
          <w:rFonts w:cs="Times New Roman"/>
        </w:rPr>
        <w:t xml:space="preserve"> azonosító számú </w:t>
      </w:r>
      <w:r w:rsidR="00B522CA">
        <w:rPr>
          <w:rFonts w:cs="Times New Roman"/>
        </w:rPr>
        <w:t>Gazdálkodási feladatok ellátása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280" w:type="dxa"/>
        <w:jc w:val="center"/>
        <w:tblCellMar>
          <w:left w:w="70" w:type="dxa"/>
          <w:right w:w="70" w:type="dxa"/>
        </w:tblCellMar>
        <w:tblLook w:val="04A0" w:firstRow="1" w:lastRow="0" w:firstColumn="1" w:lastColumn="0" w:noHBand="0" w:noVBand="1"/>
      </w:tblPr>
      <w:tblGrid>
        <w:gridCol w:w="3680"/>
        <w:gridCol w:w="600"/>
      </w:tblGrid>
      <w:tr w:rsidR="00162CFB" w:rsidRPr="00162CFB" w:rsidTr="00162CFB">
        <w:trPr>
          <w:trHeight w:val="1755"/>
          <w:jc w:val="center"/>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6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Gazdálkodási ismeretek</w:t>
            </w:r>
          </w:p>
        </w:tc>
      </w:tr>
      <w:tr w:rsidR="00162CFB" w:rsidRPr="00162CFB" w:rsidTr="00162CFB">
        <w:trPr>
          <w:trHeight w:val="255"/>
          <w:jc w:val="center"/>
        </w:trPr>
        <w:tc>
          <w:tcPr>
            <w:tcW w:w="42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FELADATOK</w:t>
            </w:r>
          </w:p>
        </w:tc>
      </w:tr>
      <w:tr w:rsidR="00162CFB" w:rsidRPr="00162CFB" w:rsidTr="00162CFB">
        <w:trPr>
          <w:trHeight w:val="51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Ellátja az eszközgazdálkodással kapcsolatos feladatokat</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51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Ellátja a bér- és létszámgazdálkodással kapcsolatos feladatokat</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76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Részt vesz a vállalkozási tevékenység gazdaságosságának, a termelési tényezők hatékony felhasználásának vizsgálatában</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300"/>
          <w:jc w:val="center"/>
        </w:trPr>
        <w:tc>
          <w:tcPr>
            <w:tcW w:w="42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SZAKMAI ISMERETEK</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A befektetett eszközökkel való gazdálkodás</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Készletgazdálkodás, a logisztikai rendszer</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A munkaerő, mint emberi erőforrás</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Bérpolitika, bérrendszerek</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Gazdálkodás és gazdaságosság</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A vállalkozás vezetése és szervezete</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A vállalkozás stratégiája</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A vállalkozás válsága</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300"/>
          <w:jc w:val="center"/>
        </w:trPr>
        <w:tc>
          <w:tcPr>
            <w:tcW w:w="42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SZAKMAI KÉSZSÉGEK</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Olvasott szakmai szöveg megértése</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Szakmai kommunikáció</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Jogforrások megfelelő alkalmazása</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Hallott szakmai szöveg megértése</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300"/>
          <w:jc w:val="center"/>
        </w:trPr>
        <w:tc>
          <w:tcPr>
            <w:tcW w:w="42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SZEMÉLYES KOMPETENCIÁK</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Döntésképesség</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Megbízhatóság</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Felelősségtudat</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300"/>
          <w:jc w:val="center"/>
        </w:trPr>
        <w:tc>
          <w:tcPr>
            <w:tcW w:w="42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TÁRSAS KOMPETENCIÁK</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Kapcsolatteremtő készség</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Meggyőzőkészség</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Konfliktusmegoldó készség</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300"/>
          <w:jc w:val="center"/>
        </w:trPr>
        <w:tc>
          <w:tcPr>
            <w:tcW w:w="42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MÓDSZERKOMPETENCIÁK</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Logikus gondolkodás</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Problémamegoldás, hibaelhárítás</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r w:rsidR="00162CFB" w:rsidRPr="00162CFB" w:rsidTr="00162CFB">
        <w:trPr>
          <w:trHeight w:val="255"/>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Hibaelhárítás</w:t>
            </w:r>
          </w:p>
        </w:tc>
        <w:tc>
          <w:tcPr>
            <w:tcW w:w="600" w:type="dxa"/>
            <w:tcBorders>
              <w:top w:val="nil"/>
              <w:left w:val="nil"/>
              <w:bottom w:val="single" w:sz="4" w:space="0" w:color="auto"/>
              <w:right w:val="single" w:sz="4" w:space="0" w:color="auto"/>
            </w:tcBorders>
            <w:shd w:val="clear" w:color="auto" w:fill="auto"/>
            <w:noWrap/>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B708B7" w:rsidP="00C53E01">
      <w:pPr>
        <w:pStyle w:val="Listaszerbekezds"/>
        <w:numPr>
          <w:ilvl w:val="0"/>
          <w:numId w:val="8"/>
        </w:numPr>
        <w:tabs>
          <w:tab w:val="right" w:pos="9072"/>
        </w:tabs>
        <w:spacing w:after="0"/>
        <w:rPr>
          <w:rFonts w:cs="Times New Roman"/>
          <w:b/>
        </w:rPr>
      </w:pPr>
      <w:r>
        <w:rPr>
          <w:b/>
        </w:rPr>
        <w:t>Gazdálkodási ismeretek</w:t>
      </w:r>
      <w:r w:rsidR="00C53E01" w:rsidRPr="00644690">
        <w:rPr>
          <w:b/>
        </w:rPr>
        <w:t xml:space="preserve"> tantárgy</w:t>
      </w:r>
      <w:r w:rsidR="00C53E01" w:rsidRPr="00644690">
        <w:rPr>
          <w:b/>
        </w:rPr>
        <w:tab/>
      </w:r>
      <w:r w:rsidR="00304555">
        <w:rPr>
          <w:b/>
        </w:rPr>
        <w:t>77</w:t>
      </w:r>
      <w:r w:rsidR="00C53E01">
        <w:rPr>
          <w:b/>
        </w:rPr>
        <w:t xml:space="preserve"> ó</w:t>
      </w:r>
      <w:r w:rsidR="00C53E01" w:rsidRPr="00644690">
        <w:rPr>
          <w:b/>
        </w:rPr>
        <w:t>ra/</w:t>
      </w:r>
      <w:r w:rsidR="00304555">
        <w:rPr>
          <w:b/>
        </w:rPr>
        <w:t>77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708B7" w:rsidP="00C53E01">
      <w:pPr>
        <w:spacing w:after="0"/>
        <w:ind w:left="426"/>
      </w:pPr>
      <w:r w:rsidRPr="00B708B7">
        <w:t>A tanulóval megismertesse a befektetett eszközökkel való gazdálkodás, a forgóeszköz- és készletgazdálkodás, a munkaerő és bérgazdálkodás elemzésének módszereit, legfontosabb mutatóinak kiszámítását. A módszerek felhasználásával képes legyen a tanuló a vállalkozás belső és külső környezetében bekövetkező változások követésére, alkalmazkodási javaslatok kidolgozására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DE5B32" w:rsidRDefault="00DE5B32" w:rsidP="00DE5B32">
      <w:pPr>
        <w:spacing w:after="0"/>
        <w:ind w:left="426"/>
      </w:pPr>
      <w:r>
        <w:t>A tantárgy a következő szakmai tárgyak témaköreihez és azok tartalmához kapcsolódik:</w:t>
      </w:r>
    </w:p>
    <w:p w:rsidR="00DE5B32" w:rsidRDefault="00DE5B32" w:rsidP="00DE5B32">
      <w:pPr>
        <w:spacing w:after="0"/>
        <w:ind w:left="426"/>
      </w:pPr>
    </w:p>
    <w:p w:rsidR="00DE5B32" w:rsidRDefault="00DE5B32" w:rsidP="00DE5B32">
      <w:pPr>
        <w:spacing w:after="0"/>
        <w:ind w:left="426"/>
      </w:pPr>
      <w:r>
        <w:t>Gazdasági és jogi alapismeretek tantárgy</w:t>
      </w:r>
    </w:p>
    <w:p w:rsidR="00DE5B32" w:rsidRDefault="00DE5B32" w:rsidP="00DE5B32">
      <w:pPr>
        <w:spacing w:after="0"/>
        <w:ind w:left="426"/>
      </w:pPr>
      <w:r>
        <w:t xml:space="preserve">Témakör: </w:t>
      </w:r>
      <w:proofErr w:type="spellStart"/>
      <w:r>
        <w:t>Mikrogazdasági</w:t>
      </w:r>
      <w:proofErr w:type="spellEnd"/>
      <w:r>
        <w:t xml:space="preserve"> alapok</w:t>
      </w:r>
    </w:p>
    <w:p w:rsidR="00DE5B32" w:rsidRDefault="00DE5B32" w:rsidP="00DE5B32">
      <w:pPr>
        <w:spacing w:after="0"/>
        <w:ind w:left="426"/>
      </w:pPr>
      <w:r>
        <w:t>Tartalmak: a témakör teljes tartalma</w:t>
      </w:r>
    </w:p>
    <w:p w:rsidR="00DE5B32" w:rsidRDefault="00DE5B32" w:rsidP="00DE5B32">
      <w:pPr>
        <w:spacing w:after="0"/>
        <w:ind w:left="426"/>
      </w:pPr>
    </w:p>
    <w:p w:rsidR="00DE5B32" w:rsidRDefault="00DE5B32" w:rsidP="00DE5B32">
      <w:pPr>
        <w:spacing w:after="0"/>
        <w:ind w:left="426"/>
      </w:pPr>
      <w:r>
        <w:t>Témakör: A vállalkozások alapítása, működése</w:t>
      </w:r>
    </w:p>
    <w:p w:rsidR="00DE5B32" w:rsidRDefault="00DE5B32" w:rsidP="00DE5B32">
      <w:pPr>
        <w:spacing w:after="0"/>
        <w:ind w:left="426"/>
      </w:pPr>
      <w:r>
        <w:t>Tartalmak: a témakör teljes tartalma</w:t>
      </w:r>
    </w:p>
    <w:p w:rsidR="00DE5B32" w:rsidRDefault="00DE5B32" w:rsidP="00DE5B32">
      <w:pPr>
        <w:spacing w:after="0"/>
        <w:ind w:left="426"/>
      </w:pPr>
    </w:p>
    <w:p w:rsidR="00DE5B32" w:rsidRDefault="00DE5B32" w:rsidP="00DE5B32">
      <w:pPr>
        <w:spacing w:after="0"/>
        <w:ind w:left="426"/>
      </w:pPr>
      <w:r>
        <w:t>Számviteli alapismeretek tantárgy</w:t>
      </w:r>
    </w:p>
    <w:p w:rsidR="00DE5B32" w:rsidRDefault="00DE5B32" w:rsidP="00DE5B32">
      <w:pPr>
        <w:spacing w:after="0"/>
        <w:ind w:left="426"/>
      </w:pPr>
      <w:r>
        <w:t>Témakör: A vállalkozás vagyona</w:t>
      </w:r>
    </w:p>
    <w:p w:rsidR="00DE5B32" w:rsidRDefault="00DE5B32" w:rsidP="00DE5B32">
      <w:pPr>
        <w:spacing w:after="0"/>
        <w:ind w:left="426"/>
      </w:pPr>
      <w:r>
        <w:t>Tartalmak: a témakör teljes tartalma</w:t>
      </w:r>
    </w:p>
    <w:p w:rsidR="00DE5B32" w:rsidRDefault="00DE5B32" w:rsidP="00DE5B32">
      <w:pPr>
        <w:spacing w:after="0"/>
        <w:ind w:left="426"/>
      </w:pPr>
    </w:p>
    <w:p w:rsidR="00DE5B32" w:rsidRDefault="00DE5B32" w:rsidP="00DE5B32">
      <w:pPr>
        <w:spacing w:after="0"/>
        <w:ind w:left="426"/>
      </w:pPr>
      <w:r>
        <w:t>Témakör: A jövedelem elszámolása</w:t>
      </w:r>
    </w:p>
    <w:p w:rsidR="00C53E01" w:rsidRDefault="00DE5B32" w:rsidP="00DE5B32">
      <w:pPr>
        <w:spacing w:after="0"/>
        <w:ind w:left="426"/>
      </w:pPr>
      <w:r>
        <w:t>Tartalmak: A jövedelem részei, bérek közterhei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E5B32" w:rsidP="00C53E01">
      <w:pPr>
        <w:pStyle w:val="Listaszerbekezds"/>
        <w:numPr>
          <w:ilvl w:val="2"/>
          <w:numId w:val="8"/>
        </w:numPr>
        <w:tabs>
          <w:tab w:val="left" w:pos="1701"/>
          <w:tab w:val="right" w:pos="9072"/>
        </w:tabs>
        <w:spacing w:after="0"/>
        <w:ind w:left="993" w:hanging="426"/>
        <w:rPr>
          <w:b/>
          <w:i/>
        </w:rPr>
      </w:pPr>
      <w:r w:rsidRPr="00DE5B32">
        <w:rPr>
          <w:b/>
          <w:i/>
        </w:rPr>
        <w:t>Gazdálkodás a befektetett eszközökkel</w:t>
      </w:r>
      <w:r w:rsidR="00C53E01" w:rsidRPr="00644690">
        <w:rPr>
          <w:b/>
          <w:i/>
        </w:rPr>
        <w:tab/>
      </w:r>
      <w:r>
        <w:rPr>
          <w:b/>
          <w:i/>
        </w:rPr>
        <w:t>1</w:t>
      </w:r>
      <w:r w:rsidR="00304555">
        <w:rPr>
          <w:b/>
          <w:i/>
        </w:rPr>
        <w:t>2</w:t>
      </w:r>
      <w:r w:rsidR="00C53E01">
        <w:rPr>
          <w:b/>
          <w:i/>
        </w:rPr>
        <w:t xml:space="preserve"> ó</w:t>
      </w:r>
      <w:r w:rsidR="00C53E01" w:rsidRPr="00644690">
        <w:rPr>
          <w:b/>
          <w:i/>
        </w:rPr>
        <w:t>ra/</w:t>
      </w:r>
      <w:r>
        <w:rPr>
          <w:b/>
          <w:i/>
        </w:rPr>
        <w:t>1</w:t>
      </w:r>
      <w:r w:rsidR="00304555">
        <w:rPr>
          <w:b/>
          <w:i/>
        </w:rPr>
        <w:t>2</w:t>
      </w:r>
      <w:r w:rsidR="00C53E01" w:rsidRPr="00644690">
        <w:rPr>
          <w:b/>
          <w:i/>
        </w:rPr>
        <w:t xml:space="preserve"> óra</w:t>
      </w:r>
    </w:p>
    <w:p w:rsidR="00DE5B32" w:rsidRPr="00DE5B32" w:rsidRDefault="00DE5B32" w:rsidP="00DE5B32">
      <w:pPr>
        <w:spacing w:after="0"/>
        <w:ind w:left="851"/>
        <w:rPr>
          <w:rFonts w:cs="Times New Roman"/>
        </w:rPr>
      </w:pPr>
      <w:r w:rsidRPr="00DE5B32">
        <w:rPr>
          <w:rFonts w:cs="Times New Roman"/>
        </w:rPr>
        <w:t>Az innováció lényege és szerepe a vállalkozásnál</w:t>
      </w:r>
    </w:p>
    <w:p w:rsidR="00DE5B32" w:rsidRPr="00DE5B32" w:rsidRDefault="00DE5B32" w:rsidP="00DE5B32">
      <w:pPr>
        <w:spacing w:after="0"/>
        <w:ind w:left="851"/>
        <w:rPr>
          <w:rFonts w:cs="Times New Roman"/>
        </w:rPr>
      </w:pPr>
      <w:r w:rsidRPr="00DE5B32">
        <w:rPr>
          <w:rFonts w:cs="Times New Roman"/>
        </w:rPr>
        <w:t>A tárgyi eszközök értékcsökkenési leírása</w:t>
      </w:r>
    </w:p>
    <w:p w:rsidR="00DE5B32" w:rsidRPr="00DE5B32" w:rsidRDefault="00DE5B32" w:rsidP="00DE5B32">
      <w:pPr>
        <w:spacing w:after="0"/>
        <w:ind w:left="851"/>
        <w:rPr>
          <w:rFonts w:cs="Times New Roman"/>
        </w:rPr>
      </w:pPr>
      <w:r w:rsidRPr="00DE5B32">
        <w:rPr>
          <w:rFonts w:cs="Times New Roman"/>
        </w:rPr>
        <w:t>A tárgyi eszközök üzemfenntartásának szerepe</w:t>
      </w:r>
    </w:p>
    <w:p w:rsidR="00DE5B32" w:rsidRPr="00DE5B32" w:rsidRDefault="00DE5B32" w:rsidP="00DE5B32">
      <w:pPr>
        <w:spacing w:after="0"/>
        <w:ind w:left="851"/>
        <w:rPr>
          <w:rFonts w:cs="Times New Roman"/>
        </w:rPr>
      </w:pPr>
      <w:r w:rsidRPr="00DE5B32">
        <w:rPr>
          <w:rFonts w:cs="Times New Roman"/>
        </w:rPr>
        <w:t>A beruházás szerepe a vállalkozásnál</w:t>
      </w:r>
    </w:p>
    <w:p w:rsidR="00DE5B32" w:rsidRPr="00DE5B32" w:rsidRDefault="00DE5B32" w:rsidP="00DE5B32">
      <w:pPr>
        <w:spacing w:after="0"/>
        <w:ind w:left="851"/>
        <w:rPr>
          <w:rFonts w:cs="Times New Roman"/>
        </w:rPr>
      </w:pPr>
      <w:r w:rsidRPr="00DE5B32">
        <w:rPr>
          <w:rFonts w:cs="Times New Roman"/>
        </w:rPr>
        <w:t>A beruházások gazdaságossági vizsgálata</w:t>
      </w:r>
    </w:p>
    <w:p w:rsidR="00C53E01" w:rsidRDefault="00DE5B32" w:rsidP="00DE5B32">
      <w:pPr>
        <w:spacing w:after="0"/>
        <w:ind w:left="851"/>
      </w:pPr>
      <w:r w:rsidRPr="00DE5B32">
        <w:rPr>
          <w:rFonts w:cs="Times New Roman"/>
        </w:rPr>
        <w:t>A beruházás folyamata</w:t>
      </w:r>
    </w:p>
    <w:p w:rsidR="00C53E01" w:rsidRPr="00644690" w:rsidRDefault="00C53E01" w:rsidP="00C53E01">
      <w:pPr>
        <w:tabs>
          <w:tab w:val="left" w:pos="1418"/>
          <w:tab w:val="right" w:pos="9072"/>
        </w:tabs>
        <w:spacing w:after="0"/>
        <w:ind w:left="851"/>
      </w:pPr>
    </w:p>
    <w:p w:rsidR="00C53E01" w:rsidRDefault="00DE5B32" w:rsidP="00C53E01">
      <w:pPr>
        <w:pStyle w:val="Listaszerbekezds"/>
        <w:numPr>
          <w:ilvl w:val="2"/>
          <w:numId w:val="8"/>
        </w:numPr>
        <w:tabs>
          <w:tab w:val="left" w:pos="1701"/>
          <w:tab w:val="right" w:pos="9072"/>
        </w:tabs>
        <w:spacing w:after="0"/>
        <w:ind w:left="993" w:hanging="426"/>
        <w:rPr>
          <w:b/>
          <w:i/>
        </w:rPr>
      </w:pPr>
      <w:r w:rsidRPr="00DE5B32">
        <w:rPr>
          <w:b/>
          <w:i/>
        </w:rPr>
        <w:t>Készletgazdálkodás, logisztikai rendsze</w:t>
      </w:r>
      <w:r w:rsidR="00C53E01" w:rsidRPr="00644690">
        <w:rPr>
          <w:b/>
          <w:i/>
        </w:rPr>
        <w:t>r</w:t>
      </w:r>
      <w:r w:rsidR="00C53E01" w:rsidRPr="00644690">
        <w:rPr>
          <w:b/>
          <w:i/>
        </w:rPr>
        <w:tab/>
      </w:r>
      <w:r w:rsidR="00304555">
        <w:rPr>
          <w:b/>
          <w:i/>
        </w:rPr>
        <w:t>16</w:t>
      </w:r>
      <w:r w:rsidR="00C53E01">
        <w:rPr>
          <w:b/>
          <w:i/>
        </w:rPr>
        <w:t xml:space="preserve"> ó</w:t>
      </w:r>
      <w:r w:rsidR="00C53E01" w:rsidRPr="00644690">
        <w:rPr>
          <w:b/>
          <w:i/>
        </w:rPr>
        <w:t>ra/</w:t>
      </w:r>
      <w:r w:rsidR="00304555">
        <w:rPr>
          <w:b/>
          <w:i/>
        </w:rPr>
        <w:t>16</w:t>
      </w:r>
      <w:r w:rsidR="00C53E01" w:rsidRPr="00644690">
        <w:rPr>
          <w:b/>
          <w:i/>
        </w:rPr>
        <w:t xml:space="preserve"> óra</w:t>
      </w:r>
    </w:p>
    <w:p w:rsidR="00DE5B32" w:rsidRPr="00DE5B32" w:rsidRDefault="00DE5B32" w:rsidP="00DE5B32">
      <w:pPr>
        <w:spacing w:after="0"/>
        <w:ind w:left="851"/>
        <w:rPr>
          <w:rFonts w:cs="Times New Roman"/>
        </w:rPr>
      </w:pPr>
      <w:r w:rsidRPr="00DE5B32">
        <w:rPr>
          <w:rFonts w:cs="Times New Roman"/>
        </w:rPr>
        <w:t>A vállalkozási logisztika lényege és szerepe</w:t>
      </w:r>
    </w:p>
    <w:p w:rsidR="00DE5B32" w:rsidRPr="00DE5B32" w:rsidRDefault="00DE5B32" w:rsidP="00DE5B32">
      <w:pPr>
        <w:spacing w:after="0"/>
        <w:ind w:left="851"/>
        <w:rPr>
          <w:rFonts w:cs="Times New Roman"/>
        </w:rPr>
      </w:pPr>
      <w:r w:rsidRPr="00DE5B32">
        <w:rPr>
          <w:rFonts w:cs="Times New Roman"/>
        </w:rPr>
        <w:t>A logisztika területei, a logisztika anyagi és információs folyamatai</w:t>
      </w:r>
    </w:p>
    <w:p w:rsidR="00DE5B32" w:rsidRPr="00DE5B32" w:rsidRDefault="00DE5B32" w:rsidP="00DE5B32">
      <w:pPr>
        <w:spacing w:after="0"/>
        <w:ind w:left="851"/>
        <w:rPr>
          <w:rFonts w:cs="Times New Roman"/>
        </w:rPr>
      </w:pPr>
      <w:r w:rsidRPr="00DE5B32">
        <w:rPr>
          <w:rFonts w:cs="Times New Roman"/>
        </w:rPr>
        <w:t>A logisztikai rendszer szerkezete</w:t>
      </w:r>
    </w:p>
    <w:p w:rsidR="00DE5B32" w:rsidRPr="00DE5B32" w:rsidRDefault="00DE5B32" w:rsidP="00DE5B32">
      <w:pPr>
        <w:spacing w:after="0"/>
        <w:ind w:left="851"/>
        <w:rPr>
          <w:rFonts w:cs="Times New Roman"/>
        </w:rPr>
      </w:pPr>
      <w:r w:rsidRPr="00DE5B32">
        <w:rPr>
          <w:rFonts w:cs="Times New Roman"/>
        </w:rPr>
        <w:t>A logisztika stratégiai kérdései</w:t>
      </w:r>
    </w:p>
    <w:p w:rsidR="00DE5B32" w:rsidRPr="00DE5B32" w:rsidRDefault="00DE5B32" w:rsidP="00DE5B32">
      <w:pPr>
        <w:spacing w:after="0"/>
        <w:ind w:left="851"/>
        <w:rPr>
          <w:rFonts w:cs="Times New Roman"/>
        </w:rPr>
      </w:pPr>
      <w:r w:rsidRPr="00DE5B32">
        <w:rPr>
          <w:rFonts w:cs="Times New Roman"/>
        </w:rPr>
        <w:t>A logisztikai rendszer működése</w:t>
      </w:r>
    </w:p>
    <w:p w:rsidR="00DE5B32" w:rsidRPr="00DE5B32" w:rsidRDefault="00DE5B32" w:rsidP="00DE5B32">
      <w:pPr>
        <w:spacing w:after="0"/>
        <w:ind w:left="851"/>
        <w:rPr>
          <w:rFonts w:cs="Times New Roman"/>
        </w:rPr>
      </w:pPr>
      <w:r w:rsidRPr="00DE5B32">
        <w:rPr>
          <w:rFonts w:cs="Times New Roman"/>
        </w:rPr>
        <w:t>A forgóeszközök fogalma, főbb csoportjai (vásárolt és saját termelésű készletek)</w:t>
      </w:r>
    </w:p>
    <w:p w:rsidR="00DE5B32" w:rsidRPr="00DE5B32" w:rsidRDefault="00DE5B32" w:rsidP="00DE5B32">
      <w:pPr>
        <w:spacing w:after="0"/>
        <w:ind w:left="851"/>
        <w:rPr>
          <w:rFonts w:cs="Times New Roman"/>
        </w:rPr>
      </w:pPr>
      <w:r w:rsidRPr="00DE5B32">
        <w:rPr>
          <w:rFonts w:cs="Times New Roman"/>
        </w:rPr>
        <w:t>A készletgazdálkodás, struktúra kialakítása, készletnormák, anyagnormák</w:t>
      </w:r>
    </w:p>
    <w:p w:rsidR="00C53E01" w:rsidRDefault="00DE5B32" w:rsidP="00DE5B32">
      <w:pPr>
        <w:spacing w:after="0"/>
        <w:ind w:left="851"/>
      </w:pPr>
      <w:r w:rsidRPr="00DE5B32">
        <w:rPr>
          <w:rFonts w:cs="Times New Roman"/>
        </w:rPr>
        <w:t>A teljes forgóeszköz állománnyal való gazdálkodás (optimális összetétel, hatékonyság, igényesség, forgási sebesség)</w:t>
      </w:r>
    </w:p>
    <w:p w:rsidR="00162CFB" w:rsidRDefault="00162CFB">
      <w:pPr>
        <w:spacing w:after="200" w:line="276" w:lineRule="auto"/>
        <w:jc w:val="left"/>
      </w:pPr>
      <w:r>
        <w:br w:type="page"/>
      </w:r>
    </w:p>
    <w:p w:rsidR="00C53E01" w:rsidRPr="002A1C54" w:rsidRDefault="00C53E01" w:rsidP="00C53E01">
      <w:pPr>
        <w:tabs>
          <w:tab w:val="left" w:pos="1418"/>
          <w:tab w:val="right" w:pos="9072"/>
        </w:tabs>
        <w:spacing w:after="0"/>
        <w:ind w:left="851"/>
      </w:pPr>
    </w:p>
    <w:p w:rsidR="00C53E01" w:rsidRDefault="00DE5B32" w:rsidP="00C53E01">
      <w:pPr>
        <w:pStyle w:val="Listaszerbekezds"/>
        <w:numPr>
          <w:ilvl w:val="2"/>
          <w:numId w:val="8"/>
        </w:numPr>
        <w:tabs>
          <w:tab w:val="left" w:pos="1701"/>
          <w:tab w:val="right" w:pos="9072"/>
        </w:tabs>
        <w:spacing w:after="0"/>
        <w:ind w:left="993" w:hanging="426"/>
        <w:rPr>
          <w:b/>
          <w:i/>
        </w:rPr>
      </w:pPr>
      <w:r>
        <w:rPr>
          <w:b/>
          <w:i/>
        </w:rPr>
        <w:t>M</w:t>
      </w:r>
      <w:r w:rsidRPr="00DE5B32">
        <w:rPr>
          <w:b/>
          <w:i/>
        </w:rPr>
        <w:t>unkaerő és bérgazdálkodás</w:t>
      </w:r>
      <w:r w:rsidR="00C53E01" w:rsidRPr="00644690">
        <w:rPr>
          <w:b/>
          <w:i/>
        </w:rPr>
        <w:tab/>
      </w:r>
      <w:r w:rsidR="00304555">
        <w:rPr>
          <w:b/>
          <w:i/>
        </w:rPr>
        <w:t>18</w:t>
      </w:r>
      <w:r w:rsidR="00C53E01">
        <w:rPr>
          <w:b/>
          <w:i/>
        </w:rPr>
        <w:t xml:space="preserve"> ó</w:t>
      </w:r>
      <w:r w:rsidR="00C53E01" w:rsidRPr="00644690">
        <w:rPr>
          <w:b/>
          <w:i/>
        </w:rPr>
        <w:t>ra/</w:t>
      </w:r>
      <w:r w:rsidR="00304555">
        <w:rPr>
          <w:b/>
          <w:i/>
        </w:rPr>
        <w:t>18</w:t>
      </w:r>
      <w:r w:rsidR="00C53E01" w:rsidRPr="00644690">
        <w:rPr>
          <w:b/>
          <w:i/>
        </w:rPr>
        <w:t xml:space="preserve"> óra</w:t>
      </w:r>
    </w:p>
    <w:p w:rsidR="00DE5B32" w:rsidRPr="00DE5B32" w:rsidRDefault="00DE5B32" w:rsidP="00DE5B32">
      <w:pPr>
        <w:spacing w:after="0"/>
        <w:ind w:left="851"/>
        <w:rPr>
          <w:rFonts w:cs="Times New Roman"/>
        </w:rPr>
      </w:pPr>
      <w:r w:rsidRPr="00DE5B32">
        <w:rPr>
          <w:rFonts w:cs="Times New Roman"/>
        </w:rPr>
        <w:t>A munkaerő és bérgazdálkodás feladatai</w:t>
      </w:r>
    </w:p>
    <w:p w:rsidR="00DE5B32" w:rsidRPr="00DE5B32" w:rsidRDefault="00DE5B32" w:rsidP="00DE5B32">
      <w:pPr>
        <w:spacing w:after="0"/>
        <w:ind w:left="851"/>
        <w:rPr>
          <w:rFonts w:cs="Times New Roman"/>
        </w:rPr>
      </w:pPr>
      <w:r w:rsidRPr="00DE5B32">
        <w:rPr>
          <w:rFonts w:cs="Times New Roman"/>
        </w:rPr>
        <w:t>A vállalkozás munkaerő-szükségletének biztosítása (szükséglet meghatározása, biztosítása, hatékony foglalkoztatás)</w:t>
      </w:r>
    </w:p>
    <w:p w:rsidR="00DE5B32" w:rsidRPr="00DE5B32" w:rsidRDefault="00DE5B32" w:rsidP="00DE5B32">
      <w:pPr>
        <w:spacing w:after="0"/>
        <w:ind w:left="851"/>
        <w:rPr>
          <w:rFonts w:cs="Times New Roman"/>
        </w:rPr>
      </w:pPr>
      <w:r w:rsidRPr="00DE5B32">
        <w:rPr>
          <w:rFonts w:cs="Times New Roman"/>
        </w:rPr>
        <w:t xml:space="preserve">Munkajogi alapismeretek, (munkaviszony, </w:t>
      </w:r>
      <w:proofErr w:type="spellStart"/>
      <w:r w:rsidRPr="00DE5B32">
        <w:rPr>
          <w:rFonts w:cs="Times New Roman"/>
        </w:rPr>
        <w:t>munkaviszony</w:t>
      </w:r>
      <w:proofErr w:type="spellEnd"/>
      <w:r w:rsidRPr="00DE5B32">
        <w:rPr>
          <w:rFonts w:cs="Times New Roman"/>
        </w:rPr>
        <w:t xml:space="preserve"> létesítése, megszűnése, megszüntetése, munkavállaló és munkáltató jogai és kötelességei, munkaszerződés)</w:t>
      </w:r>
    </w:p>
    <w:p w:rsidR="00DE5B32" w:rsidRPr="00DE5B32" w:rsidRDefault="00DE5B32" w:rsidP="00DE5B32">
      <w:pPr>
        <w:spacing w:after="0"/>
        <w:ind w:left="851"/>
        <w:rPr>
          <w:rFonts w:cs="Times New Roman"/>
        </w:rPr>
      </w:pPr>
      <w:r w:rsidRPr="00DE5B32">
        <w:rPr>
          <w:rFonts w:cs="Times New Roman"/>
        </w:rPr>
        <w:t>Bérgazdálkodás, ösztönzés, érdekeltségei rendszer</w:t>
      </w:r>
    </w:p>
    <w:p w:rsidR="00DE5B32" w:rsidRPr="00DE5B32" w:rsidRDefault="00DE5B32" w:rsidP="00DE5B32">
      <w:pPr>
        <w:spacing w:after="0"/>
        <w:ind w:left="851"/>
        <w:rPr>
          <w:rFonts w:cs="Times New Roman"/>
        </w:rPr>
      </w:pPr>
      <w:r w:rsidRPr="00DE5B32">
        <w:rPr>
          <w:rFonts w:cs="Times New Roman"/>
        </w:rPr>
        <w:t>A kereseti arányok kialakítása</w:t>
      </w:r>
    </w:p>
    <w:p w:rsidR="00DE5B32" w:rsidRPr="00DE5B32" w:rsidRDefault="00DE5B32" w:rsidP="00DE5B32">
      <w:pPr>
        <w:spacing w:after="0"/>
        <w:ind w:left="851"/>
        <w:rPr>
          <w:rFonts w:cs="Times New Roman"/>
        </w:rPr>
      </w:pPr>
      <w:r w:rsidRPr="00DE5B32">
        <w:rPr>
          <w:rFonts w:cs="Times New Roman"/>
        </w:rPr>
        <w:t>A beosztott és vezető munkavállalók belső érdekeltségi rendszere</w:t>
      </w:r>
    </w:p>
    <w:p w:rsidR="00C53E01" w:rsidRDefault="00DE5B32" w:rsidP="00DE5B32">
      <w:pPr>
        <w:spacing w:after="0"/>
        <w:ind w:left="851"/>
      </w:pPr>
      <w:r w:rsidRPr="00DE5B32">
        <w:rPr>
          <w:rFonts w:cs="Times New Roman"/>
        </w:rPr>
        <w:t>A vállalaton belüli szervezeti egységek érdekeltségi</w:t>
      </w:r>
      <w:r>
        <w:rPr>
          <w:rFonts w:cs="Times New Roman"/>
        </w:rPr>
        <w:t xml:space="preserve"> rendszere</w:t>
      </w:r>
    </w:p>
    <w:p w:rsidR="00C53E01" w:rsidRPr="002A1C54" w:rsidRDefault="00C53E01" w:rsidP="00C53E01">
      <w:pPr>
        <w:tabs>
          <w:tab w:val="left" w:pos="1418"/>
          <w:tab w:val="right" w:pos="9072"/>
        </w:tabs>
        <w:spacing w:after="0"/>
        <w:ind w:left="851"/>
      </w:pPr>
    </w:p>
    <w:p w:rsidR="00C53E01" w:rsidRDefault="00DE5B32" w:rsidP="00C53E01">
      <w:pPr>
        <w:pStyle w:val="Listaszerbekezds"/>
        <w:numPr>
          <w:ilvl w:val="2"/>
          <w:numId w:val="8"/>
        </w:numPr>
        <w:tabs>
          <w:tab w:val="left" w:pos="1701"/>
          <w:tab w:val="right" w:pos="9072"/>
        </w:tabs>
        <w:spacing w:after="0"/>
        <w:ind w:left="993" w:hanging="426"/>
        <w:rPr>
          <w:b/>
          <w:i/>
        </w:rPr>
      </w:pPr>
      <w:r w:rsidRPr="00DE5B32">
        <w:rPr>
          <w:b/>
          <w:i/>
        </w:rPr>
        <w:t>Gazdálkodás, gazdaságoss</w:t>
      </w:r>
      <w:r>
        <w:rPr>
          <w:b/>
          <w:i/>
        </w:rPr>
        <w:t>ág</w:t>
      </w:r>
      <w:r w:rsidR="00C53E01" w:rsidRPr="00644690">
        <w:rPr>
          <w:b/>
          <w:i/>
        </w:rPr>
        <w:tab/>
      </w:r>
      <w:r w:rsidR="00304555">
        <w:rPr>
          <w:b/>
          <w:i/>
        </w:rPr>
        <w:t>10</w:t>
      </w:r>
      <w:r w:rsidR="00C53E01">
        <w:rPr>
          <w:b/>
          <w:i/>
        </w:rPr>
        <w:t xml:space="preserve"> ó</w:t>
      </w:r>
      <w:r w:rsidR="00C53E01" w:rsidRPr="00644690">
        <w:rPr>
          <w:b/>
          <w:i/>
        </w:rPr>
        <w:t>ra/</w:t>
      </w:r>
      <w:r w:rsidR="00304555">
        <w:rPr>
          <w:b/>
          <w:i/>
        </w:rPr>
        <w:t>10</w:t>
      </w:r>
      <w:r w:rsidR="00C53E01" w:rsidRPr="00644690">
        <w:rPr>
          <w:b/>
          <w:i/>
        </w:rPr>
        <w:t xml:space="preserve"> óra</w:t>
      </w:r>
    </w:p>
    <w:p w:rsidR="00DE5B32" w:rsidRPr="00DE5B32" w:rsidRDefault="00DE5B32" w:rsidP="00DE5B32">
      <w:pPr>
        <w:spacing w:after="0"/>
        <w:ind w:left="851"/>
        <w:rPr>
          <w:rFonts w:cs="Times New Roman"/>
        </w:rPr>
      </w:pPr>
      <w:r w:rsidRPr="00DE5B32">
        <w:rPr>
          <w:rFonts w:cs="Times New Roman"/>
        </w:rPr>
        <w:t>A vállalkozás eszközei és ráfordítások</w:t>
      </w:r>
    </w:p>
    <w:p w:rsidR="00DE5B32" w:rsidRPr="00DE5B32" w:rsidRDefault="00DE5B32" w:rsidP="00DE5B32">
      <w:pPr>
        <w:spacing w:after="0"/>
        <w:ind w:left="851"/>
        <w:rPr>
          <w:rFonts w:cs="Times New Roman"/>
        </w:rPr>
      </w:pPr>
      <w:r w:rsidRPr="00DE5B32">
        <w:rPr>
          <w:rFonts w:cs="Times New Roman"/>
        </w:rPr>
        <w:t xml:space="preserve">Az árbevétel és a jövedelem </w:t>
      </w:r>
    </w:p>
    <w:p w:rsidR="00DE5B32" w:rsidRPr="00DE5B32" w:rsidRDefault="00DE5B32" w:rsidP="00DE5B32">
      <w:pPr>
        <w:spacing w:after="0"/>
        <w:ind w:left="851"/>
        <w:rPr>
          <w:rFonts w:cs="Times New Roman"/>
        </w:rPr>
      </w:pPr>
      <w:r w:rsidRPr="00DE5B32">
        <w:rPr>
          <w:rFonts w:cs="Times New Roman"/>
        </w:rPr>
        <w:t>A jövedelem és jövedelmezőség</w:t>
      </w:r>
    </w:p>
    <w:p w:rsidR="00DE5B32" w:rsidRPr="00DE5B32" w:rsidRDefault="00DE5B32" w:rsidP="00DE5B32">
      <w:pPr>
        <w:spacing w:after="0"/>
        <w:ind w:left="851"/>
        <w:rPr>
          <w:rFonts w:cs="Times New Roman"/>
        </w:rPr>
      </w:pPr>
      <w:r w:rsidRPr="00DE5B32">
        <w:rPr>
          <w:rFonts w:cs="Times New Roman"/>
        </w:rPr>
        <w:t>Az árbevétel és profit, fedezeti pont és üzemszüneti pont</w:t>
      </w:r>
    </w:p>
    <w:p w:rsidR="00DE5B32" w:rsidRPr="00DE5B32" w:rsidRDefault="00DE5B32" w:rsidP="00DE5B32">
      <w:pPr>
        <w:spacing w:after="0"/>
        <w:ind w:left="851"/>
        <w:rPr>
          <w:rFonts w:cs="Times New Roman"/>
        </w:rPr>
      </w:pPr>
      <w:r w:rsidRPr="00DE5B32">
        <w:rPr>
          <w:rFonts w:cs="Times New Roman"/>
        </w:rPr>
        <w:t>Az eredményesség javításának főbb útjai</w:t>
      </w:r>
    </w:p>
    <w:p w:rsidR="00DE5B32" w:rsidRPr="00DE5B32" w:rsidRDefault="00DE5B32" w:rsidP="00DE5B32">
      <w:pPr>
        <w:spacing w:after="0"/>
        <w:ind w:left="851"/>
        <w:rPr>
          <w:rFonts w:cs="Times New Roman"/>
        </w:rPr>
      </w:pPr>
      <w:r w:rsidRPr="00DE5B32">
        <w:rPr>
          <w:rFonts w:cs="Times New Roman"/>
        </w:rPr>
        <w:t>A vállalkozás vagyoni helyzete</w:t>
      </w:r>
    </w:p>
    <w:p w:rsidR="00DE5B32" w:rsidRPr="00DE5B32" w:rsidRDefault="00DE5B32" w:rsidP="00DE5B32">
      <w:pPr>
        <w:spacing w:after="0"/>
        <w:ind w:left="851"/>
        <w:rPr>
          <w:rFonts w:cs="Times New Roman"/>
        </w:rPr>
      </w:pPr>
      <w:r w:rsidRPr="00DE5B32">
        <w:rPr>
          <w:rFonts w:cs="Times New Roman"/>
        </w:rPr>
        <w:t>A vállalati pénzgazdálkodás tartalma, főbb elemei</w:t>
      </w:r>
    </w:p>
    <w:p w:rsidR="00DE5B32" w:rsidRPr="00DE5B32" w:rsidRDefault="00DE5B32" w:rsidP="00DE5B32">
      <w:pPr>
        <w:spacing w:after="0"/>
        <w:ind w:left="851"/>
        <w:rPr>
          <w:rFonts w:cs="Times New Roman"/>
        </w:rPr>
      </w:pPr>
      <w:r w:rsidRPr="00DE5B32">
        <w:rPr>
          <w:rFonts w:cs="Times New Roman"/>
        </w:rPr>
        <w:t>A befektetés és finanszírozás összefüggése</w:t>
      </w:r>
    </w:p>
    <w:p w:rsidR="00C53E01" w:rsidRPr="002A1C54" w:rsidRDefault="00DE5B32" w:rsidP="00C53E01">
      <w:pPr>
        <w:tabs>
          <w:tab w:val="left" w:pos="1418"/>
          <w:tab w:val="right" w:pos="9072"/>
        </w:tabs>
        <w:spacing w:after="0"/>
        <w:ind w:left="851"/>
      </w:pPr>
      <w:r w:rsidRPr="00DE5B32">
        <w:rPr>
          <w:rFonts w:cs="Times New Roman"/>
        </w:rPr>
        <w:t>A vállalkozás külső és belső pénzügyi kapcsolatai</w:t>
      </w:r>
    </w:p>
    <w:p w:rsidR="00C53E01" w:rsidRPr="00644690" w:rsidRDefault="00DE5B32" w:rsidP="00C53E01">
      <w:pPr>
        <w:pStyle w:val="Listaszerbekezds"/>
        <w:numPr>
          <w:ilvl w:val="2"/>
          <w:numId w:val="8"/>
        </w:numPr>
        <w:tabs>
          <w:tab w:val="left" w:pos="1701"/>
          <w:tab w:val="right" w:pos="9072"/>
        </w:tabs>
        <w:spacing w:after="0"/>
        <w:ind w:left="993" w:hanging="426"/>
        <w:rPr>
          <w:rFonts w:cs="Times New Roman"/>
          <w:b/>
          <w:i/>
        </w:rPr>
      </w:pPr>
      <w:r w:rsidRPr="00DE5B32">
        <w:rPr>
          <w:b/>
          <w:i/>
        </w:rPr>
        <w:t>A vállalkozás vezetése, szervezete és stratégiája</w:t>
      </w:r>
      <w:r w:rsidR="00C53E01" w:rsidRPr="00644690">
        <w:rPr>
          <w:b/>
          <w:i/>
        </w:rPr>
        <w:tab/>
      </w:r>
      <w:r>
        <w:rPr>
          <w:b/>
          <w:i/>
        </w:rPr>
        <w:t>1</w:t>
      </w:r>
      <w:r w:rsidR="00304555">
        <w:rPr>
          <w:b/>
          <w:i/>
        </w:rPr>
        <w:t>1</w:t>
      </w:r>
      <w:r w:rsidR="00C53E01">
        <w:rPr>
          <w:b/>
          <w:i/>
        </w:rPr>
        <w:t xml:space="preserve"> ó</w:t>
      </w:r>
      <w:r w:rsidR="00C53E01" w:rsidRPr="00644690">
        <w:rPr>
          <w:b/>
          <w:i/>
        </w:rPr>
        <w:t>ra/</w:t>
      </w:r>
      <w:r>
        <w:rPr>
          <w:b/>
          <w:i/>
        </w:rPr>
        <w:t>1</w:t>
      </w:r>
      <w:r w:rsidR="00304555">
        <w:rPr>
          <w:b/>
          <w:i/>
        </w:rPr>
        <w:t>1</w:t>
      </w:r>
      <w:r w:rsidR="00C53E01" w:rsidRPr="00644690">
        <w:rPr>
          <w:b/>
          <w:i/>
        </w:rPr>
        <w:t xml:space="preserve"> óra</w:t>
      </w:r>
    </w:p>
    <w:p w:rsidR="00DE5B32" w:rsidRPr="00DE5B32" w:rsidRDefault="00DE5B32" w:rsidP="00DE5B32">
      <w:pPr>
        <w:spacing w:after="0"/>
        <w:ind w:left="851"/>
        <w:rPr>
          <w:rFonts w:cs="Times New Roman"/>
        </w:rPr>
      </w:pPr>
      <w:r w:rsidRPr="00DE5B32">
        <w:rPr>
          <w:rFonts w:cs="Times New Roman"/>
        </w:rPr>
        <w:t>A vezetés lényege és funkciói</w:t>
      </w:r>
    </w:p>
    <w:p w:rsidR="00DE5B32" w:rsidRPr="00DE5B32" w:rsidRDefault="00DE5B32" w:rsidP="00DE5B32">
      <w:pPr>
        <w:spacing w:after="0"/>
        <w:ind w:left="851"/>
        <w:rPr>
          <w:rFonts w:cs="Times New Roman"/>
        </w:rPr>
      </w:pPr>
      <w:r w:rsidRPr="00DE5B32">
        <w:rPr>
          <w:rFonts w:cs="Times New Roman"/>
        </w:rPr>
        <w:t>A vezetői döntések, a vállalkozás szervezete</w:t>
      </w:r>
    </w:p>
    <w:p w:rsidR="00DE5B32" w:rsidRPr="00DE5B32" w:rsidRDefault="00DE5B32" w:rsidP="00DE5B32">
      <w:pPr>
        <w:spacing w:after="0"/>
        <w:ind w:left="851"/>
        <w:rPr>
          <w:rFonts w:cs="Times New Roman"/>
        </w:rPr>
      </w:pPr>
      <w:r w:rsidRPr="00DE5B32">
        <w:rPr>
          <w:rFonts w:cs="Times New Roman"/>
        </w:rPr>
        <w:t>A tervezés szerepe, fajtái a vállalkozásnál</w:t>
      </w:r>
    </w:p>
    <w:p w:rsidR="00DE5B32" w:rsidRPr="00DE5B32" w:rsidRDefault="00DE5B32" w:rsidP="00DE5B32">
      <w:pPr>
        <w:spacing w:after="0"/>
        <w:ind w:left="851"/>
        <w:rPr>
          <w:rFonts w:cs="Times New Roman"/>
        </w:rPr>
      </w:pPr>
      <w:r w:rsidRPr="00DE5B32">
        <w:rPr>
          <w:rFonts w:cs="Times New Roman"/>
        </w:rPr>
        <w:t>A vállalati stratégia szerepe, a stratégiai tervezés folyamata</w:t>
      </w:r>
    </w:p>
    <w:p w:rsidR="00DE5B32" w:rsidRPr="00DE5B32" w:rsidRDefault="00DE5B32" w:rsidP="00DE5B32">
      <w:pPr>
        <w:spacing w:after="0"/>
        <w:ind w:left="851"/>
        <w:rPr>
          <w:rFonts w:cs="Times New Roman"/>
        </w:rPr>
      </w:pPr>
      <w:r w:rsidRPr="00DE5B32">
        <w:rPr>
          <w:rFonts w:cs="Times New Roman"/>
        </w:rPr>
        <w:t>A vállalkozási stratégia főbb elemei, fajtái, megvalósítása</w:t>
      </w:r>
    </w:p>
    <w:p w:rsidR="00C53E01" w:rsidRDefault="00DE5B32" w:rsidP="00DE5B32">
      <w:pPr>
        <w:spacing w:after="0"/>
        <w:ind w:left="851"/>
      </w:pPr>
      <w:r w:rsidRPr="00DE5B32">
        <w:rPr>
          <w:rFonts w:cs="Times New Roman"/>
        </w:rPr>
        <w:t>Az üzleti terv felépítése és tartalma</w:t>
      </w:r>
    </w:p>
    <w:p w:rsidR="00C53E01" w:rsidRDefault="00C53E01" w:rsidP="00C53E01">
      <w:pPr>
        <w:tabs>
          <w:tab w:val="left" w:pos="1418"/>
          <w:tab w:val="right" w:pos="9072"/>
        </w:tabs>
        <w:spacing w:after="0"/>
        <w:ind w:left="851"/>
      </w:pPr>
    </w:p>
    <w:p w:rsidR="00C53E01" w:rsidRDefault="00DE5B32" w:rsidP="00C53E01">
      <w:pPr>
        <w:pStyle w:val="Listaszerbekezds"/>
        <w:numPr>
          <w:ilvl w:val="2"/>
          <w:numId w:val="8"/>
        </w:numPr>
        <w:tabs>
          <w:tab w:val="left" w:pos="1701"/>
          <w:tab w:val="right" w:pos="9072"/>
        </w:tabs>
        <w:spacing w:after="0"/>
        <w:ind w:left="993" w:hanging="426"/>
        <w:rPr>
          <w:b/>
          <w:i/>
        </w:rPr>
      </w:pPr>
      <w:r w:rsidRPr="00DE5B32">
        <w:rPr>
          <w:b/>
          <w:i/>
        </w:rPr>
        <w:t>A vállalkozás válsága</w:t>
      </w:r>
      <w:r w:rsidR="00C53E01" w:rsidRPr="00644690">
        <w:rPr>
          <w:b/>
          <w:i/>
        </w:rPr>
        <w:tab/>
      </w:r>
      <w:r>
        <w:rPr>
          <w:b/>
          <w:i/>
        </w:rPr>
        <w:t>1</w:t>
      </w:r>
      <w:r w:rsidR="00304555">
        <w:rPr>
          <w:b/>
          <w:i/>
        </w:rPr>
        <w:t>0</w:t>
      </w:r>
      <w:r w:rsidR="00C53E01">
        <w:rPr>
          <w:b/>
          <w:i/>
        </w:rPr>
        <w:t xml:space="preserve"> ó</w:t>
      </w:r>
      <w:r w:rsidR="00C53E01" w:rsidRPr="00644690">
        <w:rPr>
          <w:b/>
          <w:i/>
        </w:rPr>
        <w:t>ra/</w:t>
      </w:r>
      <w:r>
        <w:rPr>
          <w:b/>
          <w:i/>
        </w:rPr>
        <w:t>1</w:t>
      </w:r>
      <w:r w:rsidR="00304555">
        <w:rPr>
          <w:b/>
          <w:i/>
        </w:rPr>
        <w:t>0</w:t>
      </w:r>
      <w:r w:rsidR="00C53E01" w:rsidRPr="00644690">
        <w:rPr>
          <w:b/>
          <w:i/>
        </w:rPr>
        <w:t xml:space="preserve"> óra</w:t>
      </w:r>
    </w:p>
    <w:p w:rsidR="00DE5B32" w:rsidRPr="00DE5B32" w:rsidRDefault="00DE5B32" w:rsidP="00DE5B32">
      <w:pPr>
        <w:spacing w:after="0"/>
        <w:ind w:left="851"/>
        <w:rPr>
          <w:rFonts w:cs="Times New Roman"/>
        </w:rPr>
      </w:pPr>
      <w:r w:rsidRPr="00DE5B32">
        <w:rPr>
          <w:rFonts w:cs="Times New Roman"/>
        </w:rPr>
        <w:t>A vállalati válság lényege, kialakulásának okai</w:t>
      </w:r>
    </w:p>
    <w:p w:rsidR="00DE5B32" w:rsidRPr="00DE5B32" w:rsidRDefault="00DE5B32" w:rsidP="00DE5B32">
      <w:pPr>
        <w:spacing w:after="0"/>
        <w:ind w:left="851"/>
        <w:rPr>
          <w:rFonts w:cs="Times New Roman"/>
        </w:rPr>
      </w:pPr>
      <w:r w:rsidRPr="00DE5B32">
        <w:rPr>
          <w:rFonts w:cs="Times New Roman"/>
        </w:rPr>
        <w:t>A vállalati válság szakaszai és típusai</w:t>
      </w:r>
    </w:p>
    <w:p w:rsidR="00DE5B32" w:rsidRPr="00DE5B32" w:rsidRDefault="00DE5B32" w:rsidP="00DE5B32">
      <w:pPr>
        <w:spacing w:after="0"/>
        <w:ind w:left="851"/>
        <w:rPr>
          <w:rFonts w:cs="Times New Roman"/>
        </w:rPr>
      </w:pPr>
      <w:r w:rsidRPr="00DE5B32">
        <w:rPr>
          <w:rFonts w:cs="Times New Roman"/>
        </w:rPr>
        <w:t>A vállalati válság leküzdése</w:t>
      </w:r>
    </w:p>
    <w:p w:rsidR="00DE5B32" w:rsidRPr="00DE5B32" w:rsidRDefault="00DE5B32" w:rsidP="00DE5B32">
      <w:pPr>
        <w:spacing w:after="0"/>
        <w:ind w:left="851"/>
        <w:rPr>
          <w:rFonts w:cs="Times New Roman"/>
        </w:rPr>
      </w:pPr>
      <w:r w:rsidRPr="00DE5B32">
        <w:rPr>
          <w:rFonts w:cs="Times New Roman"/>
        </w:rPr>
        <w:t>Válságkezelő stratégiák</w:t>
      </w:r>
    </w:p>
    <w:p w:rsidR="00DE5B32" w:rsidRPr="00DE5B32" w:rsidRDefault="00DE5B32" w:rsidP="00DE5B32">
      <w:pPr>
        <w:spacing w:after="0"/>
        <w:ind w:left="851"/>
        <w:rPr>
          <w:rFonts w:cs="Times New Roman"/>
        </w:rPr>
      </w:pPr>
      <w:r w:rsidRPr="00DE5B32">
        <w:rPr>
          <w:rFonts w:cs="Times New Roman"/>
        </w:rPr>
        <w:t>A csődeljárás</w:t>
      </w:r>
    </w:p>
    <w:p w:rsidR="00DE5B32" w:rsidRPr="00DE5B32" w:rsidRDefault="00DE5B32" w:rsidP="00DE5B32">
      <w:pPr>
        <w:spacing w:after="0"/>
        <w:ind w:left="851"/>
        <w:rPr>
          <w:rFonts w:cs="Times New Roman"/>
        </w:rPr>
      </w:pPr>
      <w:r w:rsidRPr="00DE5B32">
        <w:rPr>
          <w:rFonts w:cs="Times New Roman"/>
        </w:rPr>
        <w:t>A felszámolási eljárás</w:t>
      </w:r>
    </w:p>
    <w:p w:rsidR="00C53E01" w:rsidRDefault="00DE5B32" w:rsidP="00DE5B32">
      <w:pPr>
        <w:spacing w:after="0"/>
        <w:ind w:left="851"/>
      </w:pPr>
      <w:r w:rsidRPr="00DE5B32">
        <w:rPr>
          <w:rFonts w:cs="Times New Roman"/>
        </w:rPr>
        <w:t>A végelszámolás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162CFB" w:rsidRDefault="00162CFB">
      <w:pPr>
        <w:spacing w:after="200" w:line="276" w:lineRule="auto"/>
        <w:jc w:val="left"/>
        <w:rPr>
          <w:b/>
        </w:rPr>
      </w:pPr>
      <w:r>
        <w:rPr>
          <w:b/>
        </w:rPr>
        <w:br w:type="page"/>
      </w: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62CFB" w:rsidRPr="00162CFB" w:rsidTr="00162CF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xml:space="preserve">Alkalmazandó eszközök és felszerelések </w:t>
            </w:r>
          </w:p>
        </w:tc>
      </w:tr>
      <w:tr w:rsidR="00162CFB" w:rsidRPr="00162CFB" w:rsidTr="00162CF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62CFB" w:rsidRPr="00162CFB" w:rsidRDefault="00162CFB" w:rsidP="00162CF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62CFB" w:rsidRPr="00162CFB" w:rsidRDefault="00162CFB" w:rsidP="00162CF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2CFB" w:rsidRPr="00162CFB" w:rsidRDefault="00162CFB" w:rsidP="00162CFB">
            <w:pPr>
              <w:spacing w:after="0"/>
              <w:jc w:val="left"/>
              <w:rPr>
                <w:rFonts w:eastAsia="Times New Roman" w:cs="Times New Roman"/>
                <w:color w:val="000000"/>
                <w:sz w:val="20"/>
                <w:szCs w:val="20"/>
                <w:lang w:eastAsia="hu-HU"/>
              </w:rPr>
            </w:pPr>
          </w:p>
        </w:tc>
      </w:tr>
      <w:tr w:rsidR="00162CFB" w:rsidRPr="00162CFB" w:rsidTr="00162CF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gazdasági szituációk elemzése</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62CFB" w:rsidRPr="00162CFB" w:rsidTr="00162CF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xml:space="preserve">Alkalmazandó eszközök és felszerelések </w:t>
            </w:r>
          </w:p>
        </w:tc>
      </w:tr>
      <w:tr w:rsidR="00162CFB" w:rsidRPr="00162CFB" w:rsidTr="00162CF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62CFB" w:rsidRPr="00162CFB" w:rsidRDefault="00162CFB" w:rsidP="00162CF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62CFB" w:rsidRPr="00162CFB" w:rsidRDefault="00162CFB" w:rsidP="00162CF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2CFB" w:rsidRPr="00162CFB" w:rsidRDefault="00162CFB" w:rsidP="00162CFB">
            <w:pPr>
              <w:spacing w:after="0"/>
              <w:jc w:val="left"/>
              <w:rPr>
                <w:rFonts w:eastAsia="Times New Roman" w:cs="Times New Roman"/>
                <w:color w:val="000000"/>
                <w:sz w:val="20"/>
                <w:szCs w:val="20"/>
                <w:lang w:eastAsia="hu-HU"/>
              </w:rPr>
            </w:pPr>
          </w:p>
        </w:tc>
      </w:tr>
      <w:tr w:rsidR="00162CFB" w:rsidRPr="00162CFB" w:rsidTr="00162CF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Információ feldolgozó tevékenységek</w:t>
            </w:r>
          </w:p>
        </w:tc>
      </w:tr>
      <w:tr w:rsidR="00162CFB" w:rsidRPr="00162CFB" w:rsidTr="00162CF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Ismeretalkalmazási gyakorló tevékenységek, feladatok</w:t>
            </w:r>
          </w:p>
        </w:tc>
      </w:tr>
      <w:tr w:rsidR="00162CFB" w:rsidRPr="00162CFB" w:rsidTr="00162CF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Csoportos munkaformák körében</w:t>
            </w:r>
          </w:p>
        </w:tc>
      </w:tr>
      <w:tr w:rsidR="00162CFB" w:rsidRPr="00162CFB" w:rsidTr="00162CF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r w:rsidR="00162CFB" w:rsidRPr="00162CFB" w:rsidTr="00162CF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center"/>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62CFB" w:rsidRPr="00162CFB" w:rsidRDefault="00162CFB" w:rsidP="00162CFB">
            <w:pPr>
              <w:spacing w:after="0"/>
              <w:jc w:val="left"/>
              <w:rPr>
                <w:rFonts w:eastAsia="Times New Roman" w:cs="Times New Roman"/>
                <w:color w:val="000000"/>
                <w:sz w:val="20"/>
                <w:szCs w:val="20"/>
                <w:lang w:eastAsia="hu-HU"/>
              </w:rPr>
            </w:pPr>
            <w:r w:rsidRPr="00162CFB">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4161DF" w:rsidP="00C53E01">
      <w:pPr>
        <w:spacing w:after="480"/>
        <w:jc w:val="center"/>
        <w:rPr>
          <w:rFonts w:cs="Times New Roman"/>
          <w:b/>
          <w:sz w:val="36"/>
        </w:rPr>
      </w:pPr>
      <w:r w:rsidRPr="004161DF">
        <w:rPr>
          <w:rFonts w:cs="Times New Roman"/>
          <w:b/>
          <w:sz w:val="36"/>
        </w:rPr>
        <w:t>11506-16</w:t>
      </w:r>
      <w:r w:rsidR="00C53E01" w:rsidRPr="00D52C63">
        <w:rPr>
          <w:rFonts w:cs="Times New Roman"/>
          <w:b/>
          <w:sz w:val="36"/>
        </w:rPr>
        <w:t xml:space="preserve"> azonosító számú</w:t>
      </w:r>
    </w:p>
    <w:p w:rsidR="00C53E01" w:rsidRPr="00D52C63" w:rsidRDefault="004161DF" w:rsidP="00C53E01">
      <w:pPr>
        <w:jc w:val="center"/>
        <w:rPr>
          <w:rFonts w:cs="Times New Roman"/>
          <w:b/>
          <w:sz w:val="36"/>
        </w:rPr>
      </w:pPr>
      <w:r w:rsidRPr="004161DF">
        <w:rPr>
          <w:rFonts w:cs="Times New Roman"/>
          <w:b/>
          <w:sz w:val="36"/>
        </w:rPr>
        <w:t>Vállalkozásfinanszírozási és adózási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4161DF">
        <w:rPr>
          <w:rFonts w:cs="Times New Roman"/>
        </w:rPr>
        <w:t>11506</w:t>
      </w:r>
      <w:r w:rsidRPr="00D26A67">
        <w:rPr>
          <w:rFonts w:cs="Times New Roman"/>
        </w:rPr>
        <w:t>-</w:t>
      </w:r>
      <w:r w:rsidR="004161DF">
        <w:rPr>
          <w:rFonts w:cs="Times New Roman"/>
        </w:rPr>
        <w:t>16</w:t>
      </w:r>
      <w:r w:rsidRPr="00D52C63">
        <w:rPr>
          <w:rFonts w:cs="Times New Roman"/>
        </w:rPr>
        <w:t xml:space="preserve"> azonosító számú </w:t>
      </w:r>
      <w:r w:rsidR="004161DF" w:rsidRPr="004161DF">
        <w:rPr>
          <w:rFonts w:cs="Times New Roman"/>
        </w:rPr>
        <w:t>Vállalkozásfinanszírozási és adózási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7"/>
        <w:gridCol w:w="600"/>
        <w:gridCol w:w="600"/>
        <w:gridCol w:w="383"/>
        <w:gridCol w:w="860"/>
      </w:tblGrid>
      <w:tr w:rsidR="00BF6568" w:rsidRPr="00BF6568" w:rsidTr="00BF6568">
        <w:trPr>
          <w:trHeight w:val="1755"/>
          <w:jc w:val="center"/>
        </w:trPr>
        <w:tc>
          <w:tcPr>
            <w:tcW w:w="396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textDirection w:val="btLr"/>
            <w:vAlign w:val="bottom"/>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Vállalkozásfinanszírozás</w:t>
            </w:r>
          </w:p>
        </w:tc>
        <w:tc>
          <w:tcPr>
            <w:tcW w:w="600" w:type="dxa"/>
            <w:shd w:val="clear" w:color="auto" w:fill="auto"/>
            <w:textDirection w:val="btLr"/>
            <w:vAlign w:val="bottom"/>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Vállalkozásfinanszírozás gyakorlat</w:t>
            </w:r>
          </w:p>
        </w:tc>
        <w:tc>
          <w:tcPr>
            <w:tcW w:w="376" w:type="dxa"/>
            <w:shd w:val="clear" w:color="auto" w:fill="auto"/>
            <w:textDirection w:val="btLr"/>
            <w:vAlign w:val="bottom"/>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Adózás</w:t>
            </w:r>
          </w:p>
        </w:tc>
        <w:tc>
          <w:tcPr>
            <w:tcW w:w="860" w:type="dxa"/>
            <w:shd w:val="clear" w:color="auto" w:fill="auto"/>
            <w:textDirection w:val="btLr"/>
            <w:vAlign w:val="bottom"/>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xml:space="preserve">Elektronikus adóbevallás gyakorlata </w:t>
            </w:r>
          </w:p>
        </w:tc>
      </w:tr>
      <w:tr w:rsidR="00BF6568" w:rsidRPr="00BF6568" w:rsidTr="00BF6568">
        <w:trPr>
          <w:trHeight w:val="300"/>
          <w:jc w:val="center"/>
        </w:trPr>
        <w:tc>
          <w:tcPr>
            <w:tcW w:w="6400" w:type="dxa"/>
            <w:gridSpan w:val="5"/>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FELADATOK</w:t>
            </w:r>
          </w:p>
        </w:tc>
      </w:tr>
      <w:tr w:rsidR="00BF6568" w:rsidRPr="00BF6568" w:rsidTr="00BF6568">
        <w:trPr>
          <w:trHeight w:val="127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A teljesítések alapján elkészíti, nyilvántartja és továbbítja a számlákat, nyilvántartja és egyezteti a vevők analitikáját (követelések, teljesítések, késedelmi kamat, behajtási költségátalány)</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102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Figyelemmel kíséri a fizetési határidőket, elkészíti és elküldi a fizetési felszólításokat, kiszámolja a késedelmi kamatokat, intézi a reklamációkat</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127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Teljesítést igazoltat és ellenőrzi (alaki és tartalmi szempontból) a számlákat, a hibás számlákat egyezteti a partnerekkel, intézi a reklamációt. Vezeti és egyezteti a szállítói analitikát (kötelezettségek, teljesítések)</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76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Vezeti a beruházási nyilvántartásokat, adatokat szolgáltat a beruházások gazdaságossági számításához</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A forgóeszköz-szükséglet megállapításához számításokat végez.</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Közreműködik az éves státusz és az éves pénzforgalmi terv összeállításában</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76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Közreműködik a vállalkozás pénzügyi elemzésénél alkalmazott legfontosabb pénzügyi mutatók kiszámításánál</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76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Közreműködik a pótlólagos forrásszükséglet meghatározásában, adatokat szolgáltat a hitelkérelem összeállításához</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xml:space="preserve">Gondoskodik a </w:t>
            </w:r>
            <w:proofErr w:type="spellStart"/>
            <w:r w:rsidRPr="00BF6568">
              <w:rPr>
                <w:rFonts w:eastAsia="Times New Roman" w:cs="Times New Roman"/>
                <w:color w:val="000000"/>
                <w:sz w:val="20"/>
                <w:szCs w:val="20"/>
                <w:lang w:eastAsia="hu-HU"/>
              </w:rPr>
              <w:t>törlesztőrészletek</w:t>
            </w:r>
            <w:proofErr w:type="spellEnd"/>
            <w:r w:rsidRPr="00BF6568">
              <w:rPr>
                <w:rFonts w:eastAsia="Times New Roman" w:cs="Times New Roman"/>
                <w:color w:val="000000"/>
                <w:sz w:val="20"/>
                <w:szCs w:val="20"/>
                <w:lang w:eastAsia="hu-HU"/>
              </w:rPr>
              <w:t xml:space="preserve"> kifizetéséről, figyeli a hitelkamatot és a hitelkeretet</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Figyelemmel kíséri a zálogjogok törlését</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Ellátja a váltóműveletekkel kapcsolatos teendőket</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Vezeti az általános forgalmi adóval kapcsolatos elszámolásokat</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102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Közreműködik a személyi jövedelemadó elszámolásával összefüggő nyilvántartási kötelezettség teljesítésében, elvégzi a személyi jövedelemadóval kapcsolatos elszámolásokat</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178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lastRenderedPageBreak/>
              <w:t>Elvégzi a munkaviszonyból származó jövedelmet és a megbízási jogviszony alapján kifizetett megbízási díjat terhelő adókkal és járulékokkal kapcsolatos elszámolásokat, megállapítja az adó- és járulékfizetési kötelezettséget, kapcsolatot tart az egészségügyi- és nyugdíjpénztárakkal</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102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Közreműködik a vállalkozások jövedelemtípusú adóinak megállapításánál (pl. vállalkozói személyi jövedelemadó, egyszerűsített vállalkozói adó, KATA, KIVA, társasági adó)</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76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Nyilvántartja a helyi adókat és az egyéb fizetési kötelezettségeket (pl. szakképzési hozzájárulás, környezetvédelemmel kapcsolatos díjak)</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xml:space="preserve">Gépjárműadó, </w:t>
            </w:r>
            <w:proofErr w:type="spellStart"/>
            <w:r w:rsidRPr="00BF6568">
              <w:rPr>
                <w:rFonts w:eastAsia="Times New Roman" w:cs="Times New Roman"/>
                <w:color w:val="000000"/>
                <w:sz w:val="20"/>
                <w:szCs w:val="20"/>
                <w:lang w:eastAsia="hu-HU"/>
              </w:rPr>
              <w:t>cégautóadó</w:t>
            </w:r>
            <w:proofErr w:type="spellEnd"/>
            <w:r w:rsidRPr="00BF6568">
              <w:rPr>
                <w:rFonts w:eastAsia="Times New Roman" w:cs="Times New Roman"/>
                <w:color w:val="000000"/>
                <w:sz w:val="20"/>
                <w:szCs w:val="20"/>
                <w:lang w:eastAsia="hu-HU"/>
              </w:rPr>
              <w:t xml:space="preserve"> és kapcsolata</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102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Adónaptárt vezet és figyelemmel kíséri azt, adó- és járulékbevallásokat készít, adó- és járulék-folyószámlát egyeztet, kezel, valamint kezdeményezi az adók pénzügyi rendezését</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51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Közreműködik az ellenőrzésre jogosult szervek részére történő adatszolgáltatásban</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300"/>
          <w:jc w:val="center"/>
        </w:trPr>
        <w:tc>
          <w:tcPr>
            <w:tcW w:w="6400" w:type="dxa"/>
            <w:gridSpan w:val="5"/>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SZAKMAI ISMERETEK</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Pénzügyi döntések célja, tartalma, típusai</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Befektetési és finanszírozási döntések</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Beruházási döntések gazdaságossági számításai (statikus, dinamikus számítások)</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A beruházások finanszírozási forrásai</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A tőkeköltség</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Befektetés a forgóeszközökbe</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Forgóeszköz finanszírozás</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Pénzügyi tervezés (státusz, forgalmi szemléletű terv)</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Pénzügyi elemzések legfontosabb mutatói</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76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Az adózás rendje (adóhatóságok, adókötelezettség, ellenőrzés, jogkövetkezmények)</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76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Személyi jövedelemadózás, az egyéni vállalkozó adózási formái, társaságok jövedelemadózása a hatályos jogszabályok szerint</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76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Általános forgalmi adó (adófizetési kötelezettség keletkezése, adómentesség, előzetesen felszámított adó, és megosztása)</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Helyi önkormányzat által kivetett adók</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102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Munkaviszonyból származó jövedelmet és a megbízási jogviszony alapján kifizetett megbízási díjat terhelő adó- és járulékfizetési kötelezettség</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bl>
    <w:p w:rsidR="00BF6568" w:rsidRDefault="00BF6568">
      <w:r>
        <w:br w:type="page"/>
      </w:r>
    </w:p>
    <w:tbl>
      <w:tblPr>
        <w:tblW w:w="6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600"/>
        <w:gridCol w:w="600"/>
        <w:gridCol w:w="376"/>
        <w:gridCol w:w="860"/>
      </w:tblGrid>
      <w:tr w:rsidR="00BF6568" w:rsidRPr="00BF6568" w:rsidTr="00BF6568">
        <w:trPr>
          <w:trHeight w:val="300"/>
          <w:jc w:val="center"/>
        </w:trPr>
        <w:tc>
          <w:tcPr>
            <w:tcW w:w="6400" w:type="dxa"/>
            <w:gridSpan w:val="5"/>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lastRenderedPageBreak/>
              <w:t>SZAKMAI KÉSZSÉGEK</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Olvasott és hallott szakmai szöveg megértése</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Kész szoftverek használata</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Jogszabály-alkalmazás készsége</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510"/>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Adóbevallások-, elektronikus adó- és járulékbevallások készítésének gyakorlata</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Adónaptár-kezelés készsége</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300"/>
          <w:jc w:val="center"/>
        </w:trPr>
        <w:tc>
          <w:tcPr>
            <w:tcW w:w="6400" w:type="dxa"/>
            <w:gridSpan w:val="5"/>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SZEMÉLYES KOMPETENCIÁK</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Önállóság</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Felelősségtudat</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Megbízhatóság</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300"/>
          <w:jc w:val="center"/>
        </w:trPr>
        <w:tc>
          <w:tcPr>
            <w:tcW w:w="6400" w:type="dxa"/>
            <w:gridSpan w:val="5"/>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TÁRSAS KOMPETENCIÁK</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Kapcsolatteremtő készség</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Visszacsatolási készség</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Irányíthatóság</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300"/>
          <w:jc w:val="center"/>
        </w:trPr>
        <w:tc>
          <w:tcPr>
            <w:tcW w:w="6400" w:type="dxa"/>
            <w:gridSpan w:val="5"/>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MÓDSZERKOMPETENCIÁK</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Rendszerező képesség</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Gyakorlatias feladatértelmezés</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Információgyűjtés</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r w:rsidR="00BF6568" w:rsidRPr="00BF6568" w:rsidTr="00BF6568">
        <w:trPr>
          <w:trHeight w:val="255"/>
          <w:jc w:val="center"/>
        </w:trPr>
        <w:tc>
          <w:tcPr>
            <w:tcW w:w="3964"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Kontroll (ellenőrzőképesség)</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60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376"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860" w:type="dxa"/>
            <w:shd w:val="clear" w:color="auto" w:fill="auto"/>
            <w:noWrap/>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402771" w:rsidP="00C53E01">
      <w:pPr>
        <w:pStyle w:val="Listaszerbekezds"/>
        <w:numPr>
          <w:ilvl w:val="0"/>
          <w:numId w:val="8"/>
        </w:numPr>
        <w:tabs>
          <w:tab w:val="right" w:pos="9072"/>
        </w:tabs>
        <w:spacing w:after="0"/>
        <w:rPr>
          <w:rFonts w:cs="Times New Roman"/>
          <w:b/>
        </w:rPr>
      </w:pPr>
      <w:r w:rsidRPr="00402771">
        <w:rPr>
          <w:b/>
        </w:rPr>
        <w:t>Vállalkozásfinanszírozás</w:t>
      </w:r>
      <w:r w:rsidR="00C53E01" w:rsidRPr="00644690">
        <w:rPr>
          <w:b/>
        </w:rPr>
        <w:t xml:space="preserve"> tantárgy</w:t>
      </w:r>
      <w:r w:rsidR="00C53E01" w:rsidRPr="00644690">
        <w:rPr>
          <w:b/>
        </w:rPr>
        <w:tab/>
      </w:r>
      <w:r w:rsidR="009E73E9">
        <w:rPr>
          <w:b/>
        </w:rPr>
        <w:t>93</w:t>
      </w:r>
      <w:r w:rsidR="00C53E01">
        <w:rPr>
          <w:b/>
        </w:rPr>
        <w:t xml:space="preserve"> ó</w:t>
      </w:r>
      <w:r w:rsidR="00C53E01" w:rsidRPr="00644690">
        <w:rPr>
          <w:b/>
        </w:rPr>
        <w:t>ra/</w:t>
      </w:r>
      <w:r w:rsidR="009E73E9">
        <w:rPr>
          <w:b/>
        </w:rPr>
        <w:t>93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402771" w:rsidP="00C53E01">
      <w:pPr>
        <w:spacing w:after="0"/>
        <w:ind w:left="426"/>
      </w:pPr>
      <w:r w:rsidRPr="00402771">
        <w:t>A Vállalkozásfinanszírozás tantárgy tanításának célja, hogy bemutassa a pénzügyi befektetések jelentőségét, hatását a gazdaságra, a beruházási döntések során elsajátított ismeretek és a finanszírozási döntésekben megszerzett kompetenciák alapján. Felkészítse a tanulókat a vállalkozások pénzügyi helyzetének alapvető elemzésére alkalmas mutatók megállapítására és a mutatóérték tartalmának egyszerű magyarázatára. Megismerje a tanuló a státusz és az éves pénzforgalmi terv szerepét a pénzügyi tervezés során.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402771" w:rsidRDefault="00402771" w:rsidP="00402771">
      <w:pPr>
        <w:spacing w:after="0"/>
        <w:ind w:left="426"/>
      </w:pPr>
      <w:r>
        <w:t>A tantárgy a következő szakmai tárgyak témaköreihez és azok tartalmához kapcsolódik:</w:t>
      </w:r>
    </w:p>
    <w:p w:rsidR="00402771" w:rsidRDefault="00402771" w:rsidP="00402771">
      <w:pPr>
        <w:spacing w:after="0"/>
        <w:ind w:left="426"/>
      </w:pPr>
    </w:p>
    <w:p w:rsidR="00402771" w:rsidRDefault="00402771" w:rsidP="00402771">
      <w:pPr>
        <w:spacing w:after="0"/>
        <w:ind w:left="426"/>
      </w:pPr>
      <w:r>
        <w:t>Számviteli alapismeretek tantárgy</w:t>
      </w:r>
    </w:p>
    <w:p w:rsidR="00402771" w:rsidRDefault="00402771" w:rsidP="00402771">
      <w:pPr>
        <w:spacing w:after="0"/>
        <w:ind w:left="426"/>
      </w:pPr>
      <w:r>
        <w:t xml:space="preserve">Témakör: A vállalkozás vagyona  </w:t>
      </w:r>
    </w:p>
    <w:p w:rsidR="00402771" w:rsidRDefault="00402771" w:rsidP="00402771">
      <w:pPr>
        <w:spacing w:after="0"/>
        <w:ind w:left="426"/>
      </w:pPr>
      <w:r>
        <w:t xml:space="preserve">Tartalmak: A mérleg fogalma, </w:t>
      </w:r>
      <w:proofErr w:type="gramStart"/>
      <w:r>
        <w:t>A</w:t>
      </w:r>
      <w:proofErr w:type="gramEnd"/>
      <w:r>
        <w:t xml:space="preserve"> mérlegfőcsoportok tartalma</w:t>
      </w:r>
    </w:p>
    <w:p w:rsidR="00402771" w:rsidRDefault="00402771" w:rsidP="00402771">
      <w:pPr>
        <w:spacing w:after="0"/>
        <w:ind w:left="426"/>
      </w:pPr>
      <w:r>
        <w:t xml:space="preserve">Az </w:t>
      </w:r>
      <w:proofErr w:type="spellStart"/>
      <w:r>
        <w:t>eredménykimutatás</w:t>
      </w:r>
      <w:proofErr w:type="spellEnd"/>
      <w:r>
        <w:t xml:space="preserve"> fogalma</w:t>
      </w:r>
    </w:p>
    <w:p w:rsidR="00402771" w:rsidRDefault="00402771" w:rsidP="00402771">
      <w:pPr>
        <w:spacing w:after="0"/>
        <w:ind w:left="426"/>
      </w:pPr>
    </w:p>
    <w:p w:rsidR="00402771" w:rsidRDefault="00402771" w:rsidP="00402771">
      <w:pPr>
        <w:spacing w:after="0"/>
        <w:ind w:left="426"/>
      </w:pPr>
      <w:r>
        <w:t>Témakör: Tárgyi eszközök elszámolása</w:t>
      </w:r>
    </w:p>
    <w:p w:rsidR="00402771" w:rsidRDefault="00402771" w:rsidP="00402771">
      <w:pPr>
        <w:spacing w:after="0"/>
        <w:ind w:left="426"/>
      </w:pPr>
      <w:r>
        <w:t>Tartalmak: Tárgyi eszközök csoportosítása</w:t>
      </w:r>
    </w:p>
    <w:p w:rsidR="00402771" w:rsidRDefault="00402771" w:rsidP="00402771">
      <w:pPr>
        <w:spacing w:after="0"/>
        <w:ind w:left="426"/>
      </w:pPr>
      <w:r>
        <w:t>Az amortizáció elszámolása</w:t>
      </w:r>
    </w:p>
    <w:p w:rsidR="00402771" w:rsidRDefault="00402771" w:rsidP="00402771">
      <w:pPr>
        <w:spacing w:after="0"/>
        <w:ind w:left="426"/>
      </w:pPr>
    </w:p>
    <w:p w:rsidR="00402771" w:rsidRDefault="00402771" w:rsidP="00402771">
      <w:pPr>
        <w:spacing w:after="0"/>
        <w:ind w:left="426"/>
      </w:pPr>
      <w:r>
        <w:t>Témakör: A vásárolt készletek elszámolása</w:t>
      </w:r>
    </w:p>
    <w:p w:rsidR="00402771" w:rsidRDefault="00402771" w:rsidP="00402771">
      <w:pPr>
        <w:spacing w:after="0"/>
        <w:ind w:left="426"/>
      </w:pPr>
      <w:r>
        <w:t>Tartalmak: A vásárolt készletek fajtái és jellemzőik</w:t>
      </w:r>
    </w:p>
    <w:p w:rsidR="00402771" w:rsidRDefault="00402771" w:rsidP="00402771">
      <w:pPr>
        <w:spacing w:after="0"/>
        <w:ind w:left="426"/>
      </w:pPr>
    </w:p>
    <w:p w:rsidR="00402771" w:rsidRDefault="00402771" w:rsidP="00402771">
      <w:pPr>
        <w:spacing w:after="0"/>
        <w:ind w:left="426"/>
      </w:pPr>
      <w:r>
        <w:t>Témakör: A saját termelésű készlettek elszámolása</w:t>
      </w:r>
    </w:p>
    <w:p w:rsidR="00402771" w:rsidRDefault="00402771" w:rsidP="00402771">
      <w:pPr>
        <w:spacing w:after="0"/>
        <w:ind w:left="426"/>
      </w:pPr>
      <w:r>
        <w:t>Tartalmak: A saját termelésű készletek fogalma, csoportosítása</w:t>
      </w:r>
    </w:p>
    <w:p w:rsidR="00402771" w:rsidRDefault="00402771" w:rsidP="00402771">
      <w:pPr>
        <w:spacing w:after="0"/>
        <w:ind w:left="426"/>
      </w:pPr>
    </w:p>
    <w:p w:rsidR="00402771" w:rsidRDefault="00402771" w:rsidP="00402771">
      <w:pPr>
        <w:spacing w:after="0"/>
        <w:ind w:left="426"/>
      </w:pPr>
      <w:r>
        <w:t>Pénzügyi alapismeretek tantárgy</w:t>
      </w:r>
    </w:p>
    <w:p w:rsidR="00402771" w:rsidRDefault="00402771" w:rsidP="00402771">
      <w:pPr>
        <w:spacing w:after="0"/>
        <w:ind w:left="426"/>
      </w:pPr>
      <w:r>
        <w:t>Témakör: Pénzügyi intézményrendszer</w:t>
      </w:r>
    </w:p>
    <w:p w:rsidR="00402771" w:rsidRDefault="00402771" w:rsidP="00402771">
      <w:pPr>
        <w:spacing w:after="0"/>
        <w:ind w:left="426"/>
      </w:pPr>
      <w:r>
        <w:t>Tartalmak: a váltó, mit a kereskedelmi hitelezés egyik eszköze</w:t>
      </w:r>
    </w:p>
    <w:p w:rsidR="00402771" w:rsidRDefault="00402771" w:rsidP="00402771">
      <w:pPr>
        <w:spacing w:after="0"/>
        <w:ind w:left="426"/>
      </w:pPr>
    </w:p>
    <w:p w:rsidR="00402771" w:rsidRDefault="00402771" w:rsidP="00402771">
      <w:pPr>
        <w:spacing w:after="0"/>
        <w:ind w:left="426"/>
      </w:pPr>
      <w:r>
        <w:t>Témakör: A pénzügyi piac és termékei</w:t>
      </w:r>
    </w:p>
    <w:p w:rsidR="00402771" w:rsidRDefault="00402771" w:rsidP="00402771">
      <w:pPr>
        <w:spacing w:after="0"/>
        <w:ind w:left="426"/>
      </w:pPr>
      <w:r>
        <w:t xml:space="preserve">Tartalmak: aktív bankügylet (hitelezés, váltóleszámítolás, lízingügylet, </w:t>
      </w:r>
      <w:proofErr w:type="spellStart"/>
      <w:r>
        <w:t>faktorálás</w:t>
      </w:r>
      <w:proofErr w:type="spellEnd"/>
      <w:r>
        <w:t xml:space="preserve">, </w:t>
      </w:r>
      <w:proofErr w:type="spellStart"/>
      <w:r>
        <w:t>forfetírozás</w:t>
      </w:r>
      <w:proofErr w:type="spellEnd"/>
      <w:r>
        <w:t xml:space="preserve">), </w:t>
      </w:r>
      <w:proofErr w:type="gramStart"/>
      <w:r>
        <w:t>A</w:t>
      </w:r>
      <w:proofErr w:type="gramEnd"/>
      <w:r>
        <w:t xml:space="preserve"> kötvény fogalma, jellemzői, fajtái;</w:t>
      </w:r>
      <w:r>
        <w:tab/>
        <w:t>vállalati kötvény pénzügyi piacon betöltött szerepe</w:t>
      </w:r>
    </w:p>
    <w:p w:rsidR="00402771" w:rsidRDefault="00402771" w:rsidP="00402771">
      <w:pPr>
        <w:spacing w:after="0"/>
        <w:ind w:left="426"/>
      </w:pPr>
    </w:p>
    <w:p w:rsidR="00402771" w:rsidRDefault="00402771" w:rsidP="00402771">
      <w:pPr>
        <w:spacing w:after="0"/>
        <w:ind w:left="426"/>
      </w:pPr>
      <w:r>
        <w:t>Pénzügy gyakorlatok tantárgy</w:t>
      </w:r>
    </w:p>
    <w:p w:rsidR="00402771" w:rsidRDefault="00402771" w:rsidP="00402771">
      <w:pPr>
        <w:spacing w:after="0"/>
        <w:ind w:left="426"/>
      </w:pPr>
      <w:r>
        <w:t xml:space="preserve">Témakör: A pénz időértéke  </w:t>
      </w:r>
    </w:p>
    <w:p w:rsidR="00402771" w:rsidRDefault="00402771" w:rsidP="00402771">
      <w:pPr>
        <w:spacing w:after="0"/>
        <w:ind w:left="426"/>
      </w:pPr>
      <w:r>
        <w:t>Tartalmak: A pénz időértékének fogalma, jelentősége</w:t>
      </w:r>
    </w:p>
    <w:p w:rsidR="00402771" w:rsidRDefault="00402771" w:rsidP="00402771">
      <w:pPr>
        <w:spacing w:after="0"/>
        <w:ind w:left="426"/>
      </w:pPr>
      <w:r>
        <w:t>A jelen és a jövőérték számítás időtényező táblázatok alkalmazásával</w:t>
      </w:r>
    </w:p>
    <w:p w:rsidR="00402771" w:rsidRDefault="00402771" w:rsidP="00402771">
      <w:pPr>
        <w:spacing w:after="0"/>
        <w:ind w:left="426"/>
      </w:pPr>
      <w:r>
        <w:t>A váltóval kapcsolatos műveletek</w:t>
      </w:r>
    </w:p>
    <w:p w:rsidR="00C53E01" w:rsidRDefault="00402771" w:rsidP="00402771">
      <w:pPr>
        <w:spacing w:after="0"/>
        <w:ind w:left="426"/>
      </w:pPr>
      <w:r>
        <w:t>Váltókibocsátás, váltóforgatás, leszámítolás</w:t>
      </w:r>
    </w:p>
    <w:p w:rsidR="00BF6568" w:rsidRDefault="00BF6568">
      <w:pPr>
        <w:spacing w:after="200" w:line="276" w:lineRule="auto"/>
        <w:jc w:val="left"/>
      </w:pPr>
      <w:r>
        <w:br w:type="page"/>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02771" w:rsidP="00C53E01">
      <w:pPr>
        <w:pStyle w:val="Listaszerbekezds"/>
        <w:numPr>
          <w:ilvl w:val="2"/>
          <w:numId w:val="8"/>
        </w:numPr>
        <w:tabs>
          <w:tab w:val="left" w:pos="1701"/>
          <w:tab w:val="right" w:pos="9072"/>
        </w:tabs>
        <w:spacing w:after="0"/>
        <w:ind w:left="993" w:hanging="426"/>
        <w:rPr>
          <w:b/>
          <w:i/>
        </w:rPr>
      </w:pPr>
      <w:r>
        <w:rPr>
          <w:b/>
          <w:i/>
        </w:rPr>
        <w:t>A</w:t>
      </w:r>
      <w:r w:rsidRPr="00402771">
        <w:rPr>
          <w:b/>
          <w:i/>
        </w:rPr>
        <w:t xml:space="preserve"> vállalkozás pénzügyi döntései</w:t>
      </w:r>
      <w:r w:rsidR="00C53E01" w:rsidRPr="00644690">
        <w:rPr>
          <w:b/>
          <w:i/>
        </w:rPr>
        <w:tab/>
      </w:r>
      <w:r w:rsidR="009E73E9">
        <w:rPr>
          <w:b/>
          <w:i/>
        </w:rPr>
        <w:t>3</w:t>
      </w:r>
      <w:r w:rsidR="00C53E01">
        <w:rPr>
          <w:b/>
          <w:i/>
        </w:rPr>
        <w:t xml:space="preserve"> ó</w:t>
      </w:r>
      <w:r w:rsidR="00C53E01" w:rsidRPr="00644690">
        <w:rPr>
          <w:b/>
          <w:i/>
        </w:rPr>
        <w:t>ra/</w:t>
      </w:r>
      <w:r w:rsidR="009E73E9">
        <w:rPr>
          <w:b/>
          <w:i/>
        </w:rPr>
        <w:t>3</w:t>
      </w:r>
      <w:r w:rsidR="00C53E01" w:rsidRPr="00644690">
        <w:rPr>
          <w:b/>
          <w:i/>
        </w:rPr>
        <w:t xml:space="preserve"> óra</w:t>
      </w:r>
    </w:p>
    <w:p w:rsidR="00402771" w:rsidRDefault="00402771" w:rsidP="00402771">
      <w:pPr>
        <w:tabs>
          <w:tab w:val="left" w:pos="1418"/>
          <w:tab w:val="right" w:pos="9072"/>
        </w:tabs>
        <w:spacing w:after="0"/>
        <w:ind w:left="851"/>
      </w:pPr>
      <w:r>
        <w:t>Pénzügyi döntések célja, tartalma, típusai</w:t>
      </w:r>
    </w:p>
    <w:p w:rsidR="00402771" w:rsidRDefault="00402771" w:rsidP="00402771">
      <w:pPr>
        <w:tabs>
          <w:tab w:val="left" w:pos="1418"/>
          <w:tab w:val="right" w:pos="9072"/>
        </w:tabs>
        <w:spacing w:after="0"/>
        <w:ind w:left="851"/>
      </w:pPr>
      <w:r>
        <w:t>Befektetési és finanszírozási döntések</w:t>
      </w:r>
    </w:p>
    <w:p w:rsidR="00C53E01" w:rsidRDefault="00402771" w:rsidP="00402771">
      <w:pPr>
        <w:spacing w:after="0"/>
        <w:ind w:left="851"/>
      </w:pPr>
      <w:r>
        <w:t>Hosszú és rövid távú döntések</w:t>
      </w:r>
    </w:p>
    <w:p w:rsidR="00C53E01" w:rsidRPr="00644690" w:rsidRDefault="00C53E01" w:rsidP="00C53E01">
      <w:pPr>
        <w:tabs>
          <w:tab w:val="left" w:pos="1418"/>
          <w:tab w:val="right" w:pos="9072"/>
        </w:tabs>
        <w:spacing w:after="0"/>
        <w:ind w:left="851"/>
      </w:pPr>
    </w:p>
    <w:p w:rsidR="00C53E01" w:rsidRDefault="00402771" w:rsidP="00C53E01">
      <w:pPr>
        <w:pStyle w:val="Listaszerbekezds"/>
        <w:numPr>
          <w:ilvl w:val="2"/>
          <w:numId w:val="8"/>
        </w:numPr>
        <w:tabs>
          <w:tab w:val="left" w:pos="1701"/>
          <w:tab w:val="right" w:pos="9072"/>
        </w:tabs>
        <w:spacing w:after="0"/>
        <w:ind w:left="993" w:hanging="426"/>
        <w:rPr>
          <w:b/>
          <w:i/>
        </w:rPr>
      </w:pPr>
      <w:r w:rsidRPr="00CD4FF4">
        <w:rPr>
          <w:b/>
          <w:i/>
        </w:rPr>
        <w:t>A beruházások értékelése</w:t>
      </w:r>
      <w:r w:rsidR="00C53E01" w:rsidRPr="00644690">
        <w:rPr>
          <w:b/>
          <w:i/>
        </w:rPr>
        <w:t>2</w:t>
      </w:r>
      <w:r w:rsidR="00C53E01" w:rsidRPr="00644690">
        <w:rPr>
          <w:b/>
          <w:i/>
        </w:rPr>
        <w:tab/>
      </w:r>
      <w:r w:rsidR="009E73E9">
        <w:rPr>
          <w:b/>
          <w:i/>
        </w:rPr>
        <w:t>36</w:t>
      </w:r>
      <w:r w:rsidR="00C53E01">
        <w:rPr>
          <w:b/>
          <w:i/>
        </w:rPr>
        <w:t xml:space="preserve"> ó</w:t>
      </w:r>
      <w:r w:rsidR="00C53E01" w:rsidRPr="00644690">
        <w:rPr>
          <w:b/>
          <w:i/>
        </w:rPr>
        <w:t>ra/</w:t>
      </w:r>
      <w:r w:rsidR="009E73E9">
        <w:rPr>
          <w:b/>
          <w:i/>
        </w:rPr>
        <w:t>36</w:t>
      </w:r>
      <w:r w:rsidR="00C53E01" w:rsidRPr="00644690">
        <w:rPr>
          <w:b/>
          <w:i/>
        </w:rPr>
        <w:t xml:space="preserve"> óra</w:t>
      </w:r>
    </w:p>
    <w:p w:rsidR="00402771" w:rsidRPr="00CD4FF4" w:rsidRDefault="00402771" w:rsidP="00402771">
      <w:pPr>
        <w:tabs>
          <w:tab w:val="left" w:pos="1418"/>
          <w:tab w:val="right" w:pos="9072"/>
        </w:tabs>
        <w:spacing w:after="0"/>
        <w:ind w:left="851"/>
        <w:rPr>
          <w:rFonts w:cs="Times New Roman"/>
        </w:rPr>
      </w:pPr>
      <w:r w:rsidRPr="00CD4FF4">
        <w:rPr>
          <w:rFonts w:cs="Times New Roman"/>
        </w:rPr>
        <w:t>A beruházásokkal kapcsolatos fogalmak</w:t>
      </w:r>
    </w:p>
    <w:p w:rsidR="00402771" w:rsidRPr="00CD4FF4" w:rsidRDefault="00402771" w:rsidP="00402771">
      <w:pPr>
        <w:tabs>
          <w:tab w:val="left" w:pos="1418"/>
          <w:tab w:val="right" w:pos="9072"/>
        </w:tabs>
        <w:spacing w:after="0"/>
        <w:ind w:left="851"/>
        <w:rPr>
          <w:rFonts w:cs="Times New Roman"/>
        </w:rPr>
      </w:pPr>
      <w:r w:rsidRPr="00CD4FF4">
        <w:rPr>
          <w:rFonts w:cs="Times New Roman"/>
        </w:rPr>
        <w:t>Befektetés és a beruházás közötti különbség</w:t>
      </w:r>
    </w:p>
    <w:p w:rsidR="00402771" w:rsidRPr="00CD4FF4" w:rsidRDefault="00402771" w:rsidP="00402771">
      <w:pPr>
        <w:tabs>
          <w:tab w:val="left" w:pos="1418"/>
          <w:tab w:val="right" w:pos="9072"/>
        </w:tabs>
        <w:spacing w:after="0"/>
        <w:ind w:left="1134" w:hanging="283"/>
        <w:rPr>
          <w:rFonts w:cs="Times New Roman"/>
        </w:rPr>
      </w:pPr>
      <w:r w:rsidRPr="00CD4FF4">
        <w:rPr>
          <w:rFonts w:cs="Times New Roman"/>
        </w:rPr>
        <w:t>Beruházások csoportosítása a beruházás szintje, a beruházás jellege, a beruházás összetétele, a megvalósítás finanszírozási forrása, a kivitelezés módja, a gazdasági műszaki hatás, a beruházás célja, az egymáshoz való kapcsolata és kölcsönhatása szerint</w:t>
      </w:r>
    </w:p>
    <w:p w:rsidR="00402771" w:rsidRPr="00CD4FF4" w:rsidRDefault="00402771" w:rsidP="00402771">
      <w:pPr>
        <w:tabs>
          <w:tab w:val="left" w:pos="1418"/>
          <w:tab w:val="right" w:pos="9072"/>
        </w:tabs>
        <w:spacing w:after="0"/>
        <w:ind w:left="851"/>
        <w:rPr>
          <w:rFonts w:cs="Times New Roman"/>
        </w:rPr>
      </w:pPr>
      <w:r w:rsidRPr="00CD4FF4">
        <w:rPr>
          <w:rFonts w:cs="Times New Roman"/>
        </w:rPr>
        <w:t>A beruházások pénzáramai, típusai (kezdő pénzáram, működési pénzáram és végső pénzáram) és tartalmuk</w:t>
      </w:r>
    </w:p>
    <w:p w:rsidR="00402771" w:rsidRPr="00CD4FF4" w:rsidRDefault="00402771" w:rsidP="00402771">
      <w:pPr>
        <w:tabs>
          <w:tab w:val="left" w:pos="1418"/>
          <w:tab w:val="right" w:pos="9072"/>
        </w:tabs>
        <w:spacing w:after="0"/>
        <w:ind w:left="851"/>
        <w:rPr>
          <w:rFonts w:cs="Times New Roman"/>
        </w:rPr>
      </w:pPr>
      <w:r w:rsidRPr="00CD4FF4">
        <w:rPr>
          <w:rFonts w:cs="Times New Roman"/>
        </w:rPr>
        <w:t>A beruházások gazdaságossági számításai: statikus és dinamikus számítások</w:t>
      </w:r>
    </w:p>
    <w:p w:rsidR="00402771" w:rsidRPr="00CD4FF4" w:rsidRDefault="00402771" w:rsidP="00402771">
      <w:pPr>
        <w:tabs>
          <w:tab w:val="left" w:pos="1418"/>
          <w:tab w:val="right" w:pos="9072"/>
        </w:tabs>
        <w:spacing w:after="0"/>
        <w:ind w:left="851"/>
        <w:rPr>
          <w:rFonts w:cs="Times New Roman"/>
        </w:rPr>
      </w:pPr>
      <w:r w:rsidRPr="00CD4FF4">
        <w:rPr>
          <w:rFonts w:cs="Times New Roman"/>
        </w:rPr>
        <w:t>A statikus számítások mutatói: megtérülési idő, jövedelmezőségi mutató, beruházási pénzeszközök forgási sebessége</w:t>
      </w:r>
    </w:p>
    <w:p w:rsidR="00402771" w:rsidRPr="00CD4FF4" w:rsidRDefault="00402771" w:rsidP="00402771">
      <w:pPr>
        <w:tabs>
          <w:tab w:val="left" w:pos="1418"/>
          <w:tab w:val="right" w:pos="9072"/>
        </w:tabs>
        <w:spacing w:after="0"/>
        <w:ind w:left="851"/>
        <w:rPr>
          <w:rFonts w:cs="Times New Roman"/>
        </w:rPr>
      </w:pPr>
      <w:r w:rsidRPr="00CD4FF4">
        <w:rPr>
          <w:rFonts w:cs="Times New Roman"/>
        </w:rPr>
        <w:t>A dinamikus számítások mutatói: nettó jelenérték, belső kamatláb, és jövedelmezőségi index</w:t>
      </w:r>
    </w:p>
    <w:p w:rsidR="00402771" w:rsidRPr="00CD4FF4" w:rsidRDefault="00402771" w:rsidP="00402771">
      <w:pPr>
        <w:tabs>
          <w:tab w:val="left" w:pos="1418"/>
          <w:tab w:val="right" w:pos="9072"/>
        </w:tabs>
        <w:spacing w:after="0"/>
        <w:ind w:left="851"/>
        <w:rPr>
          <w:rFonts w:cs="Times New Roman"/>
        </w:rPr>
      </w:pPr>
      <w:r w:rsidRPr="00CD4FF4">
        <w:rPr>
          <w:rFonts w:cs="Times New Roman"/>
        </w:rPr>
        <w:t>Döntési szabályok a beruházás megvalósítására, vagy elutasítására vonatkozóan</w:t>
      </w:r>
    </w:p>
    <w:p w:rsidR="00C53E01" w:rsidRDefault="00402771" w:rsidP="00402771">
      <w:pPr>
        <w:spacing w:after="0"/>
        <w:ind w:left="851"/>
      </w:pPr>
      <w:r w:rsidRPr="00CD4FF4">
        <w:rPr>
          <w:rFonts w:cs="Times New Roman"/>
        </w:rPr>
        <w:t xml:space="preserve">A beruházás megvalósítása, </w:t>
      </w:r>
      <w:proofErr w:type="spellStart"/>
      <w:r w:rsidRPr="00CD4FF4">
        <w:rPr>
          <w:rFonts w:cs="Times New Roman"/>
        </w:rPr>
        <w:t>üzembehelyezése</w:t>
      </w:r>
      <w:proofErr w:type="spellEnd"/>
    </w:p>
    <w:p w:rsidR="00C53E01" w:rsidRPr="002A1C54" w:rsidRDefault="00C53E01" w:rsidP="00C53E01">
      <w:pPr>
        <w:tabs>
          <w:tab w:val="left" w:pos="1418"/>
          <w:tab w:val="right" w:pos="9072"/>
        </w:tabs>
        <w:spacing w:after="0"/>
        <w:ind w:left="851"/>
      </w:pPr>
    </w:p>
    <w:p w:rsidR="00C53E01" w:rsidRDefault="00402771" w:rsidP="00C53E01">
      <w:pPr>
        <w:pStyle w:val="Listaszerbekezds"/>
        <w:numPr>
          <w:ilvl w:val="2"/>
          <w:numId w:val="8"/>
        </w:numPr>
        <w:tabs>
          <w:tab w:val="left" w:pos="1701"/>
          <w:tab w:val="right" w:pos="9072"/>
        </w:tabs>
        <w:spacing w:after="0"/>
        <w:ind w:left="993" w:hanging="426"/>
        <w:rPr>
          <w:b/>
          <w:i/>
        </w:rPr>
      </w:pPr>
      <w:r w:rsidRPr="00402771">
        <w:rPr>
          <w:b/>
          <w:i/>
        </w:rPr>
        <w:t>A forgóeszköz-ellátás</w:t>
      </w:r>
      <w:r w:rsidR="00C53E01" w:rsidRPr="00644690">
        <w:rPr>
          <w:b/>
          <w:i/>
        </w:rPr>
        <w:tab/>
      </w:r>
      <w:r w:rsidR="009E73E9">
        <w:rPr>
          <w:b/>
          <w:i/>
        </w:rPr>
        <w:t>22</w:t>
      </w:r>
      <w:r w:rsidR="00C53E01">
        <w:rPr>
          <w:b/>
          <w:i/>
        </w:rPr>
        <w:t xml:space="preserve"> ó</w:t>
      </w:r>
      <w:r w:rsidR="00C53E01" w:rsidRPr="00644690">
        <w:rPr>
          <w:b/>
          <w:i/>
        </w:rPr>
        <w:t>ra/</w:t>
      </w:r>
      <w:r w:rsidR="009E73E9">
        <w:rPr>
          <w:b/>
          <w:i/>
        </w:rPr>
        <w:t>22</w:t>
      </w:r>
      <w:r w:rsidR="00C53E01" w:rsidRPr="00644690">
        <w:rPr>
          <w:b/>
          <w:i/>
        </w:rPr>
        <w:t xml:space="preserve"> óra</w:t>
      </w:r>
    </w:p>
    <w:p w:rsidR="00402771" w:rsidRDefault="00402771" w:rsidP="00402771">
      <w:pPr>
        <w:tabs>
          <w:tab w:val="left" w:pos="1418"/>
          <w:tab w:val="right" w:pos="9072"/>
        </w:tabs>
        <w:spacing w:after="0"/>
        <w:ind w:left="851"/>
      </w:pPr>
      <w:r>
        <w:t>A forgóeszközök gazdálkodásban betöltött szerepe</w:t>
      </w:r>
    </w:p>
    <w:p w:rsidR="00402771" w:rsidRDefault="00402771" w:rsidP="00402771">
      <w:pPr>
        <w:tabs>
          <w:tab w:val="left" w:pos="1418"/>
          <w:tab w:val="right" w:pos="9072"/>
        </w:tabs>
        <w:spacing w:after="0"/>
        <w:ind w:left="851"/>
      </w:pPr>
      <w:r>
        <w:t>A forgóeszköz körforgás, a beszerzés, a termelés és az értékesítés tevékenységek során a forgóeszközök megjelenési formája</w:t>
      </w:r>
    </w:p>
    <w:p w:rsidR="00402771" w:rsidRDefault="00402771" w:rsidP="00402771">
      <w:pPr>
        <w:tabs>
          <w:tab w:val="left" w:pos="1418"/>
          <w:tab w:val="right" w:pos="9072"/>
        </w:tabs>
        <w:spacing w:after="0"/>
        <w:ind w:left="851"/>
      </w:pPr>
      <w:r>
        <w:t>A forgóeszköz csökkentés jelentősége</w:t>
      </w:r>
    </w:p>
    <w:p w:rsidR="00402771" w:rsidRDefault="00402771" w:rsidP="00402771">
      <w:pPr>
        <w:tabs>
          <w:tab w:val="left" w:pos="1418"/>
          <w:tab w:val="right" w:pos="9072"/>
        </w:tabs>
        <w:spacing w:after="0"/>
        <w:ind w:left="851"/>
      </w:pPr>
      <w:r>
        <w:t>A készletek csoportosítása</w:t>
      </w:r>
    </w:p>
    <w:p w:rsidR="00402771" w:rsidRDefault="00402771" w:rsidP="00402771">
      <w:pPr>
        <w:tabs>
          <w:tab w:val="left" w:pos="1418"/>
          <w:tab w:val="right" w:pos="9072"/>
        </w:tabs>
        <w:spacing w:after="0"/>
        <w:ind w:left="851"/>
      </w:pPr>
      <w:r>
        <w:t>A készletek értékelése forgási mutatók alapján</w:t>
      </w:r>
    </w:p>
    <w:p w:rsidR="00402771" w:rsidRDefault="00402771" w:rsidP="00402771">
      <w:pPr>
        <w:tabs>
          <w:tab w:val="left" w:pos="1418"/>
          <w:tab w:val="right" w:pos="9072"/>
        </w:tabs>
        <w:spacing w:after="0"/>
        <w:ind w:left="851"/>
      </w:pPr>
      <w:r>
        <w:t>A forgóeszköz szükséglet megállapítása (forgási mutatók, mérlegmódszer alkalmazásával)</w:t>
      </w:r>
    </w:p>
    <w:p w:rsidR="00402771" w:rsidRDefault="00402771" w:rsidP="00402771">
      <w:pPr>
        <w:tabs>
          <w:tab w:val="left" w:pos="1418"/>
          <w:tab w:val="right" w:pos="9072"/>
        </w:tabs>
        <w:spacing w:after="0"/>
        <w:ind w:left="851"/>
      </w:pPr>
      <w:r>
        <w:t>Az átmeneti és a tartós forgóeszköz közötti különbség, jellemzőik</w:t>
      </w:r>
    </w:p>
    <w:p w:rsidR="00C53E01" w:rsidRPr="002A1C54" w:rsidRDefault="00C53E01" w:rsidP="00C53E01">
      <w:pPr>
        <w:tabs>
          <w:tab w:val="left" w:pos="1418"/>
          <w:tab w:val="right" w:pos="9072"/>
        </w:tabs>
        <w:spacing w:after="0"/>
        <w:ind w:left="851"/>
      </w:pPr>
    </w:p>
    <w:p w:rsidR="00C53E01" w:rsidRDefault="003107A7" w:rsidP="00C53E01">
      <w:pPr>
        <w:pStyle w:val="Listaszerbekezds"/>
        <w:numPr>
          <w:ilvl w:val="2"/>
          <w:numId w:val="8"/>
        </w:numPr>
        <w:tabs>
          <w:tab w:val="left" w:pos="1701"/>
          <w:tab w:val="right" w:pos="9072"/>
        </w:tabs>
        <w:spacing w:after="0"/>
        <w:ind w:left="993" w:hanging="426"/>
        <w:rPr>
          <w:b/>
          <w:i/>
        </w:rPr>
      </w:pPr>
      <w:r>
        <w:rPr>
          <w:b/>
          <w:i/>
        </w:rPr>
        <w:t>A</w:t>
      </w:r>
      <w:r w:rsidRPr="003107A7">
        <w:rPr>
          <w:b/>
          <w:i/>
        </w:rPr>
        <w:t xml:space="preserve"> finanszírozás gyakorlata</w:t>
      </w:r>
      <w:r w:rsidR="00C53E01" w:rsidRPr="00644690">
        <w:rPr>
          <w:b/>
          <w:i/>
        </w:rPr>
        <w:tab/>
      </w:r>
      <w:r w:rsidR="009E73E9">
        <w:rPr>
          <w:b/>
          <w:i/>
        </w:rPr>
        <w:t>22</w:t>
      </w:r>
      <w:r w:rsidR="00C53E01">
        <w:rPr>
          <w:b/>
          <w:i/>
        </w:rPr>
        <w:t xml:space="preserve"> ó</w:t>
      </w:r>
      <w:r w:rsidR="00C53E01" w:rsidRPr="00644690">
        <w:rPr>
          <w:b/>
          <w:i/>
        </w:rPr>
        <w:t>ra/</w:t>
      </w:r>
      <w:r w:rsidR="009E73E9">
        <w:rPr>
          <w:b/>
          <w:i/>
        </w:rPr>
        <w:t>22</w:t>
      </w:r>
      <w:r w:rsidR="00C53E01" w:rsidRPr="00644690">
        <w:rPr>
          <w:b/>
          <w:i/>
        </w:rPr>
        <w:t xml:space="preserve"> óra</w:t>
      </w:r>
    </w:p>
    <w:p w:rsidR="003107A7" w:rsidRDefault="003107A7" w:rsidP="003107A7">
      <w:pPr>
        <w:spacing w:after="0"/>
        <w:ind w:left="851"/>
      </w:pPr>
      <w:r>
        <w:t>A finanszírozás fogalma, jellemzői</w:t>
      </w:r>
    </w:p>
    <w:p w:rsidR="003107A7" w:rsidRDefault="003107A7" w:rsidP="003107A7">
      <w:pPr>
        <w:spacing w:after="0"/>
        <w:ind w:left="851"/>
      </w:pPr>
      <w:r>
        <w:t>A finanszírozás formái: belső és külső finanszírozás</w:t>
      </w:r>
    </w:p>
    <w:p w:rsidR="003107A7" w:rsidRDefault="003107A7" w:rsidP="003107A7">
      <w:pPr>
        <w:spacing w:after="0"/>
        <w:ind w:left="851"/>
      </w:pPr>
      <w:r>
        <w:t>A finanszírozási alapelvek: rentabilitás, normativitás, rugalmasság, biztonság, önállóság)</w:t>
      </w:r>
    </w:p>
    <w:p w:rsidR="003107A7" w:rsidRDefault="003107A7" w:rsidP="003107A7">
      <w:pPr>
        <w:spacing w:after="0"/>
        <w:ind w:left="851"/>
      </w:pPr>
      <w:r>
        <w:t xml:space="preserve">Finanszírozási stratégiák, az illeszkedési elv </w:t>
      </w:r>
    </w:p>
    <w:p w:rsidR="003107A7" w:rsidRDefault="003107A7" w:rsidP="003107A7">
      <w:pPr>
        <w:spacing w:after="0"/>
        <w:ind w:left="1418"/>
      </w:pPr>
      <w:r>
        <w:t>Tartós forgóeszköz-lekötés és átmeneti forgóeszköz lekötés finanszírozása</w:t>
      </w:r>
    </w:p>
    <w:p w:rsidR="003107A7" w:rsidRDefault="003107A7" w:rsidP="003107A7">
      <w:pPr>
        <w:spacing w:after="0"/>
        <w:ind w:left="1418"/>
      </w:pPr>
      <w:r>
        <w:t>Az illeszkedési elv értelmezése</w:t>
      </w:r>
    </w:p>
    <w:p w:rsidR="003107A7" w:rsidRDefault="003107A7" w:rsidP="003107A7">
      <w:pPr>
        <w:spacing w:after="0"/>
        <w:ind w:left="1418"/>
      </w:pPr>
      <w:r>
        <w:t>Finanszírozási stratégiák: szolid, konzervatív, agresszív</w:t>
      </w:r>
    </w:p>
    <w:p w:rsidR="003107A7" w:rsidRDefault="003107A7" w:rsidP="003107A7">
      <w:pPr>
        <w:spacing w:after="0"/>
        <w:ind w:left="851"/>
      </w:pPr>
      <w:r>
        <w:t xml:space="preserve">A beruházások finanszírozási forrásai </w:t>
      </w:r>
    </w:p>
    <w:p w:rsidR="003107A7" w:rsidRDefault="003107A7" w:rsidP="003107A7">
      <w:pPr>
        <w:spacing w:after="0"/>
        <w:ind w:left="1418"/>
      </w:pPr>
      <w:r>
        <w:t>Önfinanszírozás, vagy külső finanszírozás</w:t>
      </w:r>
    </w:p>
    <w:p w:rsidR="003107A7" w:rsidRDefault="003107A7" w:rsidP="003107A7">
      <w:pPr>
        <w:spacing w:after="0"/>
        <w:ind w:left="1418"/>
      </w:pPr>
      <w:r>
        <w:t>A hitel, mint idegen finanszírozási forma</w:t>
      </w:r>
    </w:p>
    <w:p w:rsidR="003107A7" w:rsidRDefault="003107A7" w:rsidP="003107A7">
      <w:pPr>
        <w:spacing w:after="0"/>
        <w:ind w:left="1701"/>
      </w:pPr>
      <w:r>
        <w:t>A hitelfajták</w:t>
      </w:r>
    </w:p>
    <w:p w:rsidR="003107A7" w:rsidRDefault="003107A7" w:rsidP="003107A7">
      <w:pPr>
        <w:spacing w:after="0"/>
        <w:ind w:left="1701"/>
      </w:pPr>
      <w:r>
        <w:t>A hitelezési eljárás menete</w:t>
      </w:r>
    </w:p>
    <w:p w:rsidR="003107A7" w:rsidRDefault="003107A7" w:rsidP="003107A7">
      <w:pPr>
        <w:spacing w:after="0"/>
        <w:ind w:left="1701"/>
      </w:pPr>
      <w:r>
        <w:t>Hitelbiztosítékok</w:t>
      </w:r>
    </w:p>
    <w:p w:rsidR="003107A7" w:rsidRDefault="003107A7" w:rsidP="003107A7">
      <w:pPr>
        <w:spacing w:after="0"/>
        <w:ind w:left="1418"/>
      </w:pPr>
      <w:r>
        <w:lastRenderedPageBreak/>
        <w:t>Sajátos finanszírozási források: lízing és a támogatás</w:t>
      </w:r>
    </w:p>
    <w:p w:rsidR="003107A7" w:rsidRDefault="003107A7" w:rsidP="003107A7">
      <w:pPr>
        <w:spacing w:after="0"/>
        <w:ind w:left="1418"/>
      </w:pPr>
      <w:r>
        <w:t>A vállalati tőkeköltség, mint a finanszírozási források ára</w:t>
      </w:r>
    </w:p>
    <w:p w:rsidR="003107A7" w:rsidRDefault="003107A7" w:rsidP="003107A7">
      <w:pPr>
        <w:spacing w:after="0"/>
        <w:ind w:left="851"/>
      </w:pPr>
      <w:r>
        <w:t>Forgóeszköz-finanszírozás</w:t>
      </w:r>
    </w:p>
    <w:p w:rsidR="003107A7" w:rsidRDefault="003107A7" w:rsidP="003107A7">
      <w:pPr>
        <w:spacing w:after="0"/>
        <w:ind w:left="1418"/>
      </w:pPr>
      <w:r>
        <w:t xml:space="preserve">Jellemző finanszírozási források </w:t>
      </w:r>
    </w:p>
    <w:p w:rsidR="003107A7" w:rsidRDefault="003107A7" w:rsidP="003107A7">
      <w:pPr>
        <w:spacing w:after="0"/>
        <w:ind w:left="1701"/>
      </w:pPr>
      <w:r>
        <w:t>Rövid lejáratú bankhitel és típusai</w:t>
      </w:r>
    </w:p>
    <w:p w:rsidR="003107A7" w:rsidRDefault="003107A7" w:rsidP="003107A7">
      <w:pPr>
        <w:spacing w:after="0"/>
        <w:ind w:left="1701"/>
      </w:pPr>
      <w:r>
        <w:t>Kereskedelmi hitel (vevőktől kapott előleg és áruhitel), váltótartozás</w:t>
      </w:r>
    </w:p>
    <w:p w:rsidR="003107A7" w:rsidRDefault="003107A7" w:rsidP="003107A7">
      <w:pPr>
        <w:spacing w:after="0"/>
        <w:ind w:left="1701"/>
      </w:pPr>
      <w:r>
        <w:t>Faktoring lényege, és igénybevételének jellemzői</w:t>
      </w:r>
    </w:p>
    <w:p w:rsidR="003107A7" w:rsidRDefault="003107A7" w:rsidP="003107A7">
      <w:pPr>
        <w:spacing w:after="0"/>
        <w:ind w:left="1701"/>
      </w:pPr>
      <w:r>
        <w:t>Tartós passzívák</w:t>
      </w:r>
    </w:p>
    <w:p w:rsidR="003107A7" w:rsidRDefault="003107A7" w:rsidP="003107A7">
      <w:pPr>
        <w:spacing w:after="0"/>
        <w:ind w:left="851"/>
      </w:pPr>
      <w:r>
        <w:t>Üzletfinanszírozás</w:t>
      </w:r>
    </w:p>
    <w:p w:rsidR="003107A7" w:rsidRDefault="003107A7" w:rsidP="003107A7">
      <w:pPr>
        <w:spacing w:after="0"/>
        <w:ind w:left="1418"/>
      </w:pPr>
      <w:r>
        <w:t>Pénzügyi tervezés és a tervek csoportjai</w:t>
      </w:r>
    </w:p>
    <w:p w:rsidR="003107A7" w:rsidRDefault="003107A7" w:rsidP="003107A7">
      <w:pPr>
        <w:spacing w:after="0"/>
        <w:ind w:left="1418"/>
      </w:pPr>
      <w:r>
        <w:t>Állományi (státusz) és forgalmi szemléletű terv</w:t>
      </w:r>
    </w:p>
    <w:p w:rsidR="003107A7" w:rsidRDefault="003107A7" w:rsidP="003107A7">
      <w:pPr>
        <w:spacing w:after="0"/>
        <w:ind w:left="1701"/>
      </w:pPr>
      <w:r>
        <w:t>Az állományi szemléletű terv: a mérlegterv jellemzői</w:t>
      </w:r>
    </w:p>
    <w:p w:rsidR="003107A7" w:rsidRDefault="003107A7" w:rsidP="003107A7">
      <w:pPr>
        <w:spacing w:after="0"/>
        <w:ind w:left="1701"/>
      </w:pPr>
      <w:r>
        <w:t>Forgalmi szemléletű terv: a likviditási terv jellemzői</w:t>
      </w:r>
    </w:p>
    <w:p w:rsidR="00C53E01" w:rsidRDefault="003107A7" w:rsidP="003107A7">
      <w:pPr>
        <w:spacing w:after="0"/>
        <w:ind w:left="1701"/>
      </w:pPr>
      <w:r>
        <w:t>A pénzügyi tervek egyenlegének ismeretében hozott intézkedések</w:t>
      </w:r>
    </w:p>
    <w:p w:rsidR="00C53E01" w:rsidRPr="002A1C54" w:rsidRDefault="00C53E01" w:rsidP="00C53E01">
      <w:pPr>
        <w:tabs>
          <w:tab w:val="left" w:pos="1418"/>
          <w:tab w:val="right" w:pos="9072"/>
        </w:tabs>
        <w:spacing w:after="0"/>
        <w:ind w:left="851"/>
      </w:pPr>
    </w:p>
    <w:p w:rsidR="00C53E01" w:rsidRPr="00644690" w:rsidRDefault="003107A7" w:rsidP="00C53E01">
      <w:pPr>
        <w:pStyle w:val="Listaszerbekezds"/>
        <w:numPr>
          <w:ilvl w:val="2"/>
          <w:numId w:val="8"/>
        </w:numPr>
        <w:tabs>
          <w:tab w:val="left" w:pos="1701"/>
          <w:tab w:val="right" w:pos="9072"/>
        </w:tabs>
        <w:spacing w:after="0"/>
        <w:ind w:left="993" w:hanging="426"/>
        <w:rPr>
          <w:rFonts w:cs="Times New Roman"/>
          <w:b/>
          <w:i/>
        </w:rPr>
      </w:pPr>
      <w:r w:rsidRPr="003107A7">
        <w:rPr>
          <w:b/>
          <w:i/>
        </w:rPr>
        <w:t>A vállalkozások pénzügyi teljesítményének mérése</w:t>
      </w:r>
      <w:r w:rsidR="00C53E01" w:rsidRPr="00644690">
        <w:rPr>
          <w:b/>
          <w:i/>
        </w:rPr>
        <w:tab/>
      </w:r>
      <w:r w:rsidR="009E73E9">
        <w:rPr>
          <w:b/>
          <w:i/>
        </w:rPr>
        <w:t>10</w:t>
      </w:r>
      <w:r w:rsidR="00C53E01">
        <w:rPr>
          <w:b/>
          <w:i/>
        </w:rPr>
        <w:t xml:space="preserve"> ó</w:t>
      </w:r>
      <w:r w:rsidR="00C53E01" w:rsidRPr="00644690">
        <w:rPr>
          <w:b/>
          <w:i/>
        </w:rPr>
        <w:t>ra/</w:t>
      </w:r>
      <w:r w:rsidR="009E73E9">
        <w:rPr>
          <w:b/>
          <w:i/>
        </w:rPr>
        <w:t>10</w:t>
      </w:r>
      <w:r w:rsidR="00C53E01" w:rsidRPr="00644690">
        <w:rPr>
          <w:b/>
          <w:i/>
        </w:rPr>
        <w:t xml:space="preserve"> óra</w:t>
      </w:r>
    </w:p>
    <w:p w:rsidR="003107A7" w:rsidRPr="00F25FB5" w:rsidRDefault="003107A7" w:rsidP="003107A7">
      <w:pPr>
        <w:tabs>
          <w:tab w:val="left" w:pos="1418"/>
          <w:tab w:val="right" w:pos="9072"/>
        </w:tabs>
        <w:spacing w:after="0"/>
        <w:ind w:left="851"/>
        <w:rPr>
          <w:rFonts w:cs="Times New Roman"/>
        </w:rPr>
      </w:pPr>
      <w:r w:rsidRPr="00F25FB5">
        <w:rPr>
          <w:rFonts w:cs="Times New Roman"/>
        </w:rPr>
        <w:t>A teljesítménymutatókból nyerhető információk</w:t>
      </w:r>
    </w:p>
    <w:p w:rsidR="003107A7" w:rsidRPr="00F25FB5" w:rsidRDefault="003107A7" w:rsidP="003107A7">
      <w:pPr>
        <w:tabs>
          <w:tab w:val="left" w:pos="1418"/>
          <w:tab w:val="right" w:pos="9072"/>
        </w:tabs>
        <w:spacing w:after="0"/>
        <w:ind w:left="851"/>
        <w:rPr>
          <w:rFonts w:cs="Times New Roman"/>
        </w:rPr>
      </w:pPr>
      <w:r w:rsidRPr="00F25FB5">
        <w:rPr>
          <w:rFonts w:cs="Times New Roman"/>
        </w:rPr>
        <w:t>Elemzés állományi és folyamatszemléletben</w:t>
      </w:r>
    </w:p>
    <w:p w:rsidR="003107A7" w:rsidRPr="00F25FB5" w:rsidRDefault="003107A7" w:rsidP="003107A7">
      <w:pPr>
        <w:tabs>
          <w:tab w:val="left" w:pos="1418"/>
          <w:tab w:val="right" w:pos="9072"/>
        </w:tabs>
        <w:spacing w:after="0"/>
        <w:ind w:left="851"/>
        <w:rPr>
          <w:rFonts w:cs="Times New Roman"/>
        </w:rPr>
      </w:pPr>
      <w:r w:rsidRPr="00F25FB5">
        <w:rPr>
          <w:rFonts w:cs="Times New Roman"/>
        </w:rPr>
        <w:t>A pénzügyi mutatók főbb fajtái</w:t>
      </w:r>
    </w:p>
    <w:p w:rsidR="003107A7" w:rsidRPr="00F25FB5" w:rsidRDefault="003107A7" w:rsidP="003107A7">
      <w:pPr>
        <w:tabs>
          <w:tab w:val="left" w:pos="1418"/>
          <w:tab w:val="right" w:pos="9072"/>
        </w:tabs>
        <w:spacing w:after="0"/>
        <w:ind w:left="851"/>
        <w:rPr>
          <w:rFonts w:cs="Times New Roman"/>
        </w:rPr>
      </w:pPr>
      <w:r w:rsidRPr="00F25FB5">
        <w:rPr>
          <w:rFonts w:cs="Times New Roman"/>
        </w:rPr>
        <w:t>Vagyon – és tőkestruktúra mutatók</w:t>
      </w:r>
    </w:p>
    <w:p w:rsidR="003107A7" w:rsidRPr="00F25FB5" w:rsidRDefault="003107A7" w:rsidP="003107A7">
      <w:pPr>
        <w:tabs>
          <w:tab w:val="left" w:pos="1418"/>
          <w:tab w:val="right" w:pos="9072"/>
        </w:tabs>
        <w:spacing w:after="0"/>
        <w:ind w:left="1418"/>
        <w:rPr>
          <w:rFonts w:cs="Times New Roman"/>
        </w:rPr>
      </w:pPr>
      <w:r w:rsidRPr="00F25FB5">
        <w:rPr>
          <w:rFonts w:cs="Times New Roman"/>
        </w:rPr>
        <w:t>Hatékonysági mutatók</w:t>
      </w:r>
    </w:p>
    <w:p w:rsidR="003107A7" w:rsidRPr="00F25FB5" w:rsidRDefault="003107A7" w:rsidP="003107A7">
      <w:pPr>
        <w:tabs>
          <w:tab w:val="left" w:pos="1418"/>
          <w:tab w:val="right" w:pos="9072"/>
        </w:tabs>
        <w:spacing w:after="0"/>
        <w:ind w:left="1418"/>
        <w:rPr>
          <w:rFonts w:cs="Times New Roman"/>
        </w:rPr>
      </w:pPr>
      <w:r w:rsidRPr="00F25FB5">
        <w:rPr>
          <w:rFonts w:cs="Times New Roman"/>
        </w:rPr>
        <w:t>Jövedelmezőségi mutatók</w:t>
      </w:r>
    </w:p>
    <w:p w:rsidR="003107A7" w:rsidRPr="00F25FB5" w:rsidRDefault="003107A7" w:rsidP="003107A7">
      <w:pPr>
        <w:tabs>
          <w:tab w:val="left" w:pos="1418"/>
          <w:tab w:val="right" w:pos="9072"/>
        </w:tabs>
        <w:spacing w:after="0"/>
        <w:ind w:left="1418"/>
        <w:rPr>
          <w:rFonts w:cs="Times New Roman"/>
        </w:rPr>
      </w:pPr>
      <w:r w:rsidRPr="00F25FB5">
        <w:rPr>
          <w:rFonts w:cs="Times New Roman"/>
        </w:rPr>
        <w:t xml:space="preserve">Eladósodási mutatók </w:t>
      </w:r>
    </w:p>
    <w:p w:rsidR="003107A7" w:rsidRPr="00F25FB5" w:rsidRDefault="003107A7" w:rsidP="003107A7">
      <w:pPr>
        <w:tabs>
          <w:tab w:val="left" w:pos="1418"/>
          <w:tab w:val="right" w:pos="9072"/>
        </w:tabs>
        <w:spacing w:after="0"/>
        <w:ind w:left="1418"/>
        <w:rPr>
          <w:rFonts w:cs="Times New Roman"/>
        </w:rPr>
      </w:pPr>
      <w:r w:rsidRPr="00F25FB5">
        <w:rPr>
          <w:rFonts w:cs="Times New Roman"/>
        </w:rPr>
        <w:t>Pénzügyi egyensúly mutatói</w:t>
      </w:r>
    </w:p>
    <w:p w:rsidR="003107A7" w:rsidRPr="00F25FB5" w:rsidRDefault="003107A7" w:rsidP="003107A7">
      <w:pPr>
        <w:tabs>
          <w:tab w:val="left" w:pos="1418"/>
          <w:tab w:val="right" w:pos="9072"/>
        </w:tabs>
        <w:spacing w:after="0"/>
        <w:ind w:left="1418"/>
        <w:rPr>
          <w:rFonts w:cs="Times New Roman"/>
        </w:rPr>
      </w:pPr>
      <w:r w:rsidRPr="00F25FB5">
        <w:rPr>
          <w:rFonts w:cs="Times New Roman"/>
        </w:rPr>
        <w:t>Piaci érték mutatók</w:t>
      </w:r>
    </w:p>
    <w:p w:rsidR="00C53E01" w:rsidRDefault="003107A7" w:rsidP="003107A7">
      <w:pPr>
        <w:spacing w:after="0"/>
        <w:ind w:left="851"/>
      </w:pPr>
      <w:r w:rsidRPr="00F25FB5">
        <w:rPr>
          <w:rFonts w:cs="Times New Roman"/>
        </w:rPr>
        <w:t>A mutatók kiszámításának értelmezése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51CC0"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F6568" w:rsidRPr="00BF6568" w:rsidTr="00BF656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xml:space="preserve">Alkalmazandó eszközök és felszerelések </w:t>
            </w:r>
          </w:p>
        </w:tc>
      </w:tr>
      <w:tr w:rsidR="00BF6568" w:rsidRPr="00BF6568" w:rsidTr="00BF656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F6568" w:rsidRPr="00BF6568" w:rsidTr="00BF656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xml:space="preserve">Alkalmazandó eszközök és felszerelések </w:t>
            </w:r>
          </w:p>
        </w:tc>
      </w:tr>
      <w:tr w:rsidR="00BF6568" w:rsidRPr="00BF6568" w:rsidTr="00BF656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r>
      <w:tr w:rsidR="00BF6568" w:rsidRPr="00BF6568" w:rsidTr="00BF65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 feldolgozó tevékenységek</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Ismeretalkalmazási gyakorló tevékenységek, feladatok</w:t>
            </w:r>
          </w:p>
        </w:tc>
      </w:tr>
      <w:tr w:rsidR="00BF6568" w:rsidRPr="00BF6568" w:rsidTr="00BF65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Csoportos munkaformák körében</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BF6568" w:rsidRDefault="00BF6568">
      <w:pPr>
        <w:spacing w:after="200" w:line="276" w:lineRule="auto"/>
        <w:jc w:val="left"/>
      </w:pPr>
      <w:r>
        <w:br w:type="page"/>
      </w:r>
    </w:p>
    <w:p w:rsidR="00C53E01" w:rsidRDefault="00C53E01" w:rsidP="00C53E01">
      <w:pPr>
        <w:spacing w:after="0"/>
        <w:rPr>
          <w:rFonts w:cs="Times New Roman"/>
        </w:rPr>
      </w:pPr>
    </w:p>
    <w:p w:rsidR="00C53E01" w:rsidRPr="00644690" w:rsidRDefault="003107A7" w:rsidP="00C53E01">
      <w:pPr>
        <w:pStyle w:val="Listaszerbekezds"/>
        <w:numPr>
          <w:ilvl w:val="0"/>
          <w:numId w:val="8"/>
        </w:numPr>
        <w:tabs>
          <w:tab w:val="right" w:pos="9072"/>
        </w:tabs>
        <w:spacing w:after="0"/>
        <w:rPr>
          <w:rFonts w:cs="Times New Roman"/>
          <w:b/>
        </w:rPr>
      </w:pPr>
      <w:r w:rsidRPr="003107A7">
        <w:rPr>
          <w:b/>
        </w:rPr>
        <w:t>Vállalkozásfinanszírozás gyakorlat</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3107A7" w:rsidRDefault="003107A7" w:rsidP="003107A7">
      <w:pPr>
        <w:spacing w:after="0"/>
        <w:ind w:left="426"/>
      </w:pPr>
      <w:r>
        <w:t xml:space="preserve">A Vállalkozásfinanszírozás gyakorlat tantárgy tanításának célja, hogy a beruházási és </w:t>
      </w:r>
      <w:proofErr w:type="spellStart"/>
      <w:r>
        <w:t>hosszútávú</w:t>
      </w:r>
      <w:proofErr w:type="spellEnd"/>
      <w:r>
        <w:t xml:space="preserve"> pénzügyi döntések elméleti ismeretanyagára építve a tanuló alkalmas legyen a beruházások megvalósítási döntéseihez kapcsolódó egyszerűbb számítások elvégzésre és a következtetések levonására, valamint a forgóeszközök szükségeltének megállapítására és az azokhoz rendelhető finanszírozási források felkutatására.</w:t>
      </w:r>
    </w:p>
    <w:p w:rsidR="00C53E01" w:rsidRDefault="003107A7" w:rsidP="003107A7">
      <w:pPr>
        <w:spacing w:after="0"/>
        <w:ind w:left="426"/>
      </w:pPr>
      <w:r>
        <w:t>Felkészítse a tanulókat a vállalkozások pénzügyi helyzetének alapvető elemzésére azáltal, hogy közreműködik a státusz és az éves pénzforgalmi terv összeállításában.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3107A7" w:rsidRDefault="003107A7" w:rsidP="003107A7">
      <w:pPr>
        <w:spacing w:after="0"/>
        <w:ind w:left="426"/>
      </w:pPr>
      <w:r>
        <w:t>A tárgy a Vállalkozásfinanszírozás tantárgy elméleti ismereteire alapoz az egyes témakörök tartalma vonatkozásában.</w:t>
      </w:r>
    </w:p>
    <w:p w:rsidR="003107A7" w:rsidRDefault="003107A7" w:rsidP="003107A7">
      <w:pPr>
        <w:spacing w:after="0"/>
        <w:ind w:left="426"/>
      </w:pPr>
      <w:r>
        <w:t>A tantárgy a következő szakmai tárgyak témaköreihez és azok tartalmához kapcsolódik:</w:t>
      </w:r>
    </w:p>
    <w:p w:rsidR="003107A7" w:rsidRDefault="003107A7" w:rsidP="003107A7">
      <w:pPr>
        <w:spacing w:after="0"/>
        <w:ind w:left="426"/>
      </w:pPr>
    </w:p>
    <w:p w:rsidR="003107A7" w:rsidRDefault="003107A7" w:rsidP="003107A7">
      <w:pPr>
        <w:spacing w:after="0"/>
        <w:ind w:left="426"/>
      </w:pPr>
      <w:r>
        <w:t>Pénzügy gyakorlatok tantárgy</w:t>
      </w:r>
    </w:p>
    <w:p w:rsidR="003107A7" w:rsidRDefault="003107A7" w:rsidP="003107A7">
      <w:pPr>
        <w:spacing w:after="0"/>
        <w:ind w:left="426"/>
      </w:pPr>
      <w:r>
        <w:t xml:space="preserve">Témakör: A pénz időértéke  </w:t>
      </w:r>
    </w:p>
    <w:p w:rsidR="003107A7" w:rsidRDefault="003107A7" w:rsidP="003107A7">
      <w:pPr>
        <w:spacing w:after="0"/>
        <w:ind w:left="426"/>
      </w:pPr>
      <w:r>
        <w:t>Tartalmak: A pénz időértékének fogalma, jelentősége</w:t>
      </w:r>
    </w:p>
    <w:p w:rsidR="003107A7" w:rsidRDefault="003107A7" w:rsidP="003107A7">
      <w:pPr>
        <w:spacing w:after="0"/>
        <w:ind w:left="426"/>
      </w:pPr>
      <w:r>
        <w:t>A jelen és a jövőérték számítás időtényező táblázatok alkalmazásával</w:t>
      </w:r>
    </w:p>
    <w:p w:rsidR="003107A7" w:rsidRDefault="003107A7" w:rsidP="003107A7">
      <w:pPr>
        <w:spacing w:after="0"/>
        <w:ind w:left="426"/>
      </w:pPr>
      <w:r>
        <w:t>A váltóval kapcsolatos műveletek</w:t>
      </w:r>
    </w:p>
    <w:p w:rsidR="003107A7" w:rsidRDefault="003107A7" w:rsidP="003107A7">
      <w:pPr>
        <w:spacing w:after="0"/>
        <w:ind w:left="426"/>
      </w:pPr>
      <w:r>
        <w:t>Váltókibocsátás, váltóforgatás, leszámítolás</w:t>
      </w:r>
    </w:p>
    <w:p w:rsidR="003107A7" w:rsidRDefault="003107A7" w:rsidP="003107A7">
      <w:pPr>
        <w:spacing w:after="0"/>
        <w:ind w:left="426"/>
      </w:pPr>
    </w:p>
    <w:p w:rsidR="003107A7" w:rsidRDefault="003107A7" w:rsidP="003107A7">
      <w:pPr>
        <w:spacing w:after="0"/>
        <w:ind w:left="426"/>
      </w:pPr>
      <w:r>
        <w:t>Általános statisztika tantárgy</w:t>
      </w:r>
    </w:p>
    <w:p w:rsidR="003107A7" w:rsidRDefault="003107A7" w:rsidP="003107A7">
      <w:pPr>
        <w:spacing w:after="0"/>
        <w:ind w:left="426"/>
      </w:pPr>
      <w:r>
        <w:t>Témakör: Az információsűrítés legjellemzőbb módszerei, eszközei</w:t>
      </w:r>
    </w:p>
    <w:p w:rsidR="00C53E01" w:rsidRPr="002B5BF7" w:rsidRDefault="003107A7" w:rsidP="00C53E01">
      <w:pPr>
        <w:spacing w:after="0"/>
        <w:ind w:left="426"/>
      </w:pPr>
      <w:r>
        <w:t>Tartalmak: A mennyiségi sorok elemzése számított közép-értékekkel</w:t>
      </w: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107A7" w:rsidP="00C53E01">
      <w:pPr>
        <w:pStyle w:val="Listaszerbekezds"/>
        <w:numPr>
          <w:ilvl w:val="2"/>
          <w:numId w:val="8"/>
        </w:numPr>
        <w:tabs>
          <w:tab w:val="left" w:pos="1701"/>
          <w:tab w:val="right" w:pos="9072"/>
        </w:tabs>
        <w:spacing w:after="0"/>
        <w:ind w:left="993" w:hanging="426"/>
        <w:rPr>
          <w:b/>
          <w:i/>
        </w:rPr>
      </w:pPr>
      <w:r w:rsidRPr="003107A7">
        <w:rPr>
          <w:b/>
          <w:i/>
        </w:rPr>
        <w:t>Beruházások pénzügyi döntései</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3107A7" w:rsidRPr="003107A7" w:rsidRDefault="003107A7" w:rsidP="003107A7">
      <w:pPr>
        <w:spacing w:after="0"/>
        <w:ind w:left="851"/>
        <w:rPr>
          <w:rFonts w:cs="Times New Roman"/>
        </w:rPr>
      </w:pPr>
      <w:r w:rsidRPr="003107A7">
        <w:rPr>
          <w:rFonts w:cs="Times New Roman"/>
        </w:rPr>
        <w:t>A beruházások gazdaságossági számításainak gyakorlása feladatok megoldásával:</w:t>
      </w:r>
    </w:p>
    <w:p w:rsidR="003107A7" w:rsidRPr="003107A7" w:rsidRDefault="003107A7" w:rsidP="003107A7">
      <w:pPr>
        <w:spacing w:after="0"/>
        <w:ind w:left="851"/>
        <w:rPr>
          <w:rFonts w:cs="Times New Roman"/>
        </w:rPr>
      </w:pPr>
      <w:r w:rsidRPr="003107A7">
        <w:rPr>
          <w:rFonts w:cs="Times New Roman"/>
        </w:rPr>
        <w:t>A statikus számítások mutatói: megtérülési idő, jövedelmezőségi mutató, beruházási pénzeszközök forgási sebessége</w:t>
      </w:r>
    </w:p>
    <w:p w:rsidR="003107A7" w:rsidRPr="003107A7" w:rsidRDefault="003107A7" w:rsidP="003107A7">
      <w:pPr>
        <w:spacing w:after="0"/>
        <w:ind w:left="851"/>
        <w:rPr>
          <w:rFonts w:cs="Times New Roman"/>
        </w:rPr>
      </w:pPr>
      <w:r w:rsidRPr="003107A7">
        <w:rPr>
          <w:rFonts w:cs="Times New Roman"/>
        </w:rPr>
        <w:t>A dinamikus számítások mutatói: nettó jelenérték és jövedelmezőségi index, a belső megtérülési ráta (számítás nélkül, csak értelmezés szintjén)</w:t>
      </w:r>
    </w:p>
    <w:p w:rsidR="00C53E01" w:rsidRDefault="003107A7" w:rsidP="003107A7">
      <w:pPr>
        <w:spacing w:after="0"/>
        <w:ind w:left="851"/>
      </w:pPr>
      <w:r w:rsidRPr="003107A7">
        <w:rPr>
          <w:rFonts w:cs="Times New Roman"/>
        </w:rPr>
        <w:t>Döntési szabályok ismeretében a beruházás megvalósítására, vagy elutasítására vonatkozóan magyarázat megfogalmazása</w:t>
      </w:r>
    </w:p>
    <w:p w:rsidR="00C53E01" w:rsidRPr="00644690" w:rsidRDefault="00C53E01" w:rsidP="00C53E01">
      <w:pPr>
        <w:tabs>
          <w:tab w:val="left" w:pos="1418"/>
          <w:tab w:val="right" w:pos="9072"/>
        </w:tabs>
        <w:spacing w:after="0"/>
        <w:ind w:left="851"/>
      </w:pPr>
    </w:p>
    <w:p w:rsidR="00C53E01" w:rsidRDefault="004C0D03" w:rsidP="00C53E01">
      <w:pPr>
        <w:pStyle w:val="Listaszerbekezds"/>
        <w:numPr>
          <w:ilvl w:val="2"/>
          <w:numId w:val="8"/>
        </w:numPr>
        <w:tabs>
          <w:tab w:val="left" w:pos="1701"/>
          <w:tab w:val="right" w:pos="9072"/>
        </w:tabs>
        <w:spacing w:after="0"/>
        <w:ind w:left="993" w:hanging="426"/>
        <w:rPr>
          <w:b/>
          <w:i/>
        </w:rPr>
      </w:pPr>
      <w:r>
        <w:rPr>
          <w:b/>
          <w:i/>
        </w:rPr>
        <w:t>F</w:t>
      </w:r>
      <w:r w:rsidRPr="004C0D03">
        <w:rPr>
          <w:b/>
          <w:i/>
        </w:rPr>
        <w:t>orgóeszköz-szükséglet megállapítása</w:t>
      </w:r>
      <w:r w:rsidR="00C53E01" w:rsidRPr="00644690">
        <w:rPr>
          <w:b/>
          <w:i/>
        </w:rPr>
        <w:tab/>
      </w:r>
      <w:r w:rsidR="003107A7">
        <w:rPr>
          <w:b/>
          <w:i/>
        </w:rPr>
        <w:t>10</w:t>
      </w:r>
      <w:r w:rsidR="00C53E01">
        <w:rPr>
          <w:b/>
          <w:i/>
        </w:rPr>
        <w:t xml:space="preserve"> ó</w:t>
      </w:r>
      <w:r w:rsidR="00C53E01" w:rsidRPr="00644690">
        <w:rPr>
          <w:b/>
          <w:i/>
        </w:rPr>
        <w:t>ra/</w:t>
      </w:r>
      <w:r w:rsidR="003107A7">
        <w:rPr>
          <w:b/>
          <w:i/>
        </w:rPr>
        <w:t>10</w:t>
      </w:r>
      <w:r w:rsidR="00C53E01" w:rsidRPr="00644690">
        <w:rPr>
          <w:b/>
          <w:i/>
        </w:rPr>
        <w:t xml:space="preserve"> óra</w:t>
      </w:r>
    </w:p>
    <w:p w:rsidR="004C0D03" w:rsidRPr="004C0D03" w:rsidRDefault="004C0D03" w:rsidP="004C0D03">
      <w:pPr>
        <w:spacing w:after="0"/>
        <w:ind w:left="851"/>
        <w:rPr>
          <w:rFonts w:cs="Times New Roman"/>
        </w:rPr>
      </w:pPr>
      <w:r w:rsidRPr="004C0D03">
        <w:rPr>
          <w:rFonts w:cs="Times New Roman"/>
        </w:rPr>
        <w:t>A forgóeszköz szükségelt megállapítása feladatok megoldásával a forgási mutatók és a mérlegmódszer alkalmazásával</w:t>
      </w:r>
    </w:p>
    <w:p w:rsidR="004C0D03" w:rsidRPr="004C0D03" w:rsidRDefault="004C0D03" w:rsidP="004C0D03">
      <w:pPr>
        <w:spacing w:after="0"/>
        <w:ind w:left="851"/>
        <w:rPr>
          <w:rFonts w:cs="Times New Roman"/>
        </w:rPr>
      </w:pPr>
      <w:r w:rsidRPr="004C0D03">
        <w:rPr>
          <w:rFonts w:cs="Times New Roman"/>
        </w:rPr>
        <w:t>A forgási idő és fordulatok száma közötti összefüggés értelmezése</w:t>
      </w:r>
    </w:p>
    <w:p w:rsidR="00C53E01" w:rsidRDefault="004C0D03" w:rsidP="004C0D03">
      <w:pPr>
        <w:spacing w:after="0"/>
        <w:ind w:left="851"/>
      </w:pPr>
      <w:r w:rsidRPr="004C0D03">
        <w:rPr>
          <w:rFonts w:cs="Times New Roman"/>
        </w:rPr>
        <w:t>Kronologikus átlag alkalmazása az átlagkészlet meghatározásánál</w:t>
      </w:r>
    </w:p>
    <w:p w:rsidR="00C53E01" w:rsidRPr="002A1C54" w:rsidRDefault="00C53E01" w:rsidP="00C53E01">
      <w:pPr>
        <w:tabs>
          <w:tab w:val="left" w:pos="1418"/>
          <w:tab w:val="right" w:pos="9072"/>
        </w:tabs>
        <w:spacing w:after="0"/>
        <w:ind w:left="851"/>
      </w:pPr>
    </w:p>
    <w:p w:rsidR="00C53E01" w:rsidRDefault="004C0D03" w:rsidP="00C53E01">
      <w:pPr>
        <w:pStyle w:val="Listaszerbekezds"/>
        <w:numPr>
          <w:ilvl w:val="2"/>
          <w:numId w:val="8"/>
        </w:numPr>
        <w:tabs>
          <w:tab w:val="left" w:pos="1701"/>
          <w:tab w:val="right" w:pos="9072"/>
        </w:tabs>
        <w:spacing w:after="0"/>
        <w:ind w:left="993" w:hanging="426"/>
        <w:rPr>
          <w:b/>
          <w:i/>
        </w:rPr>
      </w:pPr>
      <w:r w:rsidRPr="004C0D03">
        <w:rPr>
          <w:b/>
          <w:i/>
        </w:rPr>
        <w:t>A finanszírozás gyakorlata</w:t>
      </w:r>
      <w:r w:rsidR="00C53E01" w:rsidRPr="00644690">
        <w:rPr>
          <w:b/>
          <w:i/>
        </w:rPr>
        <w:tab/>
      </w:r>
      <w:r w:rsidR="003107A7">
        <w:rPr>
          <w:b/>
          <w:i/>
        </w:rPr>
        <w:t>6</w:t>
      </w:r>
      <w:r w:rsidR="00C53E01">
        <w:rPr>
          <w:b/>
          <w:i/>
        </w:rPr>
        <w:t xml:space="preserve"> ó</w:t>
      </w:r>
      <w:r w:rsidR="00C53E01" w:rsidRPr="00644690">
        <w:rPr>
          <w:b/>
          <w:i/>
        </w:rPr>
        <w:t>ra/</w:t>
      </w:r>
      <w:r w:rsidR="003107A7">
        <w:rPr>
          <w:b/>
          <w:i/>
        </w:rPr>
        <w:t>6</w:t>
      </w:r>
      <w:r w:rsidR="00C53E01" w:rsidRPr="00644690">
        <w:rPr>
          <w:b/>
          <w:i/>
        </w:rPr>
        <w:t xml:space="preserve"> óra</w:t>
      </w:r>
    </w:p>
    <w:p w:rsidR="004C0D03" w:rsidRPr="004C0D03" w:rsidRDefault="004C0D03" w:rsidP="004C0D03">
      <w:pPr>
        <w:spacing w:after="0"/>
        <w:ind w:left="851"/>
        <w:rPr>
          <w:rFonts w:cs="Times New Roman"/>
        </w:rPr>
      </w:pPr>
      <w:r w:rsidRPr="004C0D03">
        <w:rPr>
          <w:rFonts w:cs="Times New Roman"/>
        </w:rPr>
        <w:t>Kölcsöntörlesztés, hiteldíj</w:t>
      </w:r>
    </w:p>
    <w:p w:rsidR="004C0D03" w:rsidRPr="004C0D03" w:rsidRDefault="004C0D03" w:rsidP="004C0D03">
      <w:pPr>
        <w:spacing w:after="0"/>
        <w:ind w:left="851"/>
        <w:rPr>
          <w:rFonts w:cs="Times New Roman"/>
        </w:rPr>
      </w:pPr>
      <w:r w:rsidRPr="004C0D03">
        <w:rPr>
          <w:rFonts w:cs="Times New Roman"/>
        </w:rPr>
        <w:t>Nettó forgótőke kiszámítása</w:t>
      </w:r>
    </w:p>
    <w:p w:rsidR="004C0D03" w:rsidRPr="004C0D03" w:rsidRDefault="004C0D03" w:rsidP="004C0D03">
      <w:pPr>
        <w:spacing w:after="0"/>
        <w:ind w:left="851"/>
        <w:rPr>
          <w:rFonts w:cs="Times New Roman"/>
        </w:rPr>
      </w:pPr>
      <w:r w:rsidRPr="004C0D03">
        <w:rPr>
          <w:rFonts w:cs="Times New Roman"/>
        </w:rPr>
        <w:t>Feladatok a finanszírozás stratégiák megállapítására, és annak értelmezésére</w:t>
      </w:r>
    </w:p>
    <w:p w:rsidR="004C0D03" w:rsidRPr="004C0D03" w:rsidRDefault="004C0D03" w:rsidP="004C0D03">
      <w:pPr>
        <w:spacing w:after="0"/>
        <w:ind w:left="851"/>
        <w:rPr>
          <w:rFonts w:cs="Times New Roman"/>
        </w:rPr>
      </w:pPr>
      <w:r w:rsidRPr="004C0D03">
        <w:rPr>
          <w:rFonts w:cs="Times New Roman"/>
        </w:rPr>
        <w:t xml:space="preserve">Döntési feladatok finanszírozásra pl. rövid lejáratú hitelfelvétel, vagy váltó diszkontálás </w:t>
      </w:r>
    </w:p>
    <w:p w:rsidR="00C53E01" w:rsidRPr="002A1C54" w:rsidRDefault="004C0D03" w:rsidP="00C53E01">
      <w:pPr>
        <w:tabs>
          <w:tab w:val="left" w:pos="1418"/>
          <w:tab w:val="right" w:pos="9072"/>
        </w:tabs>
        <w:spacing w:after="0"/>
        <w:ind w:left="851"/>
      </w:pPr>
      <w:r w:rsidRPr="004C0D03">
        <w:rPr>
          <w:rFonts w:cs="Times New Roman"/>
        </w:rPr>
        <w:lastRenderedPageBreak/>
        <w:t>Likviditási terv összeállítása alapadatokkal (egyszerű séma alapján), pótlólagos forrásszükséglet meghatározásával</w:t>
      </w:r>
    </w:p>
    <w:p w:rsidR="00C53E01" w:rsidRDefault="004C0D03" w:rsidP="00C53E01">
      <w:pPr>
        <w:pStyle w:val="Listaszerbekezds"/>
        <w:numPr>
          <w:ilvl w:val="2"/>
          <w:numId w:val="8"/>
        </w:numPr>
        <w:tabs>
          <w:tab w:val="left" w:pos="1701"/>
          <w:tab w:val="right" w:pos="9072"/>
        </w:tabs>
        <w:spacing w:after="0"/>
        <w:ind w:left="993" w:hanging="426"/>
        <w:rPr>
          <w:b/>
          <w:i/>
        </w:rPr>
      </w:pPr>
      <w:r w:rsidRPr="004C0D03">
        <w:rPr>
          <w:b/>
          <w:i/>
        </w:rPr>
        <w:t>Pénzügyi teljesítményének mérése</w:t>
      </w:r>
      <w:r w:rsidR="00C53E01" w:rsidRPr="00644690">
        <w:rPr>
          <w:b/>
          <w:i/>
        </w:rPr>
        <w:tab/>
      </w:r>
      <w:r w:rsidR="003107A7">
        <w:rPr>
          <w:b/>
          <w:i/>
        </w:rPr>
        <w:t>3</w:t>
      </w:r>
      <w:r w:rsidR="00C53E01">
        <w:rPr>
          <w:b/>
          <w:i/>
        </w:rPr>
        <w:t xml:space="preserve"> ó</w:t>
      </w:r>
      <w:r w:rsidR="00C53E01" w:rsidRPr="00644690">
        <w:rPr>
          <w:b/>
          <w:i/>
        </w:rPr>
        <w:t>ra/</w:t>
      </w:r>
      <w:r w:rsidR="003107A7">
        <w:rPr>
          <w:b/>
          <w:i/>
        </w:rPr>
        <w:t>3</w:t>
      </w:r>
      <w:r w:rsidR="00C53E01" w:rsidRPr="00644690">
        <w:rPr>
          <w:b/>
          <w:i/>
        </w:rPr>
        <w:t xml:space="preserve"> óra</w:t>
      </w:r>
    </w:p>
    <w:p w:rsidR="004C0D03" w:rsidRPr="004C0D03" w:rsidRDefault="004C0D03" w:rsidP="004C0D03">
      <w:pPr>
        <w:spacing w:after="0"/>
        <w:ind w:left="851"/>
        <w:rPr>
          <w:rFonts w:cs="Times New Roman"/>
        </w:rPr>
      </w:pPr>
      <w:r w:rsidRPr="004C0D03">
        <w:rPr>
          <w:rFonts w:cs="Times New Roman"/>
        </w:rPr>
        <w:t>Vagyon – és tőkestruktúra mutatók, hatékonysági mutatók, jövedelmezőségi mutatók, eladósodási mutatók, pénzügyi egyensúly mutatói, piaci érték mutatók képletének felismerése.</w:t>
      </w:r>
    </w:p>
    <w:p w:rsidR="004C0D03" w:rsidRPr="004C0D03" w:rsidRDefault="004C0D03" w:rsidP="004C0D03">
      <w:pPr>
        <w:spacing w:after="0"/>
        <w:ind w:left="851"/>
        <w:rPr>
          <w:rFonts w:cs="Times New Roman"/>
        </w:rPr>
      </w:pPr>
      <w:r w:rsidRPr="004C0D03">
        <w:rPr>
          <w:rFonts w:cs="Times New Roman"/>
        </w:rPr>
        <w:t>A mutatók kiszámítása konkrét adatok ismeretében.</w:t>
      </w:r>
    </w:p>
    <w:p w:rsidR="00C53E01" w:rsidRDefault="004C0D03" w:rsidP="004C0D03">
      <w:pPr>
        <w:spacing w:after="0"/>
        <w:ind w:left="851"/>
      </w:pPr>
      <w:r w:rsidRPr="004C0D03">
        <w:rPr>
          <w:rFonts w:cs="Times New Roman"/>
        </w:rPr>
        <w:t>A mutatók értékének egyszerű magyarázata, levont következtetések megfogalmazása</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51CC0" w:rsidP="00C53E01">
      <w:pPr>
        <w:spacing w:after="0"/>
        <w:ind w:left="426"/>
      </w:pPr>
      <w:r>
        <w:t>Taniroda, 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F6568" w:rsidRPr="00BF6568" w:rsidTr="00BF656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xml:space="preserve">Alkalmazandó eszközök és felszerelések </w:t>
            </w:r>
          </w:p>
        </w:tc>
      </w:tr>
      <w:tr w:rsidR="00BF6568" w:rsidRPr="00BF6568" w:rsidTr="00BF656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F6568" w:rsidRPr="00BF6568" w:rsidTr="00BF6568">
        <w:trPr>
          <w:trHeight w:val="255"/>
          <w:jc w:val="center"/>
        </w:trPr>
        <w:tc>
          <w:tcPr>
            <w:tcW w:w="1040" w:type="dxa"/>
            <w:vMerge w:val="restart"/>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xml:space="preserve">Alkalmazandó eszközök és felszerelések </w:t>
            </w:r>
          </w:p>
        </w:tc>
      </w:tr>
      <w:tr w:rsidR="00BF6568" w:rsidRPr="00BF6568" w:rsidTr="00BF6568">
        <w:trPr>
          <w:trHeight w:val="510"/>
          <w:jc w:val="center"/>
        </w:trPr>
        <w:tc>
          <w:tcPr>
            <w:tcW w:w="1040" w:type="dxa"/>
            <w:vMerge/>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2800" w:type="dxa"/>
            <w:vMerge/>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egyéni</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csoport-bontás</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osztály-keret</w:t>
            </w:r>
          </w:p>
        </w:tc>
        <w:tc>
          <w:tcPr>
            <w:tcW w:w="2380" w:type="dxa"/>
            <w:vMerge/>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r>
      <w:tr w:rsidR="00BF6568" w:rsidRPr="00BF6568" w:rsidTr="00BF6568">
        <w:trPr>
          <w:trHeight w:val="255"/>
          <w:jc w:val="center"/>
        </w:trPr>
        <w:tc>
          <w:tcPr>
            <w:tcW w:w="1040" w:type="dxa"/>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w:t>
            </w:r>
          </w:p>
        </w:tc>
        <w:tc>
          <w:tcPr>
            <w:tcW w:w="7460" w:type="dxa"/>
            <w:gridSpan w:val="5"/>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 feldolgozó tevékenységek</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1.1.</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1.2.</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1.3.</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1.4.</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1.5.</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1.6.</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lastRenderedPageBreak/>
              <w:t>1.7.</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w:t>
            </w:r>
          </w:p>
        </w:tc>
        <w:tc>
          <w:tcPr>
            <w:tcW w:w="7460" w:type="dxa"/>
            <w:gridSpan w:val="5"/>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Ismeretalkalmazási gyakorló tevékenységek, feladatok</w:t>
            </w:r>
          </w:p>
        </w:tc>
      </w:tr>
      <w:tr w:rsidR="00BF6568" w:rsidRPr="00BF6568" w:rsidTr="00BF6568">
        <w:trPr>
          <w:trHeight w:val="255"/>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2.1.</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2.2.</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2.3.</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Tesztfeladat megoldása</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2.4.</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w:t>
            </w:r>
          </w:p>
        </w:tc>
        <w:tc>
          <w:tcPr>
            <w:tcW w:w="7460" w:type="dxa"/>
            <w:gridSpan w:val="5"/>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Komplex információk körében</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3.1.</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4.</w:t>
            </w:r>
          </w:p>
        </w:tc>
        <w:tc>
          <w:tcPr>
            <w:tcW w:w="7460" w:type="dxa"/>
            <w:gridSpan w:val="5"/>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Csoportos munkaformák körében</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4.1.</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4.2.</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4.3.</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BF6568" w:rsidRDefault="00BF6568">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4C0D03" w:rsidP="00C53E01">
      <w:pPr>
        <w:pStyle w:val="Listaszerbekezds"/>
        <w:numPr>
          <w:ilvl w:val="0"/>
          <w:numId w:val="8"/>
        </w:numPr>
        <w:tabs>
          <w:tab w:val="right" w:pos="9072"/>
        </w:tabs>
        <w:spacing w:after="0"/>
        <w:rPr>
          <w:rFonts w:cs="Times New Roman"/>
          <w:b/>
        </w:rPr>
      </w:pPr>
      <w:r w:rsidRPr="0045620F">
        <w:rPr>
          <w:b/>
        </w:rPr>
        <w:t>Adózás</w:t>
      </w:r>
      <w:r w:rsidRPr="00644690">
        <w:rPr>
          <w:b/>
        </w:rPr>
        <w:t xml:space="preserve"> </w:t>
      </w:r>
      <w:r w:rsidR="00C53E01" w:rsidRPr="00644690">
        <w:rPr>
          <w:b/>
        </w:rPr>
        <w:t>tantárgy</w:t>
      </w:r>
      <w:r w:rsidR="00C53E01" w:rsidRPr="00644690">
        <w:rPr>
          <w:b/>
        </w:rPr>
        <w:tab/>
      </w:r>
      <w:r w:rsidR="00DA4EB8">
        <w:rPr>
          <w:b/>
        </w:rPr>
        <w:t>93</w:t>
      </w:r>
      <w:r w:rsidR="00C53E01">
        <w:rPr>
          <w:b/>
        </w:rPr>
        <w:t xml:space="preserve"> ó</w:t>
      </w:r>
      <w:r w:rsidR="00C53E01" w:rsidRPr="00644690">
        <w:rPr>
          <w:b/>
        </w:rPr>
        <w:t>ra/</w:t>
      </w:r>
      <w:r w:rsidR="00DA4EB8">
        <w:rPr>
          <w:b/>
        </w:rPr>
        <w:t>93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A4EB8" w:rsidP="00C53E01">
      <w:pPr>
        <w:spacing w:after="0"/>
        <w:ind w:left="426"/>
      </w:pPr>
      <w:r w:rsidRPr="00DA4EB8">
        <w:t>Az Adózás tantárgy tanításának célja, hogy felkészítse a tanulókat a kiemelt adójogszabályok alkalmazására az adózás rendjében meghatározottak figyelembevételével a jövedelem típusú adók és forgalmi adó, valamint a helyi adók tekintetében. A tanulóknak egyszerűbb adózási feladatok megoldásában jártasságot kell szerezni, és ki kell tudni számolni az egyes adónemek kapcsán a fizetendő adóelőlegeket, valamint tudni kell elkészíteni írásban az éves bevallásokat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DA4EB8" w:rsidRDefault="00DA4EB8" w:rsidP="00DA4EB8">
      <w:pPr>
        <w:spacing w:after="0"/>
        <w:ind w:left="426"/>
      </w:pPr>
      <w:r>
        <w:t>A tantárgy a következő szakmai tárgyak témaköreihez és azok tartalmához kapcsolódik:</w:t>
      </w:r>
    </w:p>
    <w:p w:rsidR="00DA4EB8" w:rsidRDefault="00DA4EB8" w:rsidP="00DA4EB8">
      <w:pPr>
        <w:spacing w:after="0"/>
        <w:ind w:left="426"/>
      </w:pPr>
    </w:p>
    <w:p w:rsidR="00DA4EB8" w:rsidRDefault="00DA4EB8" w:rsidP="00DA4EB8">
      <w:pPr>
        <w:spacing w:after="0"/>
        <w:ind w:left="426"/>
      </w:pPr>
      <w:r>
        <w:t>Számviteli tantárgy</w:t>
      </w:r>
    </w:p>
    <w:p w:rsidR="00DA4EB8" w:rsidRDefault="00DA4EB8" w:rsidP="00DA4EB8">
      <w:pPr>
        <w:spacing w:after="0"/>
        <w:ind w:left="426"/>
      </w:pPr>
      <w:r>
        <w:t>Témakör: A zárás, éves beszámoló</w:t>
      </w:r>
    </w:p>
    <w:p w:rsidR="00DA4EB8" w:rsidRDefault="00DA4EB8" w:rsidP="00DA4EB8">
      <w:pPr>
        <w:spacing w:after="0"/>
        <w:ind w:left="426"/>
      </w:pPr>
      <w:r>
        <w:t xml:space="preserve">Tartalmak: Az </w:t>
      </w:r>
      <w:proofErr w:type="spellStart"/>
      <w:r>
        <w:t>eredménykimutatás</w:t>
      </w:r>
      <w:proofErr w:type="spellEnd"/>
      <w:r>
        <w:t xml:space="preserve"> fogalma</w:t>
      </w:r>
    </w:p>
    <w:p w:rsidR="00DA4EB8" w:rsidRDefault="00DA4EB8" w:rsidP="00DA4EB8">
      <w:pPr>
        <w:spacing w:after="0"/>
        <w:ind w:left="426"/>
      </w:pPr>
      <w:r>
        <w:t xml:space="preserve">Az </w:t>
      </w:r>
      <w:proofErr w:type="spellStart"/>
      <w:r>
        <w:t>eredménykimutatás</w:t>
      </w:r>
      <w:proofErr w:type="spellEnd"/>
      <w:r>
        <w:t xml:space="preserve"> kategóriáinak tartalma</w:t>
      </w:r>
    </w:p>
    <w:p w:rsidR="00DA4EB8" w:rsidRDefault="00DA4EB8" w:rsidP="00DA4EB8">
      <w:pPr>
        <w:spacing w:after="0"/>
        <w:ind w:left="426"/>
      </w:pPr>
    </w:p>
    <w:p w:rsidR="00DA4EB8" w:rsidRDefault="00DA4EB8" w:rsidP="00DA4EB8">
      <w:pPr>
        <w:spacing w:after="0"/>
        <w:ind w:left="426"/>
      </w:pPr>
      <w:r>
        <w:t>Adózási alapismeretek tantárgy</w:t>
      </w:r>
    </w:p>
    <w:p w:rsidR="00DA4EB8" w:rsidRDefault="00DA4EB8" w:rsidP="00DA4EB8">
      <w:pPr>
        <w:spacing w:after="0"/>
        <w:ind w:left="426"/>
      </w:pPr>
      <w:r>
        <w:t>Témakör: Adózási alapfogalmak</w:t>
      </w:r>
    </w:p>
    <w:p w:rsidR="00DA4EB8" w:rsidRDefault="00DA4EB8" w:rsidP="00DA4EB8">
      <w:pPr>
        <w:spacing w:after="0"/>
        <w:ind w:left="426"/>
      </w:pPr>
      <w:r>
        <w:t>Tartalmak: Adózási alapfogalmak: adóalany, adótárgy, adóalap, adómérték, adómentesség, adókedvezmény, adókötelezettség</w:t>
      </w:r>
    </w:p>
    <w:p w:rsidR="00DA4EB8" w:rsidRDefault="00DA4EB8" w:rsidP="00DA4EB8">
      <w:pPr>
        <w:spacing w:after="0"/>
        <w:ind w:left="426"/>
      </w:pPr>
    </w:p>
    <w:p w:rsidR="00DA4EB8" w:rsidRDefault="00DA4EB8" w:rsidP="00DA4EB8">
      <w:pPr>
        <w:spacing w:after="0"/>
        <w:ind w:left="426"/>
      </w:pPr>
      <w:r>
        <w:t>Témakör: Kiemelt adónemek</w:t>
      </w:r>
    </w:p>
    <w:p w:rsidR="00DA4EB8" w:rsidRDefault="00DA4EB8" w:rsidP="00DA4EB8">
      <w:pPr>
        <w:spacing w:after="0"/>
        <w:ind w:left="426"/>
      </w:pPr>
      <w:r>
        <w:t>Tartalmak: a témakör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A4EB8" w:rsidP="00C53E01">
      <w:pPr>
        <w:pStyle w:val="Listaszerbekezds"/>
        <w:numPr>
          <w:ilvl w:val="2"/>
          <w:numId w:val="8"/>
        </w:numPr>
        <w:tabs>
          <w:tab w:val="left" w:pos="1701"/>
          <w:tab w:val="right" w:pos="9072"/>
        </w:tabs>
        <w:spacing w:after="0"/>
        <w:ind w:left="993" w:hanging="426"/>
        <w:rPr>
          <w:b/>
          <w:i/>
        </w:rPr>
      </w:pPr>
      <w:r w:rsidRPr="00DA4EB8">
        <w:rPr>
          <w:b/>
          <w:i/>
        </w:rPr>
        <w:t>Az adózás rendje</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rsidR="00DA4EB8" w:rsidRPr="00FA49C2" w:rsidRDefault="00DA4EB8" w:rsidP="00DA4EB8">
      <w:pPr>
        <w:tabs>
          <w:tab w:val="left" w:pos="1418"/>
          <w:tab w:val="right" w:pos="9072"/>
        </w:tabs>
        <w:spacing w:after="0"/>
        <w:ind w:left="851"/>
        <w:rPr>
          <w:rFonts w:cs="Times New Roman"/>
        </w:rPr>
      </w:pPr>
      <w:r>
        <w:rPr>
          <w:rFonts w:cs="Times New Roman"/>
        </w:rPr>
        <w:t xml:space="preserve"> </w:t>
      </w:r>
      <w:r w:rsidRPr="00FA49C2">
        <w:rPr>
          <w:rFonts w:cs="Times New Roman"/>
        </w:rPr>
        <w:t>Az adózó és az adóhatóságok</w:t>
      </w:r>
    </w:p>
    <w:p w:rsidR="00DA4EB8" w:rsidRPr="00FA49C2" w:rsidRDefault="00DA4EB8" w:rsidP="00DA4EB8">
      <w:pPr>
        <w:tabs>
          <w:tab w:val="left" w:pos="1418"/>
          <w:tab w:val="right" w:pos="9072"/>
        </w:tabs>
        <w:spacing w:after="0"/>
        <w:ind w:left="851"/>
        <w:rPr>
          <w:rFonts w:cs="Times New Roman"/>
        </w:rPr>
      </w:pPr>
      <w:r w:rsidRPr="00FA49C2">
        <w:rPr>
          <w:rFonts w:cs="Times New Roman"/>
        </w:rPr>
        <w:t>Az adóhatóságok hatásköre és illetékessége</w:t>
      </w:r>
    </w:p>
    <w:p w:rsidR="00DA4EB8" w:rsidRPr="00FA49C2" w:rsidRDefault="00DA4EB8" w:rsidP="00DA4EB8">
      <w:pPr>
        <w:tabs>
          <w:tab w:val="left" w:pos="1418"/>
          <w:tab w:val="right" w:pos="9072"/>
        </w:tabs>
        <w:spacing w:after="0"/>
        <w:ind w:left="851"/>
        <w:rPr>
          <w:rFonts w:cs="Times New Roman"/>
        </w:rPr>
      </w:pPr>
      <w:r w:rsidRPr="00FA49C2">
        <w:rPr>
          <w:rFonts w:cs="Times New Roman"/>
        </w:rPr>
        <w:t>Az adókötelezettség szabályai</w:t>
      </w:r>
    </w:p>
    <w:p w:rsidR="00DA4EB8" w:rsidRPr="00FA49C2" w:rsidRDefault="00DA4EB8" w:rsidP="00DA4EB8">
      <w:pPr>
        <w:tabs>
          <w:tab w:val="left" w:pos="1418"/>
          <w:tab w:val="right" w:pos="9072"/>
        </w:tabs>
        <w:spacing w:after="0"/>
        <w:ind w:left="851"/>
        <w:rPr>
          <w:rFonts w:cs="Times New Roman"/>
        </w:rPr>
      </w:pPr>
      <w:r w:rsidRPr="00FA49C2">
        <w:rPr>
          <w:rFonts w:cs="Times New Roman"/>
        </w:rPr>
        <w:t xml:space="preserve">Az </w:t>
      </w:r>
      <w:proofErr w:type="spellStart"/>
      <w:r w:rsidRPr="00FA49C2">
        <w:rPr>
          <w:rFonts w:cs="Times New Roman"/>
        </w:rPr>
        <w:t>adómegállapítás</w:t>
      </w:r>
      <w:proofErr w:type="spellEnd"/>
      <w:r w:rsidRPr="00FA49C2">
        <w:rPr>
          <w:rFonts w:cs="Times New Roman"/>
        </w:rPr>
        <w:t xml:space="preserve"> formái </w:t>
      </w:r>
    </w:p>
    <w:p w:rsidR="00DA4EB8" w:rsidRPr="00FA49C2" w:rsidRDefault="00DA4EB8" w:rsidP="00DA4EB8">
      <w:pPr>
        <w:tabs>
          <w:tab w:val="left" w:pos="1418"/>
          <w:tab w:val="right" w:pos="9072"/>
        </w:tabs>
        <w:spacing w:after="0"/>
        <w:ind w:left="851"/>
        <w:rPr>
          <w:rFonts w:cs="Times New Roman"/>
        </w:rPr>
      </w:pPr>
      <w:r w:rsidRPr="00FA49C2">
        <w:rPr>
          <w:rFonts w:cs="Times New Roman"/>
        </w:rPr>
        <w:t>Adótitok</w:t>
      </w:r>
    </w:p>
    <w:p w:rsidR="00DA4EB8" w:rsidRPr="00FA49C2" w:rsidRDefault="00DA4EB8" w:rsidP="00DA4EB8">
      <w:pPr>
        <w:tabs>
          <w:tab w:val="left" w:pos="1418"/>
          <w:tab w:val="right" w:pos="9072"/>
        </w:tabs>
        <w:spacing w:after="0"/>
        <w:ind w:left="851"/>
        <w:rPr>
          <w:rFonts w:cs="Times New Roman"/>
        </w:rPr>
      </w:pPr>
      <w:r w:rsidRPr="00FA49C2">
        <w:rPr>
          <w:rFonts w:cs="Times New Roman"/>
        </w:rPr>
        <w:t>Ellenőrzés célja, és fajtái</w:t>
      </w:r>
    </w:p>
    <w:p w:rsidR="00DA4EB8" w:rsidRPr="00FA49C2" w:rsidRDefault="00DA4EB8" w:rsidP="00DA4EB8">
      <w:pPr>
        <w:tabs>
          <w:tab w:val="left" w:pos="1418"/>
          <w:tab w:val="right" w:pos="9072"/>
        </w:tabs>
        <w:spacing w:after="0"/>
        <w:ind w:left="851"/>
        <w:rPr>
          <w:rFonts w:cs="Times New Roman"/>
        </w:rPr>
      </w:pPr>
      <w:r w:rsidRPr="00FA49C2">
        <w:rPr>
          <w:rFonts w:cs="Times New Roman"/>
        </w:rPr>
        <w:t>Az ellenőrzés megindítása és lefolytatása, az ellenőrzés befejezése</w:t>
      </w:r>
    </w:p>
    <w:p w:rsidR="00DA4EB8" w:rsidRDefault="00DA4EB8" w:rsidP="00DA4EB8">
      <w:pPr>
        <w:tabs>
          <w:tab w:val="left" w:pos="1418"/>
          <w:tab w:val="right" w:pos="9072"/>
        </w:tabs>
        <w:spacing w:after="0"/>
        <w:ind w:left="851"/>
        <w:rPr>
          <w:rFonts w:cs="Times New Roman"/>
        </w:rPr>
      </w:pPr>
      <w:r w:rsidRPr="00FA49C2">
        <w:rPr>
          <w:rFonts w:cs="Times New Roman"/>
        </w:rPr>
        <w:t>Jogkövetkezmények: késedelmi pótlék, önellenőrzési pótlék, adóbírság, mulasztási bírság</w:t>
      </w:r>
    </w:p>
    <w:p w:rsidR="00C53E01" w:rsidRPr="00644690" w:rsidRDefault="00C53E01" w:rsidP="00C53E01">
      <w:pPr>
        <w:tabs>
          <w:tab w:val="left" w:pos="1418"/>
          <w:tab w:val="right" w:pos="9072"/>
        </w:tabs>
        <w:spacing w:after="0"/>
        <w:ind w:left="851"/>
      </w:pPr>
    </w:p>
    <w:p w:rsidR="00C53E01" w:rsidRDefault="00DA4EB8" w:rsidP="00C53E01">
      <w:pPr>
        <w:pStyle w:val="Listaszerbekezds"/>
        <w:numPr>
          <w:ilvl w:val="2"/>
          <w:numId w:val="8"/>
        </w:numPr>
        <w:tabs>
          <w:tab w:val="left" w:pos="1701"/>
          <w:tab w:val="right" w:pos="9072"/>
        </w:tabs>
        <w:spacing w:after="0"/>
        <w:ind w:left="993" w:hanging="426"/>
        <w:rPr>
          <w:b/>
          <w:i/>
        </w:rPr>
      </w:pPr>
      <w:r>
        <w:rPr>
          <w:b/>
          <w:i/>
        </w:rPr>
        <w:t>S</w:t>
      </w:r>
      <w:r w:rsidRPr="00DA4EB8">
        <w:rPr>
          <w:b/>
          <w:i/>
        </w:rPr>
        <w:t>zemélyi jövedelemadózás és bért terhelő járulékok</w:t>
      </w:r>
      <w:r w:rsidR="00C53E01" w:rsidRPr="00644690">
        <w:rPr>
          <w:b/>
          <w:i/>
        </w:rPr>
        <w:tab/>
      </w:r>
      <w:r>
        <w:rPr>
          <w:b/>
          <w:i/>
        </w:rPr>
        <w:t>26</w:t>
      </w:r>
      <w:r w:rsidR="00C53E01">
        <w:rPr>
          <w:b/>
          <w:i/>
        </w:rPr>
        <w:t xml:space="preserve"> ó</w:t>
      </w:r>
      <w:r w:rsidR="00C53E01" w:rsidRPr="00644690">
        <w:rPr>
          <w:b/>
          <w:i/>
        </w:rPr>
        <w:t>ra/</w:t>
      </w:r>
      <w:r>
        <w:rPr>
          <w:b/>
          <w:i/>
        </w:rPr>
        <w:t>26</w:t>
      </w:r>
      <w:r w:rsidR="00C53E01" w:rsidRPr="00644690">
        <w:rPr>
          <w:b/>
          <w:i/>
        </w:rPr>
        <w:t xml:space="preserve"> óra</w:t>
      </w:r>
    </w:p>
    <w:p w:rsidR="00DA4EB8" w:rsidRPr="00FA49C2" w:rsidRDefault="00DA4EB8" w:rsidP="00DA4EB8">
      <w:pPr>
        <w:spacing w:after="0"/>
        <w:ind w:left="851"/>
        <w:rPr>
          <w:rFonts w:cs="Times New Roman"/>
        </w:rPr>
      </w:pPr>
      <w:r w:rsidRPr="00FA49C2">
        <w:rPr>
          <w:rFonts w:cs="Times New Roman"/>
        </w:rPr>
        <w:t xml:space="preserve">Az adó megállapítására, bevallására és megfizetésére vonatkozó szabályok a személyi jövedelemadó törvény alapján (az </w:t>
      </w:r>
      <w:proofErr w:type="spellStart"/>
      <w:r w:rsidRPr="00FA49C2">
        <w:rPr>
          <w:rFonts w:cs="Times New Roman"/>
        </w:rPr>
        <w:t>adómegállapítása</w:t>
      </w:r>
      <w:proofErr w:type="spellEnd"/>
      <w:r w:rsidRPr="00FA49C2">
        <w:rPr>
          <w:rFonts w:cs="Times New Roman"/>
        </w:rPr>
        <w:t xml:space="preserve">, adónyilatkozat, egyszerűsített bevallás, munkáltatói </w:t>
      </w:r>
      <w:proofErr w:type="spellStart"/>
      <w:r w:rsidRPr="00FA49C2">
        <w:rPr>
          <w:rFonts w:cs="Times New Roman"/>
        </w:rPr>
        <w:t>adómegállapítás</w:t>
      </w:r>
      <w:proofErr w:type="spellEnd"/>
      <w:r w:rsidRPr="00FA49C2">
        <w:rPr>
          <w:rFonts w:cs="Times New Roman"/>
        </w:rPr>
        <w:t>, adófizetés)</w:t>
      </w:r>
    </w:p>
    <w:p w:rsidR="00DA4EB8" w:rsidRPr="00FA49C2" w:rsidRDefault="00DA4EB8" w:rsidP="00DA4EB8">
      <w:pPr>
        <w:spacing w:after="0"/>
        <w:ind w:left="851"/>
        <w:rPr>
          <w:rFonts w:cs="Times New Roman"/>
        </w:rPr>
      </w:pPr>
      <w:r w:rsidRPr="00FA49C2">
        <w:rPr>
          <w:rFonts w:cs="Times New Roman"/>
        </w:rPr>
        <w:t xml:space="preserve">Az adóköteles és az adómentes bevételek, az adóköteles bevételek legfőbb jellemzői </w:t>
      </w:r>
    </w:p>
    <w:p w:rsidR="00DA4EB8" w:rsidRPr="00FA49C2" w:rsidRDefault="00DA4EB8" w:rsidP="00DA4EB8">
      <w:pPr>
        <w:spacing w:after="0"/>
        <w:ind w:left="851"/>
        <w:rPr>
          <w:rFonts w:cs="Times New Roman"/>
        </w:rPr>
      </w:pPr>
      <w:r w:rsidRPr="00FA49C2">
        <w:rPr>
          <w:rFonts w:cs="Times New Roman"/>
        </w:rPr>
        <w:t>A bevételek jövedelemtartalmának megállapítása: az összevonásra kerülő jövedelmek (kiemelten a munkaviszonyból származó jövedelmekre, a megbízási díjakra, és a vállalkozói „</w:t>
      </w:r>
      <w:proofErr w:type="spellStart"/>
      <w:r w:rsidRPr="00FA49C2">
        <w:rPr>
          <w:rFonts w:cs="Times New Roman"/>
        </w:rPr>
        <w:t>kivétre</w:t>
      </w:r>
      <w:proofErr w:type="spellEnd"/>
      <w:r w:rsidRPr="00FA49C2">
        <w:rPr>
          <w:rFonts w:cs="Times New Roman"/>
        </w:rPr>
        <w:t xml:space="preserve">”) </w:t>
      </w:r>
    </w:p>
    <w:p w:rsidR="00DA4EB8" w:rsidRPr="00FA49C2" w:rsidRDefault="00DA4EB8" w:rsidP="00DA4EB8">
      <w:pPr>
        <w:spacing w:after="0"/>
        <w:ind w:left="851"/>
        <w:rPr>
          <w:rFonts w:cs="Times New Roman"/>
        </w:rPr>
      </w:pPr>
      <w:r w:rsidRPr="00FA49C2">
        <w:rPr>
          <w:rFonts w:cs="Times New Roman"/>
        </w:rPr>
        <w:t>Az adóelőleg megállapítása, bevallása és megfizetése</w:t>
      </w:r>
    </w:p>
    <w:p w:rsidR="00DA4EB8" w:rsidRPr="00FA49C2" w:rsidRDefault="00DA4EB8" w:rsidP="00DA4EB8">
      <w:pPr>
        <w:spacing w:after="0"/>
        <w:ind w:left="851"/>
        <w:rPr>
          <w:rFonts w:cs="Times New Roman"/>
        </w:rPr>
      </w:pPr>
      <w:r w:rsidRPr="00FA49C2">
        <w:rPr>
          <w:rFonts w:cs="Times New Roman"/>
        </w:rPr>
        <w:t>A bért terhelő járulékok</w:t>
      </w:r>
    </w:p>
    <w:p w:rsidR="00DA4EB8" w:rsidRPr="00FA49C2" w:rsidRDefault="00DA4EB8" w:rsidP="00DA4EB8">
      <w:pPr>
        <w:spacing w:after="0"/>
        <w:ind w:left="851"/>
        <w:rPr>
          <w:rFonts w:cs="Times New Roman"/>
        </w:rPr>
      </w:pPr>
      <w:r w:rsidRPr="00FA49C2">
        <w:rPr>
          <w:rFonts w:cs="Times New Roman"/>
        </w:rPr>
        <w:lastRenderedPageBreak/>
        <w:t>A szociális hozzájárulási adó</w:t>
      </w:r>
    </w:p>
    <w:p w:rsidR="00DA4EB8" w:rsidRPr="00FA49C2" w:rsidRDefault="00DA4EB8" w:rsidP="00DA4EB8">
      <w:pPr>
        <w:spacing w:after="0"/>
        <w:ind w:left="851"/>
        <w:rPr>
          <w:rFonts w:cs="Times New Roman"/>
        </w:rPr>
      </w:pPr>
      <w:r w:rsidRPr="00FA49C2">
        <w:rPr>
          <w:rFonts w:cs="Times New Roman"/>
        </w:rPr>
        <w:t>Adóelőleg számítása és az éves adóbevallás elkészítése, a kifizetendő havi bér megállapítása gyakorló feladatokon keresztül</w:t>
      </w:r>
    </w:p>
    <w:p w:rsidR="00DA4EB8" w:rsidRPr="00FA49C2" w:rsidRDefault="00DA4EB8" w:rsidP="00DA4EB8">
      <w:pPr>
        <w:spacing w:after="0"/>
        <w:ind w:left="851"/>
        <w:rPr>
          <w:rFonts w:cs="Times New Roman"/>
        </w:rPr>
      </w:pPr>
      <w:r w:rsidRPr="00FA49C2">
        <w:rPr>
          <w:rFonts w:cs="Times New Roman"/>
        </w:rPr>
        <w:t>A különadózó jövedelmek adóztatása kiemelten az ingóság és az ingatlan értékesítés adóztatása, a kamatjövedelem, az osztalékból származó jövedelem</w:t>
      </w:r>
    </w:p>
    <w:p w:rsidR="00C53E01" w:rsidRDefault="00DA4EB8" w:rsidP="00C53E01">
      <w:pPr>
        <w:spacing w:after="0"/>
        <w:ind w:left="851"/>
      </w:pPr>
      <w:r w:rsidRPr="00FA49C2">
        <w:rPr>
          <w:rFonts w:cs="Times New Roman"/>
        </w:rPr>
        <w:t>Feladatok megoldása az összevonásra kerülő és a különadózó jövedelmekre, esettanulmány elkészítése kiscsoportos keretben</w:t>
      </w:r>
    </w:p>
    <w:p w:rsidR="00C53E01" w:rsidRPr="002A1C54" w:rsidRDefault="00C53E01" w:rsidP="00C53E01">
      <w:pPr>
        <w:tabs>
          <w:tab w:val="left" w:pos="1418"/>
          <w:tab w:val="right" w:pos="9072"/>
        </w:tabs>
        <w:spacing w:after="0"/>
        <w:ind w:left="851"/>
      </w:pPr>
    </w:p>
    <w:p w:rsidR="00C53E01" w:rsidRDefault="00DA4EB8" w:rsidP="00C53E01">
      <w:pPr>
        <w:pStyle w:val="Listaszerbekezds"/>
        <w:numPr>
          <w:ilvl w:val="2"/>
          <w:numId w:val="8"/>
        </w:numPr>
        <w:tabs>
          <w:tab w:val="left" w:pos="1701"/>
          <w:tab w:val="right" w:pos="9072"/>
        </w:tabs>
        <w:spacing w:after="0"/>
        <w:ind w:left="993" w:hanging="426"/>
        <w:rPr>
          <w:b/>
          <w:i/>
        </w:rPr>
      </w:pPr>
      <w:r w:rsidRPr="004C76AA">
        <w:rPr>
          <w:b/>
          <w:i/>
        </w:rPr>
        <w:t>Egyéni vállalkozó jövedelemadózási formái</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DA4EB8" w:rsidRPr="004C76AA" w:rsidRDefault="00DA4EB8" w:rsidP="00DA4EB8">
      <w:pPr>
        <w:spacing w:after="0"/>
        <w:ind w:left="851"/>
        <w:rPr>
          <w:rFonts w:cs="Times New Roman"/>
        </w:rPr>
      </w:pPr>
      <w:r w:rsidRPr="004C76AA">
        <w:rPr>
          <w:rFonts w:cs="Times New Roman"/>
        </w:rPr>
        <w:t>Az egyéni vállalkozók adózási szabályai a személyi jövedelemadóban</w:t>
      </w:r>
    </w:p>
    <w:p w:rsidR="00DA4EB8" w:rsidRPr="004C76AA" w:rsidRDefault="00DA4EB8" w:rsidP="00DA4EB8">
      <w:pPr>
        <w:spacing w:after="0"/>
        <w:ind w:left="851"/>
        <w:rPr>
          <w:rFonts w:cs="Times New Roman"/>
        </w:rPr>
      </w:pPr>
      <w:r w:rsidRPr="004C76AA">
        <w:rPr>
          <w:rFonts w:cs="Times New Roman"/>
        </w:rPr>
        <w:t>A vállalkozói személyi jövedelemadó</w:t>
      </w:r>
    </w:p>
    <w:p w:rsidR="00DA4EB8" w:rsidRPr="004C76AA" w:rsidRDefault="00DA4EB8" w:rsidP="00DA4EB8">
      <w:pPr>
        <w:spacing w:after="0"/>
        <w:ind w:left="1134"/>
        <w:rPr>
          <w:rFonts w:cs="Times New Roman"/>
        </w:rPr>
      </w:pPr>
      <w:r w:rsidRPr="004C76AA">
        <w:rPr>
          <w:rFonts w:cs="Times New Roman"/>
        </w:rPr>
        <w:t xml:space="preserve">A vállalkozói kivét, a vállalkozói nyereség és a vállalkozói osztalékalap adózási szabályai </w:t>
      </w:r>
    </w:p>
    <w:p w:rsidR="00DA4EB8" w:rsidRPr="004C76AA" w:rsidRDefault="00DA4EB8" w:rsidP="00DA4EB8">
      <w:pPr>
        <w:spacing w:after="0"/>
        <w:ind w:left="1134"/>
        <w:rPr>
          <w:rFonts w:cs="Times New Roman"/>
        </w:rPr>
      </w:pPr>
      <w:r w:rsidRPr="004C76AA">
        <w:rPr>
          <w:rFonts w:cs="Times New Roman"/>
        </w:rPr>
        <w:t>Az átalányadózás szabályai</w:t>
      </w:r>
    </w:p>
    <w:p w:rsidR="00DA4EB8" w:rsidRPr="004C76AA" w:rsidRDefault="00DA4EB8" w:rsidP="00DA4EB8">
      <w:pPr>
        <w:spacing w:after="0"/>
        <w:ind w:left="851"/>
        <w:rPr>
          <w:rFonts w:cs="Times New Roman"/>
        </w:rPr>
      </w:pPr>
      <w:r w:rsidRPr="004C76AA">
        <w:rPr>
          <w:rFonts w:cs="Times New Roman"/>
        </w:rPr>
        <w:t xml:space="preserve">Az egyszerűsített vállalkozói adó </w:t>
      </w:r>
    </w:p>
    <w:p w:rsidR="00DA4EB8" w:rsidRPr="004C76AA" w:rsidRDefault="00DA4EB8" w:rsidP="00DA4EB8">
      <w:pPr>
        <w:spacing w:after="0"/>
        <w:ind w:left="1134"/>
        <w:rPr>
          <w:rFonts w:cs="Times New Roman"/>
        </w:rPr>
      </w:pPr>
      <w:r w:rsidRPr="004C76AA">
        <w:rPr>
          <w:rFonts w:cs="Times New Roman"/>
        </w:rPr>
        <w:t>Az adónem választásának feltételei</w:t>
      </w:r>
    </w:p>
    <w:p w:rsidR="00DA4EB8" w:rsidRPr="004C76AA" w:rsidRDefault="00DA4EB8" w:rsidP="00DA4EB8">
      <w:pPr>
        <w:spacing w:after="0"/>
        <w:ind w:left="1134"/>
        <w:rPr>
          <w:rFonts w:cs="Times New Roman"/>
        </w:rPr>
      </w:pPr>
      <w:r w:rsidRPr="004C76AA">
        <w:rPr>
          <w:rFonts w:cs="Times New Roman"/>
        </w:rPr>
        <w:t>Az egyszerűsített vállalkozói adó alapjának meghatározása</w:t>
      </w:r>
    </w:p>
    <w:p w:rsidR="00DA4EB8" w:rsidRPr="004C76AA" w:rsidRDefault="00DA4EB8" w:rsidP="00DA4EB8">
      <w:pPr>
        <w:spacing w:after="0"/>
        <w:ind w:left="1134"/>
        <w:rPr>
          <w:rFonts w:cs="Times New Roman"/>
        </w:rPr>
      </w:pPr>
      <w:r w:rsidRPr="004C76AA">
        <w:rPr>
          <w:rFonts w:cs="Times New Roman"/>
        </w:rPr>
        <w:t>Az egyszerűsített vállalkozói adó mértéke.</w:t>
      </w:r>
    </w:p>
    <w:p w:rsidR="00DA4EB8" w:rsidRPr="004C76AA" w:rsidRDefault="00DA4EB8" w:rsidP="00DA4EB8">
      <w:pPr>
        <w:spacing w:after="0"/>
        <w:ind w:left="1134"/>
        <w:rPr>
          <w:rFonts w:cs="Times New Roman"/>
        </w:rPr>
      </w:pPr>
      <w:r w:rsidRPr="004C76AA">
        <w:rPr>
          <w:rFonts w:cs="Times New Roman"/>
        </w:rPr>
        <w:t>Az egyszerűsített vállalkozói adó által kiváltott adónemek</w:t>
      </w:r>
    </w:p>
    <w:p w:rsidR="00DA4EB8" w:rsidRDefault="00DA4EB8" w:rsidP="00DA4EB8">
      <w:pPr>
        <w:spacing w:after="0"/>
        <w:ind w:left="851"/>
      </w:pPr>
      <w:r>
        <w:t>A kisadózó vállalkozások tételes adója</w:t>
      </w:r>
    </w:p>
    <w:p w:rsidR="00DA4EB8" w:rsidRDefault="00DA4EB8" w:rsidP="00DA4EB8">
      <w:pPr>
        <w:spacing w:after="0"/>
        <w:ind w:left="1134"/>
      </w:pPr>
      <w:r>
        <w:t>Az adónem választásának feltételei</w:t>
      </w:r>
    </w:p>
    <w:p w:rsidR="00DA4EB8" w:rsidRDefault="00DA4EB8" w:rsidP="00DA4EB8">
      <w:pPr>
        <w:spacing w:after="0"/>
        <w:ind w:left="1134"/>
      </w:pPr>
      <w:r>
        <w:t>A KATA alapjának meghatározása</w:t>
      </w:r>
    </w:p>
    <w:p w:rsidR="00DA4EB8" w:rsidRDefault="00DA4EB8" w:rsidP="00DA4EB8">
      <w:pPr>
        <w:spacing w:after="0"/>
        <w:ind w:left="1134"/>
      </w:pPr>
      <w:r>
        <w:t>A KATA mértéke (</w:t>
      </w:r>
      <w:r w:rsidRPr="00433505">
        <w:rPr>
          <w:rFonts w:cs="Times New Roman"/>
          <w:szCs w:val="24"/>
        </w:rPr>
        <w:t>főállású kisadózó</w:t>
      </w:r>
      <w:r>
        <w:rPr>
          <w:rFonts w:cs="Times New Roman"/>
          <w:szCs w:val="24"/>
        </w:rPr>
        <w:t xml:space="preserve">, </w:t>
      </w:r>
      <w:r w:rsidRPr="00433505">
        <w:rPr>
          <w:rFonts w:cs="Times New Roman"/>
          <w:szCs w:val="24"/>
        </w:rPr>
        <w:t>főállásúnak nem minősülő kisadózó</w:t>
      </w:r>
      <w:r>
        <w:rPr>
          <w:rFonts w:cs="Times New Roman"/>
          <w:szCs w:val="24"/>
        </w:rPr>
        <w:t>)</w:t>
      </w:r>
    </w:p>
    <w:p w:rsidR="00DA4EB8" w:rsidRDefault="00DA4EB8" w:rsidP="00DA4EB8">
      <w:pPr>
        <w:spacing w:after="0"/>
        <w:ind w:left="1134"/>
      </w:pPr>
      <w:r>
        <w:t>A KATA által kiváltott adónemek</w:t>
      </w:r>
    </w:p>
    <w:p w:rsidR="00DA4EB8" w:rsidRPr="004C76AA" w:rsidRDefault="00DA4EB8" w:rsidP="00DA4EB8">
      <w:pPr>
        <w:spacing w:after="0"/>
        <w:ind w:left="851"/>
        <w:rPr>
          <w:rFonts w:cs="Times New Roman"/>
        </w:rPr>
      </w:pPr>
      <w:r w:rsidRPr="004C76AA">
        <w:rPr>
          <w:rFonts w:cs="Times New Roman"/>
        </w:rPr>
        <w:t>További adónemek a hatályos jogszabályok alapján: adóalany, adóalap, adómérték, az általuk kiváltott adók</w:t>
      </w:r>
    </w:p>
    <w:p w:rsidR="00DA4EB8" w:rsidRDefault="00DA4EB8" w:rsidP="00DA4EB8">
      <w:pPr>
        <w:spacing w:after="0"/>
        <w:ind w:left="851"/>
      </w:pPr>
      <w:r w:rsidRPr="004C76AA">
        <w:rPr>
          <w:rFonts w:cs="Times New Roman"/>
        </w:rPr>
        <w:t xml:space="preserve">Egyszerűbb feladatok megoldása a vállalkozói személyi jövedelemadó, valamint az egyszerűsített vállalkozói adó </w:t>
      </w:r>
      <w:r>
        <w:rPr>
          <w:rFonts w:cs="Times New Roman"/>
        </w:rPr>
        <w:t xml:space="preserve">és a kisadózó vállalkozások tételes adója </w:t>
      </w:r>
      <w:r w:rsidRPr="004C76AA">
        <w:rPr>
          <w:rFonts w:cs="Times New Roman"/>
        </w:rPr>
        <w:t>körében, esettanulmány elkészítése kiscsoportos keretben</w:t>
      </w:r>
    </w:p>
    <w:p w:rsidR="00C53E01" w:rsidRPr="002A1C54" w:rsidRDefault="00C53E01" w:rsidP="00C53E01">
      <w:pPr>
        <w:tabs>
          <w:tab w:val="left" w:pos="1418"/>
          <w:tab w:val="right" w:pos="9072"/>
        </w:tabs>
        <w:spacing w:after="0"/>
        <w:ind w:left="851"/>
      </w:pPr>
    </w:p>
    <w:p w:rsidR="00C53E01" w:rsidRDefault="00DA4EB8" w:rsidP="00C53E01">
      <w:pPr>
        <w:pStyle w:val="Listaszerbekezds"/>
        <w:numPr>
          <w:ilvl w:val="2"/>
          <w:numId w:val="8"/>
        </w:numPr>
        <w:tabs>
          <w:tab w:val="left" w:pos="1701"/>
          <w:tab w:val="right" w:pos="9072"/>
        </w:tabs>
        <w:spacing w:after="0"/>
        <w:ind w:left="993" w:hanging="426"/>
        <w:rPr>
          <w:b/>
          <w:i/>
        </w:rPr>
      </w:pPr>
      <w:r w:rsidRPr="00DA4EB8">
        <w:rPr>
          <w:b/>
          <w:i/>
        </w:rPr>
        <w:t>Társaságok jövedelemadózása</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DA4EB8" w:rsidRPr="00DA4EB8" w:rsidRDefault="00DA4EB8" w:rsidP="00DA4EB8">
      <w:pPr>
        <w:spacing w:after="0"/>
        <w:ind w:left="851"/>
        <w:rPr>
          <w:rFonts w:cs="Times New Roman"/>
        </w:rPr>
      </w:pPr>
      <w:r w:rsidRPr="00DA4EB8">
        <w:rPr>
          <w:rFonts w:cs="Times New Roman"/>
        </w:rPr>
        <w:t>A társasági adó alanyai</w:t>
      </w:r>
    </w:p>
    <w:p w:rsidR="00DA4EB8" w:rsidRPr="00DA4EB8" w:rsidRDefault="00DA4EB8" w:rsidP="00DA4EB8">
      <w:pPr>
        <w:spacing w:after="0"/>
        <w:ind w:left="851"/>
        <w:rPr>
          <w:rFonts w:cs="Times New Roman"/>
        </w:rPr>
      </w:pPr>
      <w:r w:rsidRPr="00DA4EB8">
        <w:rPr>
          <w:rFonts w:cs="Times New Roman"/>
        </w:rPr>
        <w:t xml:space="preserve">Az adófizetési kötelezettség </w:t>
      </w:r>
    </w:p>
    <w:p w:rsidR="00DA4EB8" w:rsidRPr="00DA4EB8" w:rsidRDefault="00DA4EB8" w:rsidP="00DA4EB8">
      <w:pPr>
        <w:spacing w:after="0"/>
        <w:ind w:left="851"/>
        <w:rPr>
          <w:rFonts w:cs="Times New Roman"/>
        </w:rPr>
      </w:pPr>
      <w:r w:rsidRPr="00DA4EB8">
        <w:rPr>
          <w:rFonts w:cs="Times New Roman"/>
        </w:rPr>
        <w:t>A társasági adóalap meghatározása</w:t>
      </w:r>
    </w:p>
    <w:p w:rsidR="00DA4EB8" w:rsidRPr="00DA4EB8" w:rsidRDefault="00DA4EB8" w:rsidP="00DA4EB8">
      <w:pPr>
        <w:spacing w:after="0"/>
        <w:ind w:left="851"/>
        <w:rPr>
          <w:rFonts w:cs="Times New Roman"/>
        </w:rPr>
      </w:pPr>
      <w:r w:rsidRPr="00DA4EB8">
        <w:rPr>
          <w:rFonts w:cs="Times New Roman"/>
        </w:rPr>
        <w:t xml:space="preserve">Az adózás előtti eredmény, az adóalap és a </w:t>
      </w:r>
      <w:proofErr w:type="gramStart"/>
      <w:r w:rsidRPr="00DA4EB8">
        <w:rPr>
          <w:rFonts w:cs="Times New Roman"/>
        </w:rPr>
        <w:t>jövedelem(</w:t>
      </w:r>
      <w:proofErr w:type="gramEnd"/>
      <w:r w:rsidRPr="00DA4EB8">
        <w:rPr>
          <w:rFonts w:cs="Times New Roman"/>
        </w:rPr>
        <w:t xml:space="preserve">nyereség) minimum összefüggései </w:t>
      </w:r>
    </w:p>
    <w:p w:rsidR="00DA4EB8" w:rsidRPr="00DA4EB8" w:rsidRDefault="00DA4EB8" w:rsidP="00DA4EB8">
      <w:pPr>
        <w:spacing w:after="0"/>
        <w:ind w:left="851"/>
        <w:rPr>
          <w:rFonts w:cs="Times New Roman"/>
        </w:rPr>
      </w:pPr>
      <w:r w:rsidRPr="00DA4EB8">
        <w:rPr>
          <w:rFonts w:cs="Times New Roman"/>
        </w:rPr>
        <w:t>Az adóalap-korrekciós tételek jelentősége</w:t>
      </w:r>
    </w:p>
    <w:p w:rsidR="00DA4EB8" w:rsidRPr="00DA4EB8" w:rsidRDefault="00DA4EB8" w:rsidP="00DA4EB8">
      <w:pPr>
        <w:spacing w:after="0"/>
        <w:ind w:left="851"/>
        <w:rPr>
          <w:rFonts w:cs="Times New Roman"/>
        </w:rPr>
      </w:pPr>
      <w:r w:rsidRPr="00DA4EB8">
        <w:rPr>
          <w:rFonts w:cs="Times New Roman"/>
        </w:rPr>
        <w:t>Az adóalapot módosító tételek csoportjai:</w:t>
      </w:r>
    </w:p>
    <w:p w:rsidR="00DA4EB8" w:rsidRPr="00DA4EB8" w:rsidRDefault="00DA4EB8" w:rsidP="00DA4EB8">
      <w:pPr>
        <w:spacing w:after="0"/>
        <w:ind w:left="851"/>
        <w:rPr>
          <w:rFonts w:cs="Times New Roman"/>
        </w:rPr>
      </w:pPr>
      <w:proofErr w:type="gramStart"/>
      <w:r w:rsidRPr="00DA4EB8">
        <w:rPr>
          <w:rFonts w:cs="Times New Roman"/>
        </w:rPr>
        <w:t>az</w:t>
      </w:r>
      <w:proofErr w:type="gramEnd"/>
      <w:r w:rsidRPr="00DA4EB8">
        <w:rPr>
          <w:rFonts w:cs="Times New Roman"/>
        </w:rPr>
        <w:t xml:space="preserve"> adóalapot jogcímében (egyszerre) növelő és csökkentő tételek </w:t>
      </w:r>
    </w:p>
    <w:p w:rsidR="00DA4EB8" w:rsidRPr="00DA4EB8" w:rsidRDefault="00DA4EB8" w:rsidP="00DA4EB8">
      <w:pPr>
        <w:spacing w:after="0"/>
        <w:ind w:left="851"/>
        <w:rPr>
          <w:rFonts w:cs="Times New Roman"/>
        </w:rPr>
      </w:pPr>
      <w:proofErr w:type="gramStart"/>
      <w:r w:rsidRPr="00DA4EB8">
        <w:rPr>
          <w:rFonts w:cs="Times New Roman"/>
        </w:rPr>
        <w:t>az</w:t>
      </w:r>
      <w:proofErr w:type="gramEnd"/>
      <w:r w:rsidRPr="00DA4EB8">
        <w:rPr>
          <w:rFonts w:cs="Times New Roman"/>
        </w:rPr>
        <w:t xml:space="preserve"> adóalapot csak csökkentő tételek </w:t>
      </w:r>
    </w:p>
    <w:p w:rsidR="00DA4EB8" w:rsidRPr="00DA4EB8" w:rsidRDefault="00DA4EB8" w:rsidP="00DA4EB8">
      <w:pPr>
        <w:spacing w:after="0"/>
        <w:ind w:left="851"/>
        <w:rPr>
          <w:rFonts w:cs="Times New Roman"/>
        </w:rPr>
      </w:pPr>
      <w:proofErr w:type="gramStart"/>
      <w:r w:rsidRPr="00DA4EB8">
        <w:rPr>
          <w:rFonts w:cs="Times New Roman"/>
        </w:rPr>
        <w:t>az</w:t>
      </w:r>
      <w:proofErr w:type="gramEnd"/>
      <w:r w:rsidRPr="00DA4EB8">
        <w:rPr>
          <w:rFonts w:cs="Times New Roman"/>
        </w:rPr>
        <w:t xml:space="preserve"> adóalapot csak növelő tételek </w:t>
      </w:r>
    </w:p>
    <w:p w:rsidR="00DA4EB8" w:rsidRPr="00DA4EB8" w:rsidRDefault="00DA4EB8" w:rsidP="00DA4EB8">
      <w:pPr>
        <w:spacing w:after="0"/>
        <w:ind w:left="851"/>
        <w:rPr>
          <w:rFonts w:cs="Times New Roman"/>
        </w:rPr>
      </w:pPr>
      <w:r w:rsidRPr="00DA4EB8">
        <w:rPr>
          <w:rFonts w:cs="Times New Roman"/>
        </w:rPr>
        <w:t xml:space="preserve">Az adó mértéke </w:t>
      </w:r>
    </w:p>
    <w:p w:rsidR="00DA4EB8" w:rsidRPr="00DA4EB8" w:rsidRDefault="00DA4EB8" w:rsidP="00DA4EB8">
      <w:pPr>
        <w:spacing w:after="0"/>
        <w:ind w:left="851"/>
        <w:rPr>
          <w:rFonts w:cs="Times New Roman"/>
        </w:rPr>
      </w:pPr>
      <w:r w:rsidRPr="00DA4EB8">
        <w:rPr>
          <w:rFonts w:cs="Times New Roman"/>
        </w:rPr>
        <w:t>Az alapvető adókedvezmények</w:t>
      </w:r>
    </w:p>
    <w:p w:rsidR="00DA4EB8" w:rsidRPr="00DA4EB8" w:rsidRDefault="00DA4EB8" w:rsidP="00DA4EB8">
      <w:pPr>
        <w:spacing w:after="0"/>
        <w:ind w:left="851"/>
        <w:rPr>
          <w:rFonts w:cs="Times New Roman"/>
        </w:rPr>
      </w:pPr>
      <w:r w:rsidRPr="00DA4EB8">
        <w:rPr>
          <w:rFonts w:cs="Times New Roman"/>
        </w:rPr>
        <w:t>Az adózás utáni eredmény és a mérlegszerinti eredmény</w:t>
      </w:r>
    </w:p>
    <w:p w:rsidR="00DA4EB8" w:rsidRPr="00DA4EB8" w:rsidRDefault="00DA4EB8" w:rsidP="00DA4EB8">
      <w:pPr>
        <w:spacing w:after="0"/>
        <w:ind w:left="851"/>
        <w:rPr>
          <w:rFonts w:cs="Times New Roman"/>
        </w:rPr>
      </w:pPr>
      <w:r w:rsidRPr="00DA4EB8">
        <w:rPr>
          <w:rFonts w:cs="Times New Roman"/>
        </w:rPr>
        <w:t>Az egyszerűsített vállalkozói adó alanyai</w:t>
      </w:r>
    </w:p>
    <w:p w:rsidR="00DA4EB8" w:rsidRPr="00DA4EB8" w:rsidRDefault="00DA4EB8" w:rsidP="00DA4EB8">
      <w:pPr>
        <w:spacing w:after="0"/>
        <w:ind w:left="851"/>
        <w:rPr>
          <w:rFonts w:cs="Times New Roman"/>
        </w:rPr>
      </w:pPr>
      <w:r w:rsidRPr="00DA4EB8">
        <w:rPr>
          <w:rFonts w:cs="Times New Roman"/>
        </w:rPr>
        <w:t>Az adónem választásának feltételei</w:t>
      </w:r>
    </w:p>
    <w:p w:rsidR="00DA4EB8" w:rsidRPr="00DA4EB8" w:rsidRDefault="00DA4EB8" w:rsidP="00DA4EB8">
      <w:pPr>
        <w:spacing w:after="0"/>
        <w:ind w:left="851"/>
        <w:rPr>
          <w:rFonts w:cs="Times New Roman"/>
        </w:rPr>
      </w:pPr>
      <w:r w:rsidRPr="00DA4EB8">
        <w:rPr>
          <w:rFonts w:cs="Times New Roman"/>
        </w:rPr>
        <w:t>Az egyszerűsített vállalkozói adó alapjának meghatározása</w:t>
      </w:r>
    </w:p>
    <w:p w:rsidR="00DA4EB8" w:rsidRPr="00DA4EB8" w:rsidRDefault="00DA4EB8" w:rsidP="00DA4EB8">
      <w:pPr>
        <w:spacing w:after="0"/>
        <w:ind w:left="851"/>
        <w:rPr>
          <w:rFonts w:cs="Times New Roman"/>
        </w:rPr>
      </w:pPr>
      <w:r w:rsidRPr="00DA4EB8">
        <w:rPr>
          <w:rFonts w:cs="Times New Roman"/>
        </w:rPr>
        <w:t>A kisadózó vállalkozások tételes adója alanyai</w:t>
      </w:r>
    </w:p>
    <w:p w:rsidR="00DA4EB8" w:rsidRPr="00DA4EB8" w:rsidRDefault="00DA4EB8" w:rsidP="00DA4EB8">
      <w:pPr>
        <w:spacing w:after="0"/>
        <w:ind w:left="851"/>
        <w:rPr>
          <w:rFonts w:cs="Times New Roman"/>
        </w:rPr>
      </w:pPr>
      <w:r w:rsidRPr="00DA4EB8">
        <w:rPr>
          <w:rFonts w:cs="Times New Roman"/>
        </w:rPr>
        <w:t>Az adónem választásának feltételei</w:t>
      </w:r>
    </w:p>
    <w:p w:rsidR="00DA4EB8" w:rsidRPr="00DA4EB8" w:rsidRDefault="00DA4EB8" w:rsidP="00DA4EB8">
      <w:pPr>
        <w:spacing w:after="0"/>
        <w:ind w:left="851"/>
        <w:rPr>
          <w:rFonts w:cs="Times New Roman"/>
        </w:rPr>
      </w:pPr>
      <w:r w:rsidRPr="00DA4EB8">
        <w:rPr>
          <w:rFonts w:cs="Times New Roman"/>
        </w:rPr>
        <w:t>A KATA alapjának meghatározása</w:t>
      </w:r>
    </w:p>
    <w:p w:rsidR="00DA4EB8" w:rsidRPr="00DA4EB8" w:rsidRDefault="00DA4EB8" w:rsidP="00DA4EB8">
      <w:pPr>
        <w:spacing w:after="0"/>
        <w:ind w:left="851"/>
        <w:rPr>
          <w:rFonts w:cs="Times New Roman"/>
        </w:rPr>
      </w:pPr>
      <w:r w:rsidRPr="00DA4EB8">
        <w:rPr>
          <w:rFonts w:cs="Times New Roman"/>
        </w:rPr>
        <w:lastRenderedPageBreak/>
        <w:t>A kisvállalati adó alanyai</w:t>
      </w:r>
    </w:p>
    <w:p w:rsidR="00DA4EB8" w:rsidRPr="00DA4EB8" w:rsidRDefault="00DA4EB8" w:rsidP="00DA4EB8">
      <w:pPr>
        <w:spacing w:after="0"/>
        <w:ind w:left="851"/>
        <w:rPr>
          <w:rFonts w:cs="Times New Roman"/>
        </w:rPr>
      </w:pPr>
      <w:r w:rsidRPr="00DA4EB8">
        <w:rPr>
          <w:rFonts w:cs="Times New Roman"/>
        </w:rPr>
        <w:t>Az adónem választásának feltételei</w:t>
      </w:r>
    </w:p>
    <w:p w:rsidR="00DA4EB8" w:rsidRPr="00DA4EB8" w:rsidRDefault="00DA4EB8" w:rsidP="00DA4EB8">
      <w:pPr>
        <w:spacing w:after="0"/>
        <w:ind w:left="851"/>
        <w:rPr>
          <w:rFonts w:cs="Times New Roman"/>
        </w:rPr>
      </w:pPr>
      <w:r w:rsidRPr="00DA4EB8">
        <w:rPr>
          <w:rFonts w:cs="Times New Roman"/>
        </w:rPr>
        <w:t>A KIVA vállalkozói adó alapja és mértéke</w:t>
      </w:r>
    </w:p>
    <w:p w:rsidR="00DA4EB8" w:rsidRPr="00DA4EB8" w:rsidRDefault="00DA4EB8" w:rsidP="00DA4EB8">
      <w:pPr>
        <w:spacing w:after="0"/>
        <w:ind w:left="851"/>
        <w:rPr>
          <w:rFonts w:cs="Times New Roman"/>
        </w:rPr>
      </w:pPr>
      <w:r w:rsidRPr="00DA4EB8">
        <w:rPr>
          <w:rFonts w:cs="Times New Roman"/>
        </w:rPr>
        <w:t>További adónemek a hatályos jogszabályok alapján: adóalany, adóalap, adómérték, az általuk kiváltott adók</w:t>
      </w:r>
    </w:p>
    <w:p w:rsidR="00C53E01" w:rsidRDefault="00DA4EB8" w:rsidP="00C53E01">
      <w:pPr>
        <w:spacing w:after="0"/>
        <w:ind w:left="851"/>
      </w:pPr>
      <w:r w:rsidRPr="00DA4EB8">
        <w:rPr>
          <w:rFonts w:cs="Times New Roman"/>
        </w:rPr>
        <w:t>Egyszerűbb feladatok megoldása a társasági adófizetési kötelezettség és az adózott eredmény megállapítása területén a legjellemzőbb adóalap korrekciós tételek alapján, KATA adóalany fizetési kötelezettségének meghatározása</w:t>
      </w:r>
    </w:p>
    <w:p w:rsidR="00C53E01" w:rsidRPr="002A1C54" w:rsidRDefault="00C53E01" w:rsidP="00C53E01">
      <w:pPr>
        <w:tabs>
          <w:tab w:val="left" w:pos="1418"/>
          <w:tab w:val="right" w:pos="9072"/>
        </w:tabs>
        <w:spacing w:after="0"/>
        <w:ind w:left="851"/>
      </w:pPr>
    </w:p>
    <w:p w:rsidR="00C53E01" w:rsidRPr="00644690" w:rsidRDefault="00DA4EB8" w:rsidP="00C53E01">
      <w:pPr>
        <w:pStyle w:val="Listaszerbekezds"/>
        <w:numPr>
          <w:ilvl w:val="2"/>
          <w:numId w:val="8"/>
        </w:numPr>
        <w:tabs>
          <w:tab w:val="left" w:pos="1701"/>
          <w:tab w:val="right" w:pos="9072"/>
        </w:tabs>
        <w:spacing w:after="0"/>
        <w:ind w:left="993" w:hanging="426"/>
        <w:rPr>
          <w:rFonts w:cs="Times New Roman"/>
          <w:b/>
          <w:i/>
        </w:rPr>
      </w:pPr>
      <w:r w:rsidRPr="00DA4EB8">
        <w:rPr>
          <w:b/>
          <w:i/>
        </w:rPr>
        <w:t>Általános forgalmi adó</w:t>
      </w:r>
      <w:r w:rsidR="00C53E01" w:rsidRPr="00644690">
        <w:rPr>
          <w:b/>
          <w:i/>
        </w:rPr>
        <w:tab/>
      </w:r>
      <w:r>
        <w:rPr>
          <w:b/>
          <w:i/>
        </w:rPr>
        <w:t>21</w:t>
      </w:r>
      <w:r w:rsidR="00C53E01">
        <w:rPr>
          <w:b/>
          <w:i/>
        </w:rPr>
        <w:t xml:space="preserve"> ó</w:t>
      </w:r>
      <w:r w:rsidR="00C53E01" w:rsidRPr="00644690">
        <w:rPr>
          <w:b/>
          <w:i/>
        </w:rPr>
        <w:t>ra/</w:t>
      </w:r>
      <w:r>
        <w:rPr>
          <w:b/>
          <w:i/>
        </w:rPr>
        <w:t>21</w:t>
      </w:r>
      <w:r w:rsidR="00C53E01" w:rsidRPr="00644690">
        <w:rPr>
          <w:b/>
          <w:i/>
        </w:rPr>
        <w:t xml:space="preserve"> óra</w:t>
      </w:r>
    </w:p>
    <w:p w:rsidR="00DA4EB8" w:rsidRPr="00DA4EB8" w:rsidRDefault="00DA4EB8" w:rsidP="00DA4EB8">
      <w:pPr>
        <w:spacing w:after="0"/>
        <w:ind w:left="851"/>
        <w:rPr>
          <w:rFonts w:cs="Times New Roman"/>
        </w:rPr>
      </w:pPr>
      <w:r w:rsidRPr="00DA4EB8">
        <w:rPr>
          <w:rFonts w:cs="Times New Roman"/>
        </w:rPr>
        <w:t>Az általános forgalmi adó alanyai</w:t>
      </w:r>
    </w:p>
    <w:p w:rsidR="00DA4EB8" w:rsidRPr="00DA4EB8" w:rsidRDefault="00DA4EB8" w:rsidP="00DA4EB8">
      <w:pPr>
        <w:spacing w:after="0"/>
        <w:ind w:left="851"/>
        <w:rPr>
          <w:rFonts w:cs="Times New Roman"/>
        </w:rPr>
      </w:pPr>
      <w:r w:rsidRPr="00DA4EB8">
        <w:rPr>
          <w:rFonts w:cs="Times New Roman"/>
        </w:rPr>
        <w:t>A gazdasági tevékenység fogalma</w:t>
      </w:r>
    </w:p>
    <w:p w:rsidR="00DA4EB8" w:rsidRPr="00DA4EB8" w:rsidRDefault="00DA4EB8" w:rsidP="00DA4EB8">
      <w:pPr>
        <w:spacing w:after="0"/>
        <w:ind w:left="851"/>
        <w:rPr>
          <w:rFonts w:cs="Times New Roman"/>
        </w:rPr>
      </w:pPr>
      <w:r w:rsidRPr="00DA4EB8">
        <w:rPr>
          <w:rFonts w:cs="Times New Roman"/>
        </w:rPr>
        <w:t xml:space="preserve">A termék értékesítésének és szolgáltatás nyújtásának esetei a tv. </w:t>
      </w:r>
      <w:proofErr w:type="gramStart"/>
      <w:r w:rsidRPr="00DA4EB8">
        <w:rPr>
          <w:rFonts w:cs="Times New Roman"/>
        </w:rPr>
        <w:t>értelmében</w:t>
      </w:r>
      <w:proofErr w:type="gramEnd"/>
    </w:p>
    <w:p w:rsidR="00DA4EB8" w:rsidRPr="00DA4EB8" w:rsidRDefault="00DA4EB8" w:rsidP="00DA4EB8">
      <w:pPr>
        <w:spacing w:after="0"/>
        <w:ind w:left="851"/>
        <w:rPr>
          <w:rFonts w:cs="Times New Roman"/>
        </w:rPr>
      </w:pPr>
      <w:r w:rsidRPr="00DA4EB8">
        <w:rPr>
          <w:rFonts w:cs="Times New Roman"/>
        </w:rPr>
        <w:t>A termék közösségen belüli beszerzés és a termék importja</w:t>
      </w:r>
    </w:p>
    <w:p w:rsidR="00DA4EB8" w:rsidRPr="00DA4EB8" w:rsidRDefault="00DA4EB8" w:rsidP="00DA4EB8">
      <w:pPr>
        <w:spacing w:after="0"/>
        <w:ind w:left="851"/>
        <w:rPr>
          <w:rFonts w:cs="Times New Roman"/>
        </w:rPr>
      </w:pPr>
      <w:r w:rsidRPr="00DA4EB8">
        <w:rPr>
          <w:rFonts w:cs="Times New Roman"/>
        </w:rPr>
        <w:t>A teljesítés helye a termék értékesítése és a szolgáltatások nyújtása esetében az általános szabályok értelmében</w:t>
      </w:r>
    </w:p>
    <w:p w:rsidR="00DA4EB8" w:rsidRPr="00DA4EB8" w:rsidRDefault="00DA4EB8" w:rsidP="00DA4EB8">
      <w:pPr>
        <w:spacing w:after="0"/>
        <w:ind w:left="851"/>
        <w:rPr>
          <w:rFonts w:cs="Times New Roman"/>
        </w:rPr>
      </w:pPr>
      <w:r w:rsidRPr="00DA4EB8">
        <w:rPr>
          <w:rFonts w:cs="Times New Roman"/>
        </w:rPr>
        <w:t>Az adófizetési kötelezettség keletkezése, a fizetendő adó megállapítása</w:t>
      </w:r>
    </w:p>
    <w:p w:rsidR="00DA4EB8" w:rsidRPr="00DA4EB8" w:rsidRDefault="00DA4EB8" w:rsidP="00DA4EB8">
      <w:pPr>
        <w:spacing w:after="0"/>
        <w:ind w:left="851"/>
        <w:rPr>
          <w:rFonts w:cs="Times New Roman"/>
        </w:rPr>
      </w:pPr>
      <w:r w:rsidRPr="00DA4EB8">
        <w:rPr>
          <w:rFonts w:cs="Times New Roman"/>
        </w:rPr>
        <w:t>Az adó alapja termék értékesítése és a szolgáltatások nyújtása esetében</w:t>
      </w:r>
    </w:p>
    <w:p w:rsidR="00DA4EB8" w:rsidRPr="00DA4EB8" w:rsidRDefault="00DA4EB8" w:rsidP="00DA4EB8">
      <w:pPr>
        <w:spacing w:after="0"/>
        <w:ind w:left="851"/>
        <w:rPr>
          <w:rFonts w:cs="Times New Roman"/>
        </w:rPr>
      </w:pPr>
      <w:r w:rsidRPr="00DA4EB8">
        <w:rPr>
          <w:rFonts w:cs="Times New Roman"/>
        </w:rPr>
        <w:t>Az adó lapjának utólagos csökkentése</w:t>
      </w:r>
    </w:p>
    <w:p w:rsidR="00DA4EB8" w:rsidRPr="00DA4EB8" w:rsidRDefault="00DA4EB8" w:rsidP="00DA4EB8">
      <w:pPr>
        <w:spacing w:after="0"/>
        <w:ind w:left="851"/>
        <w:rPr>
          <w:rFonts w:cs="Times New Roman"/>
        </w:rPr>
      </w:pPr>
      <w:r w:rsidRPr="00DA4EB8">
        <w:rPr>
          <w:rFonts w:cs="Times New Roman"/>
        </w:rPr>
        <w:t>Az adó mértéke</w:t>
      </w:r>
    </w:p>
    <w:p w:rsidR="00DA4EB8" w:rsidRPr="00DA4EB8" w:rsidRDefault="00DA4EB8" w:rsidP="00DA4EB8">
      <w:pPr>
        <w:spacing w:after="0"/>
        <w:ind w:left="851"/>
        <w:rPr>
          <w:rFonts w:cs="Times New Roman"/>
        </w:rPr>
      </w:pPr>
      <w:r w:rsidRPr="00DA4EB8">
        <w:rPr>
          <w:rFonts w:cs="Times New Roman"/>
        </w:rPr>
        <w:t>Az adó alóli mentességek szabályai</w:t>
      </w:r>
    </w:p>
    <w:p w:rsidR="00DA4EB8" w:rsidRPr="00DA4EB8" w:rsidRDefault="00DA4EB8" w:rsidP="00DA4EB8">
      <w:pPr>
        <w:spacing w:after="0"/>
        <w:ind w:left="851"/>
        <w:rPr>
          <w:rFonts w:cs="Times New Roman"/>
        </w:rPr>
      </w:pPr>
      <w:r w:rsidRPr="00DA4EB8">
        <w:rPr>
          <w:rFonts w:cs="Times New Roman"/>
        </w:rPr>
        <w:t>Az adólevonási jog keletkezése</w:t>
      </w:r>
    </w:p>
    <w:p w:rsidR="00DA4EB8" w:rsidRPr="00DA4EB8" w:rsidRDefault="00DA4EB8" w:rsidP="00DA4EB8">
      <w:pPr>
        <w:spacing w:after="0"/>
        <w:ind w:left="851"/>
        <w:rPr>
          <w:rFonts w:cs="Times New Roman"/>
        </w:rPr>
      </w:pPr>
      <w:r w:rsidRPr="00DA4EB8">
        <w:rPr>
          <w:rFonts w:cs="Times New Roman"/>
        </w:rPr>
        <w:t>Az előzetesen felszámított adó megosztása</w:t>
      </w:r>
    </w:p>
    <w:p w:rsidR="00DA4EB8" w:rsidRPr="00DA4EB8" w:rsidRDefault="00DA4EB8" w:rsidP="00DA4EB8">
      <w:pPr>
        <w:spacing w:after="0"/>
        <w:ind w:left="851"/>
        <w:rPr>
          <w:rFonts w:cs="Times New Roman"/>
        </w:rPr>
      </w:pPr>
      <w:r w:rsidRPr="00DA4EB8">
        <w:rPr>
          <w:rFonts w:cs="Times New Roman"/>
        </w:rPr>
        <w:t>Az adólevonási jog korlátozása</w:t>
      </w:r>
    </w:p>
    <w:p w:rsidR="00DA4EB8" w:rsidRPr="00DA4EB8" w:rsidRDefault="00DA4EB8" w:rsidP="00DA4EB8">
      <w:pPr>
        <w:spacing w:after="0"/>
        <w:ind w:left="851"/>
        <w:rPr>
          <w:rFonts w:cs="Times New Roman"/>
        </w:rPr>
      </w:pPr>
      <w:r w:rsidRPr="00DA4EB8">
        <w:rPr>
          <w:rFonts w:cs="Times New Roman"/>
        </w:rPr>
        <w:t>Adófizetési kötelezettség megállapítása</w:t>
      </w:r>
    </w:p>
    <w:p w:rsidR="00DA4EB8" w:rsidRPr="00DA4EB8" w:rsidRDefault="00DA4EB8" w:rsidP="00DA4EB8">
      <w:pPr>
        <w:spacing w:after="0"/>
        <w:ind w:left="851"/>
        <w:rPr>
          <w:rFonts w:cs="Times New Roman"/>
        </w:rPr>
      </w:pPr>
      <w:r w:rsidRPr="00DA4EB8">
        <w:rPr>
          <w:rFonts w:cs="Times New Roman"/>
        </w:rPr>
        <w:t>A számlázás szabályai</w:t>
      </w:r>
    </w:p>
    <w:p w:rsidR="00C53E01" w:rsidRDefault="00DA4EB8" w:rsidP="00DA4EB8">
      <w:pPr>
        <w:spacing w:after="0"/>
        <w:ind w:left="851"/>
      </w:pPr>
      <w:r w:rsidRPr="00DA4EB8">
        <w:rPr>
          <w:rFonts w:cs="Times New Roman"/>
        </w:rPr>
        <w:t>Feladatok megoldása az általános forgalmi adó fizetendő adójának megállapítására, a vállalkozást terhelő általános forgalmi adó és az előzetesen felszámított adó megosztására vonatkozóan az adó alóli mentességek és az adómértékek több kulcsára tekintettel</w:t>
      </w:r>
    </w:p>
    <w:p w:rsidR="00C53E01" w:rsidRDefault="00C53E01" w:rsidP="00C53E01">
      <w:pPr>
        <w:tabs>
          <w:tab w:val="left" w:pos="1418"/>
          <w:tab w:val="right" w:pos="9072"/>
        </w:tabs>
        <w:spacing w:after="0"/>
        <w:ind w:left="851"/>
      </w:pPr>
    </w:p>
    <w:p w:rsidR="00C53E01" w:rsidRDefault="00DA4EB8" w:rsidP="00C53E01">
      <w:pPr>
        <w:pStyle w:val="Listaszerbekezds"/>
        <w:numPr>
          <w:ilvl w:val="2"/>
          <w:numId w:val="8"/>
        </w:numPr>
        <w:tabs>
          <w:tab w:val="left" w:pos="1701"/>
          <w:tab w:val="right" w:pos="9072"/>
        </w:tabs>
        <w:spacing w:after="0"/>
        <w:ind w:left="993" w:hanging="426"/>
        <w:rPr>
          <w:b/>
          <w:i/>
        </w:rPr>
      </w:pPr>
      <w:r w:rsidRPr="00DA4EB8">
        <w:rPr>
          <w:b/>
          <w:i/>
        </w:rPr>
        <w:t>Helyi adók</w:t>
      </w:r>
      <w:r w:rsidR="00C53E01" w:rsidRPr="00644690">
        <w:rPr>
          <w:b/>
          <w:i/>
        </w:rPr>
        <w:tab/>
      </w:r>
      <w:r w:rsidR="00271620">
        <w:rPr>
          <w:b/>
          <w:i/>
        </w:rPr>
        <w:t>9</w:t>
      </w:r>
      <w:r w:rsidR="00C53E01">
        <w:rPr>
          <w:b/>
          <w:i/>
        </w:rPr>
        <w:t xml:space="preserve"> ó</w:t>
      </w:r>
      <w:r w:rsidR="00C53E01" w:rsidRPr="00644690">
        <w:rPr>
          <w:b/>
          <w:i/>
        </w:rPr>
        <w:t>ra/</w:t>
      </w:r>
      <w:r w:rsidR="00271620">
        <w:rPr>
          <w:b/>
          <w:i/>
        </w:rPr>
        <w:t>9</w:t>
      </w:r>
      <w:r w:rsidR="00C53E01" w:rsidRPr="00644690">
        <w:rPr>
          <w:b/>
          <w:i/>
        </w:rPr>
        <w:t xml:space="preserve"> óra</w:t>
      </w:r>
    </w:p>
    <w:p w:rsidR="00DA4EB8" w:rsidRPr="00DA4EB8" w:rsidRDefault="00DA4EB8" w:rsidP="00DA4EB8">
      <w:pPr>
        <w:tabs>
          <w:tab w:val="left" w:pos="1418"/>
          <w:tab w:val="right" w:pos="9072"/>
        </w:tabs>
        <w:spacing w:after="0"/>
        <w:ind w:left="851"/>
        <w:rPr>
          <w:rFonts w:cs="Times New Roman"/>
        </w:rPr>
      </w:pPr>
      <w:r w:rsidRPr="00DA4EB8">
        <w:rPr>
          <w:rFonts w:cs="Times New Roman"/>
        </w:rPr>
        <w:t>A helyi adók típusai: vagyoni típusú (építményadó és telekadó), kommunális jellegű adók (magánszemélyek kommunális adója és idegenforgalmi adó), helyi iparűzési adó</w:t>
      </w:r>
    </w:p>
    <w:p w:rsidR="00DA4EB8" w:rsidRPr="00DA4EB8" w:rsidRDefault="00DA4EB8" w:rsidP="00DA4EB8">
      <w:pPr>
        <w:tabs>
          <w:tab w:val="left" w:pos="1418"/>
          <w:tab w:val="right" w:pos="9072"/>
        </w:tabs>
        <w:spacing w:after="0"/>
        <w:ind w:left="851"/>
        <w:rPr>
          <w:rFonts w:cs="Times New Roman"/>
        </w:rPr>
      </w:pPr>
      <w:r w:rsidRPr="00DA4EB8">
        <w:rPr>
          <w:rFonts w:cs="Times New Roman"/>
        </w:rPr>
        <w:t xml:space="preserve">Az egyes típusok adóalanyai </w:t>
      </w:r>
    </w:p>
    <w:p w:rsidR="00DA4EB8" w:rsidRPr="00DA4EB8" w:rsidRDefault="00DA4EB8" w:rsidP="00DA4EB8">
      <w:pPr>
        <w:tabs>
          <w:tab w:val="left" w:pos="1418"/>
          <w:tab w:val="right" w:pos="9072"/>
        </w:tabs>
        <w:spacing w:after="0"/>
        <w:ind w:left="851"/>
        <w:rPr>
          <w:rFonts w:cs="Times New Roman"/>
        </w:rPr>
      </w:pPr>
      <w:r w:rsidRPr="00DA4EB8">
        <w:rPr>
          <w:rFonts w:cs="Times New Roman"/>
        </w:rPr>
        <w:t>Az adó alapja és mértéke</w:t>
      </w:r>
    </w:p>
    <w:p w:rsidR="00DA4EB8" w:rsidRPr="00DA4EB8" w:rsidRDefault="00DA4EB8" w:rsidP="00DA4EB8">
      <w:pPr>
        <w:tabs>
          <w:tab w:val="left" w:pos="1418"/>
          <w:tab w:val="right" w:pos="9072"/>
        </w:tabs>
        <w:spacing w:after="0"/>
        <w:ind w:left="851"/>
        <w:rPr>
          <w:rFonts w:cs="Times New Roman"/>
        </w:rPr>
      </w:pPr>
      <w:r w:rsidRPr="00DA4EB8">
        <w:rPr>
          <w:rFonts w:cs="Times New Roman"/>
        </w:rPr>
        <w:t>Az adókötelezettség teljesítése</w:t>
      </w:r>
    </w:p>
    <w:p w:rsidR="00DA4EB8" w:rsidRPr="00DA4EB8" w:rsidRDefault="00DA4EB8" w:rsidP="00DA4EB8">
      <w:pPr>
        <w:tabs>
          <w:tab w:val="left" w:pos="1418"/>
          <w:tab w:val="right" w:pos="9072"/>
        </w:tabs>
        <w:spacing w:after="0"/>
        <w:ind w:left="851"/>
        <w:rPr>
          <w:rFonts w:cs="Times New Roman"/>
        </w:rPr>
      </w:pPr>
      <w:r w:rsidRPr="00DA4EB8">
        <w:rPr>
          <w:rFonts w:cs="Times New Roman"/>
        </w:rPr>
        <w:t>Egyszerűbb feladatok megoldása a helyi adótörvényben meghatározott adónemekre</w:t>
      </w:r>
    </w:p>
    <w:p w:rsidR="00C53E01" w:rsidRPr="00644690" w:rsidRDefault="00C53E01" w:rsidP="00C53E01">
      <w:pPr>
        <w:tabs>
          <w:tab w:val="left" w:pos="1418"/>
          <w:tab w:val="right" w:pos="9072"/>
        </w:tabs>
        <w:spacing w:after="0"/>
        <w:ind w:left="851"/>
      </w:pPr>
    </w:p>
    <w:p w:rsidR="00C53E01" w:rsidRDefault="00DA4EB8" w:rsidP="00C53E01">
      <w:pPr>
        <w:pStyle w:val="Listaszerbekezds"/>
        <w:numPr>
          <w:ilvl w:val="2"/>
          <w:numId w:val="8"/>
        </w:numPr>
        <w:tabs>
          <w:tab w:val="left" w:pos="1701"/>
          <w:tab w:val="right" w:pos="9072"/>
        </w:tabs>
        <w:spacing w:after="0"/>
        <w:ind w:left="993" w:hanging="426"/>
        <w:rPr>
          <w:b/>
          <w:i/>
        </w:rPr>
      </w:pPr>
      <w:r>
        <w:rPr>
          <w:b/>
          <w:i/>
        </w:rPr>
        <w:t>G</w:t>
      </w:r>
      <w:r w:rsidRPr="00DA4EB8">
        <w:rPr>
          <w:b/>
          <w:i/>
        </w:rPr>
        <w:t xml:space="preserve">épjárműadó és </w:t>
      </w:r>
      <w:proofErr w:type="spellStart"/>
      <w:r w:rsidRPr="00DA4EB8">
        <w:rPr>
          <w:b/>
          <w:i/>
        </w:rPr>
        <w:t>cégautóadó</w:t>
      </w:r>
      <w:proofErr w:type="spellEnd"/>
      <w:r w:rsidR="00C53E01" w:rsidRPr="00644690">
        <w:rPr>
          <w:b/>
          <w:i/>
        </w:rPr>
        <w:tab/>
      </w:r>
      <w:r w:rsidR="00271620">
        <w:rPr>
          <w:b/>
          <w:i/>
        </w:rPr>
        <w:t>3</w:t>
      </w:r>
      <w:r w:rsidR="00C53E01">
        <w:rPr>
          <w:b/>
          <w:i/>
        </w:rPr>
        <w:t xml:space="preserve"> ó</w:t>
      </w:r>
      <w:r w:rsidR="00C53E01" w:rsidRPr="00644690">
        <w:rPr>
          <w:b/>
          <w:i/>
        </w:rPr>
        <w:t>ra/</w:t>
      </w:r>
      <w:r w:rsidR="00271620">
        <w:rPr>
          <w:b/>
          <w:i/>
        </w:rPr>
        <w:t>3</w:t>
      </w:r>
      <w:r w:rsidR="00C53E01" w:rsidRPr="00644690">
        <w:rPr>
          <w:b/>
          <w:i/>
        </w:rPr>
        <w:t xml:space="preserve"> óra</w:t>
      </w:r>
    </w:p>
    <w:p w:rsidR="00DA4EB8" w:rsidRPr="00DA4EB8" w:rsidRDefault="00DA4EB8" w:rsidP="00DA4EB8">
      <w:pPr>
        <w:spacing w:after="0"/>
        <w:ind w:left="851"/>
        <w:rPr>
          <w:rFonts w:cs="Times New Roman"/>
        </w:rPr>
      </w:pPr>
      <w:r w:rsidRPr="00DA4EB8">
        <w:rPr>
          <w:rFonts w:cs="Times New Roman"/>
        </w:rPr>
        <w:t xml:space="preserve">A gépjárműadó </w:t>
      </w:r>
    </w:p>
    <w:p w:rsidR="00DA4EB8" w:rsidRPr="00DA4EB8" w:rsidRDefault="00DA4EB8" w:rsidP="00DA4EB8">
      <w:pPr>
        <w:spacing w:after="0"/>
        <w:ind w:left="851"/>
        <w:rPr>
          <w:rFonts w:cs="Times New Roman"/>
        </w:rPr>
      </w:pPr>
      <w:r w:rsidRPr="00DA4EB8">
        <w:rPr>
          <w:rFonts w:cs="Times New Roman"/>
        </w:rPr>
        <w:t xml:space="preserve">A belföldi gépjárművek adójának alanya és az adókötelezettség keletkezése </w:t>
      </w:r>
    </w:p>
    <w:p w:rsidR="00DA4EB8" w:rsidRPr="00DA4EB8" w:rsidRDefault="00DA4EB8" w:rsidP="00DA4EB8">
      <w:pPr>
        <w:spacing w:after="0"/>
        <w:ind w:left="851"/>
        <w:rPr>
          <w:rFonts w:cs="Times New Roman"/>
        </w:rPr>
      </w:pPr>
      <w:r w:rsidRPr="00DA4EB8">
        <w:rPr>
          <w:rFonts w:cs="Times New Roman"/>
        </w:rPr>
        <w:t>Mentesség az adó alól</w:t>
      </w:r>
    </w:p>
    <w:p w:rsidR="00DA4EB8" w:rsidRPr="00DA4EB8" w:rsidRDefault="00DA4EB8" w:rsidP="00DA4EB8">
      <w:pPr>
        <w:spacing w:after="0"/>
        <w:ind w:left="851"/>
        <w:rPr>
          <w:rFonts w:cs="Times New Roman"/>
        </w:rPr>
      </w:pPr>
      <w:r w:rsidRPr="00DA4EB8">
        <w:rPr>
          <w:rFonts w:cs="Times New Roman"/>
        </w:rPr>
        <w:t>Az adó alapja és mértéke személyszállító gépjármű és tehergépjármű esetén</w:t>
      </w:r>
    </w:p>
    <w:p w:rsidR="00DA4EB8" w:rsidRPr="00DA4EB8" w:rsidRDefault="00DA4EB8" w:rsidP="00DA4EB8">
      <w:pPr>
        <w:spacing w:after="0"/>
        <w:ind w:left="851"/>
        <w:rPr>
          <w:rFonts w:cs="Times New Roman"/>
        </w:rPr>
      </w:pPr>
      <w:r w:rsidRPr="00DA4EB8">
        <w:rPr>
          <w:rFonts w:cs="Times New Roman"/>
        </w:rPr>
        <w:t>Az adó mértéke és az adó kedvezmények</w:t>
      </w:r>
    </w:p>
    <w:p w:rsidR="00DA4EB8" w:rsidRPr="00DA4EB8" w:rsidRDefault="00DA4EB8" w:rsidP="00DA4EB8">
      <w:pPr>
        <w:spacing w:after="0"/>
        <w:ind w:left="851"/>
        <w:rPr>
          <w:rFonts w:cs="Times New Roman"/>
        </w:rPr>
      </w:pPr>
      <w:r w:rsidRPr="00DA4EB8">
        <w:rPr>
          <w:rFonts w:cs="Times New Roman"/>
        </w:rPr>
        <w:t xml:space="preserve">A </w:t>
      </w:r>
      <w:proofErr w:type="spellStart"/>
      <w:r w:rsidRPr="00DA4EB8">
        <w:rPr>
          <w:rFonts w:cs="Times New Roman"/>
        </w:rPr>
        <w:t>cégautóadó</w:t>
      </w:r>
      <w:proofErr w:type="spellEnd"/>
    </w:p>
    <w:p w:rsidR="00DA4EB8" w:rsidRPr="00DA4EB8" w:rsidRDefault="00DA4EB8" w:rsidP="00DA4EB8">
      <w:pPr>
        <w:spacing w:after="0"/>
        <w:ind w:left="851"/>
        <w:rPr>
          <w:rFonts w:cs="Times New Roman"/>
        </w:rPr>
      </w:pPr>
      <w:r w:rsidRPr="00DA4EB8">
        <w:rPr>
          <w:rFonts w:cs="Times New Roman"/>
        </w:rPr>
        <w:t xml:space="preserve">A </w:t>
      </w:r>
      <w:proofErr w:type="spellStart"/>
      <w:r w:rsidRPr="00DA4EB8">
        <w:rPr>
          <w:rFonts w:cs="Times New Roman"/>
        </w:rPr>
        <w:t>cégautóadó</w:t>
      </w:r>
      <w:proofErr w:type="spellEnd"/>
      <w:r w:rsidRPr="00DA4EB8">
        <w:rPr>
          <w:rFonts w:cs="Times New Roman"/>
        </w:rPr>
        <w:t xml:space="preserve"> alanyai. </w:t>
      </w:r>
    </w:p>
    <w:p w:rsidR="00DA4EB8" w:rsidRPr="00DA4EB8" w:rsidRDefault="00DA4EB8" w:rsidP="00DA4EB8">
      <w:pPr>
        <w:spacing w:after="0"/>
        <w:ind w:left="851"/>
        <w:rPr>
          <w:rFonts w:cs="Times New Roman"/>
        </w:rPr>
      </w:pPr>
      <w:r w:rsidRPr="00DA4EB8">
        <w:rPr>
          <w:rFonts w:cs="Times New Roman"/>
        </w:rPr>
        <w:t xml:space="preserve">A </w:t>
      </w:r>
      <w:proofErr w:type="spellStart"/>
      <w:r w:rsidRPr="00DA4EB8">
        <w:rPr>
          <w:rFonts w:cs="Times New Roman"/>
        </w:rPr>
        <w:t>cégautóadó</w:t>
      </w:r>
      <w:proofErr w:type="spellEnd"/>
      <w:r w:rsidRPr="00DA4EB8">
        <w:rPr>
          <w:rFonts w:cs="Times New Roman"/>
        </w:rPr>
        <w:t xml:space="preserve"> fizetési kötelezettség keletkezése (bérlet, lízing, kiküldetés, stb.)</w:t>
      </w:r>
    </w:p>
    <w:p w:rsidR="00DA4EB8" w:rsidRPr="00DA4EB8" w:rsidRDefault="00DA4EB8" w:rsidP="00DA4EB8">
      <w:pPr>
        <w:spacing w:after="0"/>
        <w:ind w:left="851"/>
        <w:rPr>
          <w:rFonts w:cs="Times New Roman"/>
        </w:rPr>
      </w:pPr>
      <w:r w:rsidRPr="00DA4EB8">
        <w:rPr>
          <w:rFonts w:cs="Times New Roman"/>
        </w:rPr>
        <w:t>Az adó mértéke</w:t>
      </w:r>
    </w:p>
    <w:p w:rsidR="00DA4EB8" w:rsidRPr="00DA4EB8" w:rsidRDefault="00DA4EB8" w:rsidP="00DA4EB8">
      <w:pPr>
        <w:spacing w:after="0"/>
        <w:ind w:left="851"/>
        <w:rPr>
          <w:rFonts w:cs="Times New Roman"/>
        </w:rPr>
      </w:pPr>
      <w:r w:rsidRPr="00DA4EB8">
        <w:rPr>
          <w:rFonts w:cs="Times New Roman"/>
        </w:rPr>
        <w:lastRenderedPageBreak/>
        <w:t xml:space="preserve">A gépjárműadó és a </w:t>
      </w:r>
      <w:proofErr w:type="spellStart"/>
      <w:r w:rsidRPr="00DA4EB8">
        <w:rPr>
          <w:rFonts w:cs="Times New Roman"/>
        </w:rPr>
        <w:t>cégautóadó</w:t>
      </w:r>
      <w:proofErr w:type="spellEnd"/>
      <w:r w:rsidRPr="00DA4EB8">
        <w:rPr>
          <w:rFonts w:cs="Times New Roman"/>
        </w:rPr>
        <w:t xml:space="preserve"> összevezetésének feltételei</w:t>
      </w:r>
    </w:p>
    <w:p w:rsidR="00DA4EB8" w:rsidRPr="00DA4EB8" w:rsidRDefault="00DA4EB8" w:rsidP="00DA4EB8">
      <w:pPr>
        <w:spacing w:after="0"/>
        <w:ind w:left="851"/>
        <w:rPr>
          <w:rFonts w:cs="Times New Roman"/>
        </w:rPr>
      </w:pPr>
      <w:r w:rsidRPr="00DA4EB8">
        <w:rPr>
          <w:rFonts w:cs="Times New Roman"/>
        </w:rPr>
        <w:t xml:space="preserve">Egyszerűbb feladatok megoldása a gépjárműadóra, a </w:t>
      </w:r>
      <w:proofErr w:type="spellStart"/>
      <w:r w:rsidRPr="00DA4EB8">
        <w:rPr>
          <w:rFonts w:cs="Times New Roman"/>
        </w:rPr>
        <w:t>cégautóadóra</w:t>
      </w:r>
      <w:proofErr w:type="spellEnd"/>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D51CC0" w:rsidRDefault="00D51CC0" w:rsidP="00D51CC0">
      <w:pPr>
        <w:spacing w:after="0"/>
        <w:ind w:left="426"/>
      </w:pPr>
      <w:r>
        <w:t>Tanterem,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F6568" w:rsidRPr="00BF6568" w:rsidTr="00BF656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xml:space="preserve">Alkalmazandó eszközök és felszerelések </w:t>
            </w:r>
          </w:p>
        </w:tc>
      </w:tr>
      <w:tr w:rsidR="00BF6568" w:rsidRPr="00BF6568" w:rsidTr="00BF656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xml:space="preserve">önálló </w:t>
            </w:r>
            <w:proofErr w:type="spellStart"/>
            <w:r w:rsidRPr="00BF6568">
              <w:rPr>
                <w:rFonts w:eastAsia="Times New Roman" w:cs="Times New Roman"/>
                <w:color w:val="000000"/>
                <w:sz w:val="20"/>
                <w:szCs w:val="20"/>
                <w:lang w:eastAsia="hu-HU"/>
              </w:rPr>
              <w:t>feladatmegolás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F6568" w:rsidRPr="00BF6568" w:rsidTr="00BF6568">
        <w:trPr>
          <w:trHeight w:val="255"/>
          <w:jc w:val="center"/>
        </w:trPr>
        <w:tc>
          <w:tcPr>
            <w:tcW w:w="1036" w:type="dxa"/>
            <w:vMerge w:val="restart"/>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xml:space="preserve">Alkalmazandó eszközök és felszerelések </w:t>
            </w:r>
          </w:p>
        </w:tc>
      </w:tr>
      <w:tr w:rsidR="00BF6568" w:rsidRPr="00BF6568" w:rsidTr="00BF6568">
        <w:trPr>
          <w:trHeight w:val="510"/>
          <w:jc w:val="center"/>
        </w:trPr>
        <w:tc>
          <w:tcPr>
            <w:tcW w:w="1036" w:type="dxa"/>
            <w:vMerge/>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2777" w:type="dxa"/>
            <w:vMerge/>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egyéni</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csoport-bontás</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osztály-keret</w:t>
            </w:r>
          </w:p>
        </w:tc>
        <w:tc>
          <w:tcPr>
            <w:tcW w:w="2359" w:type="dxa"/>
            <w:vMerge/>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r>
      <w:tr w:rsidR="00BF6568" w:rsidRPr="00BF6568" w:rsidTr="00BF6568">
        <w:trPr>
          <w:trHeight w:val="255"/>
          <w:jc w:val="center"/>
        </w:trPr>
        <w:tc>
          <w:tcPr>
            <w:tcW w:w="1036" w:type="dxa"/>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w:t>
            </w:r>
          </w:p>
        </w:tc>
        <w:tc>
          <w:tcPr>
            <w:tcW w:w="7464" w:type="dxa"/>
            <w:gridSpan w:val="5"/>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 feldolgozó tevékenységek</w:t>
            </w:r>
          </w:p>
        </w:tc>
      </w:tr>
      <w:tr w:rsidR="00BF6568" w:rsidRPr="00BF6568" w:rsidTr="00BF6568">
        <w:trPr>
          <w:trHeight w:val="510"/>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1.1.</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1.2.</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1.3.</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1.4.</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1.5.</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1.6.</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1.7.</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bl>
    <w:p w:rsidR="00BF6568" w:rsidRDefault="00BF6568">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F6568" w:rsidRPr="00BF6568" w:rsidTr="00BF6568">
        <w:trPr>
          <w:trHeight w:val="255"/>
          <w:jc w:val="center"/>
        </w:trPr>
        <w:tc>
          <w:tcPr>
            <w:tcW w:w="1036" w:type="dxa"/>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lastRenderedPageBreak/>
              <w:t>2.</w:t>
            </w:r>
          </w:p>
        </w:tc>
        <w:tc>
          <w:tcPr>
            <w:tcW w:w="7464" w:type="dxa"/>
            <w:gridSpan w:val="5"/>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Ismeretalkalmazási gyakorló tevékenységek, feladatok</w:t>
            </w:r>
          </w:p>
        </w:tc>
      </w:tr>
      <w:tr w:rsidR="00BF6568" w:rsidRPr="00BF6568" w:rsidTr="00BF6568">
        <w:trPr>
          <w:trHeight w:val="255"/>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2.1.</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2.2.</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2.3.</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Tesztfeladat megoldása</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2.4.</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36" w:type="dxa"/>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w:t>
            </w:r>
          </w:p>
        </w:tc>
        <w:tc>
          <w:tcPr>
            <w:tcW w:w="7464" w:type="dxa"/>
            <w:gridSpan w:val="5"/>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Csoportos munkaformák körében</w:t>
            </w:r>
          </w:p>
        </w:tc>
      </w:tr>
      <w:tr w:rsidR="00BF6568" w:rsidRPr="00BF6568" w:rsidTr="00BF6568">
        <w:trPr>
          <w:trHeight w:val="510"/>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3.1.</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3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3.2.</w:t>
            </w:r>
          </w:p>
        </w:tc>
        <w:tc>
          <w:tcPr>
            <w:tcW w:w="2777"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96"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74"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59"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BF6568" w:rsidRDefault="00BF6568">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BF3646" w:rsidP="00C53E01">
      <w:pPr>
        <w:pStyle w:val="Listaszerbekezds"/>
        <w:numPr>
          <w:ilvl w:val="0"/>
          <w:numId w:val="8"/>
        </w:numPr>
        <w:tabs>
          <w:tab w:val="right" w:pos="9072"/>
        </w:tabs>
        <w:spacing w:after="0"/>
        <w:rPr>
          <w:rFonts w:cs="Times New Roman"/>
          <w:b/>
        </w:rPr>
      </w:pPr>
      <w:r w:rsidRPr="00236731">
        <w:rPr>
          <w:b/>
        </w:rPr>
        <w:t>Elektronikus adóbevallás gyakorlata</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2B5BF7" w:rsidRDefault="00BF3646" w:rsidP="00C53E01">
      <w:pPr>
        <w:spacing w:after="0"/>
        <w:ind w:left="426"/>
      </w:pPr>
      <w:r w:rsidRPr="00BF3646">
        <w:t>Az Elektronikus adóbevallás gyakorlata tantárgy célja, hogy kialakítsa a tanulóban az egyes kiemelt adónemek, valamint az adatszolgáltatások elektronikus bevallásának készségét. A tanuló a tantárgy elsajátítása után alkalmas legyen adókkal, járulékokkal kapcsolatos bevallásokat készíteni és kijelölésre elküldeni a NAV keretprogramjai alkalmazásával. A tanuló legyen képes a bevalláshoz szükséges adatokat begyűjteni, ismerve azok számviteli, illetve pénzügyi területének forrásait. Alkalmassá váljék a hibás bevallásban a hiba megkeresésére és kijavítására. Ismerje a bevallások gyakoriságát, határidejét, szerkezetét.</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BF3646" w:rsidRDefault="00BF3646" w:rsidP="00BF3646">
      <w:pPr>
        <w:spacing w:after="0"/>
        <w:ind w:left="426"/>
      </w:pPr>
      <w:r>
        <w:t>A tantárgy a következő szakmai tárgyak témaköreihez és azok tartalmához kapcsolódik:</w:t>
      </w:r>
    </w:p>
    <w:p w:rsidR="00BF3646" w:rsidRDefault="00BF3646" w:rsidP="00BF3646">
      <w:pPr>
        <w:spacing w:after="0"/>
        <w:ind w:left="426"/>
      </w:pPr>
    </w:p>
    <w:p w:rsidR="00BF3646" w:rsidRDefault="00BF3646" w:rsidP="00BF3646">
      <w:pPr>
        <w:spacing w:after="0"/>
        <w:ind w:left="426"/>
      </w:pPr>
      <w:r>
        <w:t>Adózás gyakorlat tantárgy</w:t>
      </w:r>
    </w:p>
    <w:p w:rsidR="00BF3646" w:rsidRDefault="00BF3646" w:rsidP="00BF3646">
      <w:pPr>
        <w:spacing w:after="0"/>
        <w:ind w:left="426"/>
      </w:pPr>
      <w:r>
        <w:t>Témakör: Minden témakör</w:t>
      </w:r>
    </w:p>
    <w:p w:rsidR="00C53E01" w:rsidRDefault="00BF3646" w:rsidP="00BF3646">
      <w:pPr>
        <w:spacing w:after="0"/>
        <w:ind w:left="426"/>
      </w:pPr>
      <w:r>
        <w:t>Tartalmak: a témakörök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F3646" w:rsidP="00C53E01">
      <w:pPr>
        <w:pStyle w:val="Listaszerbekezds"/>
        <w:numPr>
          <w:ilvl w:val="2"/>
          <w:numId w:val="8"/>
        </w:numPr>
        <w:tabs>
          <w:tab w:val="left" w:pos="1701"/>
          <w:tab w:val="right" w:pos="9072"/>
        </w:tabs>
        <w:spacing w:after="0"/>
        <w:ind w:left="993" w:hanging="426"/>
        <w:rPr>
          <w:b/>
          <w:i/>
        </w:rPr>
      </w:pPr>
      <w:r w:rsidRPr="00BF3646">
        <w:rPr>
          <w:b/>
          <w:i/>
        </w:rPr>
        <w:t>Gyakorlati előkészítés</w:t>
      </w:r>
      <w:r w:rsidR="00C53E01" w:rsidRPr="00644690">
        <w:rPr>
          <w:b/>
          <w:i/>
        </w:rPr>
        <w:tab/>
      </w:r>
      <w:r>
        <w:rPr>
          <w:b/>
          <w:i/>
        </w:rPr>
        <w:t>3</w:t>
      </w:r>
      <w:r w:rsidR="00C53E01">
        <w:rPr>
          <w:b/>
          <w:i/>
        </w:rPr>
        <w:t xml:space="preserve"> ó</w:t>
      </w:r>
      <w:r w:rsidR="00C53E01" w:rsidRPr="00644690">
        <w:rPr>
          <w:b/>
          <w:i/>
        </w:rPr>
        <w:t>ra/</w:t>
      </w:r>
      <w:r>
        <w:rPr>
          <w:b/>
          <w:i/>
        </w:rPr>
        <w:t>3</w:t>
      </w:r>
      <w:r w:rsidR="00C53E01" w:rsidRPr="00644690">
        <w:rPr>
          <w:b/>
          <w:i/>
        </w:rPr>
        <w:t xml:space="preserve"> óra</w:t>
      </w:r>
    </w:p>
    <w:p w:rsidR="00BF3646" w:rsidRPr="00BF2507" w:rsidRDefault="00BF3646" w:rsidP="00BF3646">
      <w:pPr>
        <w:tabs>
          <w:tab w:val="left" w:pos="1418"/>
          <w:tab w:val="right" w:pos="9072"/>
        </w:tabs>
        <w:spacing w:after="0"/>
        <w:ind w:left="851"/>
        <w:rPr>
          <w:rFonts w:cs="Times New Roman"/>
        </w:rPr>
      </w:pPr>
      <w:r>
        <w:rPr>
          <w:rFonts w:cs="Times New Roman"/>
        </w:rPr>
        <w:t xml:space="preserve"> </w:t>
      </w:r>
      <w:r w:rsidRPr="00BF2507">
        <w:rPr>
          <w:rFonts w:cs="Times New Roman"/>
        </w:rPr>
        <w:t>A munka előkészítésének menete:</w:t>
      </w:r>
    </w:p>
    <w:p w:rsidR="00BF3646" w:rsidRPr="00BF2507" w:rsidRDefault="00BF3646" w:rsidP="00BF3646">
      <w:pPr>
        <w:tabs>
          <w:tab w:val="left" w:pos="1418"/>
          <w:tab w:val="right" w:pos="9072"/>
        </w:tabs>
        <w:spacing w:after="0"/>
        <w:ind w:left="851"/>
        <w:rPr>
          <w:rFonts w:cs="Times New Roman"/>
        </w:rPr>
      </w:pPr>
      <w:r w:rsidRPr="00BF2507">
        <w:rPr>
          <w:rFonts w:cs="Times New Roman"/>
        </w:rPr>
        <w:t>NAV honlapján tájékozódás</w:t>
      </w:r>
    </w:p>
    <w:p w:rsidR="00BF3646" w:rsidRPr="00BF2507" w:rsidRDefault="00BF3646" w:rsidP="00BF3646">
      <w:pPr>
        <w:tabs>
          <w:tab w:val="left" w:pos="1418"/>
          <w:tab w:val="right" w:pos="9072"/>
        </w:tabs>
        <w:spacing w:after="0"/>
        <w:ind w:left="851"/>
        <w:rPr>
          <w:rFonts w:cs="Times New Roman"/>
        </w:rPr>
      </w:pPr>
      <w:r w:rsidRPr="00BF2507">
        <w:rPr>
          <w:rFonts w:cs="Times New Roman"/>
        </w:rPr>
        <w:t>Keretprogram letöltés, a kiválasztott nyomtatványok és kitöltési útmutatójuk letöltése</w:t>
      </w:r>
    </w:p>
    <w:p w:rsidR="00BF3646" w:rsidRPr="00BF2507" w:rsidRDefault="00BF3646" w:rsidP="00BF3646">
      <w:pPr>
        <w:tabs>
          <w:tab w:val="left" w:pos="1418"/>
          <w:tab w:val="right" w:pos="9072"/>
        </w:tabs>
        <w:spacing w:after="0"/>
        <w:ind w:left="851"/>
        <w:rPr>
          <w:rFonts w:cs="Times New Roman"/>
        </w:rPr>
      </w:pPr>
      <w:r w:rsidRPr="00BF2507">
        <w:rPr>
          <w:rFonts w:cs="Times New Roman"/>
        </w:rPr>
        <w:t>A számítógépen a nyomtatványkitöltő rendszerben a kiválasztott bevallás megnyitása</w:t>
      </w:r>
    </w:p>
    <w:p w:rsidR="00BF3646" w:rsidRDefault="00BF3646" w:rsidP="00BF3646">
      <w:pPr>
        <w:tabs>
          <w:tab w:val="left" w:pos="1418"/>
          <w:tab w:val="right" w:pos="9072"/>
        </w:tabs>
        <w:spacing w:after="0"/>
        <w:ind w:left="851"/>
        <w:rPr>
          <w:rFonts w:cs="Times New Roman"/>
        </w:rPr>
      </w:pPr>
      <w:r w:rsidRPr="00BF2507">
        <w:rPr>
          <w:rFonts w:cs="Times New Roman"/>
        </w:rPr>
        <w:t>A törzsadatok kitöltése</w:t>
      </w:r>
    </w:p>
    <w:p w:rsidR="00C53E01" w:rsidRPr="00644690" w:rsidRDefault="00C53E01" w:rsidP="00C53E01">
      <w:pPr>
        <w:tabs>
          <w:tab w:val="left" w:pos="1418"/>
          <w:tab w:val="right" w:pos="9072"/>
        </w:tabs>
        <w:spacing w:after="0"/>
        <w:ind w:left="851"/>
      </w:pPr>
    </w:p>
    <w:p w:rsidR="00C53E01" w:rsidRDefault="00BF3646" w:rsidP="00C53E01">
      <w:pPr>
        <w:pStyle w:val="Listaszerbekezds"/>
        <w:numPr>
          <w:ilvl w:val="2"/>
          <w:numId w:val="8"/>
        </w:numPr>
        <w:tabs>
          <w:tab w:val="left" w:pos="1701"/>
          <w:tab w:val="right" w:pos="9072"/>
        </w:tabs>
        <w:spacing w:after="0"/>
        <w:ind w:left="993" w:hanging="426"/>
        <w:rPr>
          <w:b/>
          <w:i/>
        </w:rPr>
      </w:pPr>
      <w:r>
        <w:rPr>
          <w:b/>
          <w:i/>
        </w:rPr>
        <w:t>E</w:t>
      </w:r>
      <w:r w:rsidRPr="00BF3646">
        <w:rPr>
          <w:b/>
          <w:i/>
        </w:rPr>
        <w:t>lektronikus bevallás gyakorlata</w:t>
      </w:r>
      <w:r w:rsidR="00C53E01" w:rsidRPr="00644690">
        <w:rPr>
          <w:b/>
          <w:i/>
        </w:rPr>
        <w:tab/>
      </w:r>
      <w:r>
        <w:rPr>
          <w:b/>
          <w:i/>
        </w:rPr>
        <w:t>56</w:t>
      </w:r>
      <w:r w:rsidR="00C53E01">
        <w:rPr>
          <w:b/>
          <w:i/>
        </w:rPr>
        <w:t xml:space="preserve"> ó</w:t>
      </w:r>
      <w:r w:rsidR="00C53E01" w:rsidRPr="00644690">
        <w:rPr>
          <w:b/>
          <w:i/>
        </w:rPr>
        <w:t>ra/</w:t>
      </w:r>
      <w:r>
        <w:rPr>
          <w:b/>
          <w:i/>
        </w:rPr>
        <w:t>56</w:t>
      </w:r>
      <w:r w:rsidR="00C53E01" w:rsidRPr="00644690">
        <w:rPr>
          <w:b/>
          <w:i/>
        </w:rPr>
        <w:t xml:space="preserve"> óra</w:t>
      </w:r>
    </w:p>
    <w:p w:rsidR="00A76267" w:rsidRPr="00A76267" w:rsidRDefault="00A76267" w:rsidP="00A76267">
      <w:pPr>
        <w:spacing w:after="0"/>
        <w:ind w:left="851"/>
        <w:rPr>
          <w:rFonts w:cs="Times New Roman"/>
        </w:rPr>
      </w:pPr>
      <w:r w:rsidRPr="00A76267">
        <w:rPr>
          <w:rFonts w:cs="Times New Roman"/>
        </w:rPr>
        <w:t>Az elkészítendő bevallások fajtái:</w:t>
      </w:r>
    </w:p>
    <w:p w:rsidR="00A76267" w:rsidRPr="00A76267" w:rsidRDefault="00A76267" w:rsidP="00A76267">
      <w:pPr>
        <w:spacing w:after="0"/>
        <w:ind w:left="851"/>
        <w:rPr>
          <w:rFonts w:cs="Times New Roman"/>
        </w:rPr>
      </w:pPr>
      <w:r w:rsidRPr="00A76267">
        <w:rPr>
          <w:rFonts w:cs="Times New Roman"/>
        </w:rPr>
        <w:t>A dolgozók be- és kijelentésének elkészítése, adatváltozások bejelentése, valamint az egyszerűsített dolgozói bejelentés (T1041, T1042E)</w:t>
      </w:r>
    </w:p>
    <w:p w:rsidR="00A76267" w:rsidRPr="00A76267" w:rsidRDefault="00A76267" w:rsidP="00A76267">
      <w:pPr>
        <w:spacing w:after="0"/>
        <w:ind w:left="851"/>
        <w:rPr>
          <w:rFonts w:cs="Times New Roman"/>
        </w:rPr>
      </w:pPr>
      <w:r w:rsidRPr="00A76267">
        <w:rPr>
          <w:rFonts w:cs="Times New Roman"/>
        </w:rPr>
        <w:t>Bevallás elkészítése a foglalkoztató, kifizetőhely havi szja, szociális hozzájárulási adó és járulék kötelezettségéről a munkavállalók és minden egyéb jogviszonyban foglalkoztatott személy munkavégzésével kapcsolatosan (08-as és 08E bevallás)</w:t>
      </w:r>
    </w:p>
    <w:p w:rsidR="00A76267" w:rsidRPr="00A76267" w:rsidRDefault="00A76267" w:rsidP="00A76267">
      <w:pPr>
        <w:spacing w:after="0"/>
        <w:ind w:left="851"/>
        <w:rPr>
          <w:rFonts w:cs="Times New Roman"/>
        </w:rPr>
      </w:pPr>
      <w:r w:rsidRPr="00A76267">
        <w:rPr>
          <w:rFonts w:cs="Times New Roman"/>
        </w:rPr>
        <w:t>A kiegészítő tevékenységet folytatónak nem minősülő egyéni vállalkozó (jövedelme szerint adózó és átalányadózó) és a biztosított mezőgazdasági őstermelő szociális hozzájárulási adó és járulék kötelezettségeiről (58-as) bevallás elkészítése, alkalmazásának esetei</w:t>
      </w:r>
    </w:p>
    <w:p w:rsidR="00A76267" w:rsidRPr="00A76267" w:rsidRDefault="00A76267" w:rsidP="00A76267">
      <w:pPr>
        <w:spacing w:after="0"/>
        <w:ind w:left="851"/>
        <w:rPr>
          <w:rFonts w:cs="Times New Roman"/>
        </w:rPr>
      </w:pPr>
      <w:r w:rsidRPr="00A76267">
        <w:rPr>
          <w:rFonts w:cs="Times New Roman"/>
        </w:rPr>
        <w:t>Az eva bevalláshoz szükséges adatállomány, a bevallás elkészítése egyéni- és társas vállalkozás esetén (43-as bevallás)</w:t>
      </w:r>
    </w:p>
    <w:p w:rsidR="00A76267" w:rsidRPr="00A76267" w:rsidRDefault="00A76267" w:rsidP="00A76267">
      <w:pPr>
        <w:spacing w:after="0"/>
        <w:ind w:left="851"/>
        <w:rPr>
          <w:rFonts w:cs="Times New Roman"/>
        </w:rPr>
      </w:pPr>
      <w:r w:rsidRPr="00A76267">
        <w:rPr>
          <w:rFonts w:cs="Times New Roman"/>
        </w:rPr>
        <w:t>Az átvezetési kérelem elkészítése az adónemek közötti adók átvezetése és a visszaigénylendő adó, járulék illetve az esetleges adókiutalás (17-es bevallás)</w:t>
      </w:r>
    </w:p>
    <w:p w:rsidR="00A76267" w:rsidRPr="00A76267" w:rsidRDefault="00A76267" w:rsidP="00A76267">
      <w:pPr>
        <w:spacing w:after="0"/>
        <w:ind w:left="851"/>
        <w:rPr>
          <w:rFonts w:cs="Times New Roman"/>
        </w:rPr>
      </w:pPr>
      <w:r w:rsidRPr="00A76267">
        <w:rPr>
          <w:rFonts w:cs="Times New Roman"/>
        </w:rPr>
        <w:t>A személyi jövedelemadó bevallásához szükséges igazolások begyűjtése után magánszemély, illetve egyéni vállalkozó - (jövedelme szerint adózó, átalányadózó, ekhós adóalany) - 53-as bevallásának elkészítése</w:t>
      </w:r>
    </w:p>
    <w:p w:rsidR="00A76267" w:rsidRPr="00A76267" w:rsidRDefault="00A76267" w:rsidP="00A76267">
      <w:pPr>
        <w:spacing w:after="0"/>
        <w:ind w:left="851"/>
        <w:rPr>
          <w:rFonts w:cs="Times New Roman"/>
        </w:rPr>
      </w:pPr>
      <w:r w:rsidRPr="00A76267">
        <w:rPr>
          <w:rFonts w:cs="Times New Roman"/>
        </w:rPr>
        <w:t>Bevallás egyes adókötelezettségekről az államháztartással szemben (01-es bevallás)</w:t>
      </w:r>
    </w:p>
    <w:p w:rsidR="00A76267" w:rsidRPr="00A76267" w:rsidRDefault="00A76267" w:rsidP="00A76267">
      <w:pPr>
        <w:spacing w:after="0"/>
        <w:ind w:left="851"/>
        <w:rPr>
          <w:rFonts w:cs="Times New Roman"/>
        </w:rPr>
      </w:pPr>
      <w:r w:rsidRPr="00A76267">
        <w:rPr>
          <w:rFonts w:cs="Times New Roman"/>
        </w:rPr>
        <w:t>Az éves adatszolgáltatás teljesítése a dolgozó felé a munkavállaló éves munkájával kapcsolatos bevételeinek, levont adójának, járulékainak bevallására (M30-as bevallás)</w:t>
      </w:r>
    </w:p>
    <w:p w:rsidR="00A76267" w:rsidRPr="00A76267" w:rsidRDefault="00A76267" w:rsidP="00A76267">
      <w:pPr>
        <w:spacing w:after="0"/>
        <w:ind w:left="851"/>
        <w:rPr>
          <w:rFonts w:cs="Times New Roman"/>
        </w:rPr>
      </w:pPr>
      <w:r w:rsidRPr="00A76267">
        <w:rPr>
          <w:rFonts w:cs="Times New Roman"/>
        </w:rPr>
        <w:lastRenderedPageBreak/>
        <w:t>Munkáltatói éves adatszolgáltatás a személyi jövedelemadó megállapításához (M29)</w:t>
      </w:r>
    </w:p>
    <w:p w:rsidR="00A76267" w:rsidRPr="00A76267" w:rsidRDefault="00A76267" w:rsidP="00A76267">
      <w:pPr>
        <w:spacing w:after="0"/>
        <w:ind w:left="851"/>
        <w:rPr>
          <w:rFonts w:cs="Times New Roman"/>
        </w:rPr>
      </w:pPr>
      <w:r w:rsidRPr="00A76267">
        <w:rPr>
          <w:rFonts w:cs="Times New Roman"/>
        </w:rPr>
        <w:t>Az egészségügyi szolgáltatási járulék alá való ki- és bejelentés (T1011-es bevallás)</w:t>
      </w:r>
    </w:p>
    <w:p w:rsidR="00A76267" w:rsidRPr="00A76267" w:rsidRDefault="00A76267" w:rsidP="00A76267">
      <w:pPr>
        <w:spacing w:after="0"/>
        <w:ind w:left="851"/>
        <w:rPr>
          <w:rFonts w:cs="Times New Roman"/>
        </w:rPr>
      </w:pPr>
      <w:r w:rsidRPr="00A76267">
        <w:rPr>
          <w:rFonts w:cs="Times New Roman"/>
        </w:rPr>
        <w:t>Általános forgalmi adó bevallás készítése (65-ös bevallás)</w:t>
      </w:r>
    </w:p>
    <w:p w:rsidR="00A76267" w:rsidRPr="00A76267" w:rsidRDefault="00A76267" w:rsidP="00A76267">
      <w:pPr>
        <w:spacing w:after="0"/>
        <w:ind w:left="851"/>
        <w:rPr>
          <w:rFonts w:cs="Times New Roman"/>
        </w:rPr>
      </w:pPr>
      <w:r w:rsidRPr="00A76267">
        <w:rPr>
          <w:rFonts w:cs="Times New Roman"/>
        </w:rPr>
        <w:t>Egyéni vállalkozó, társaság éves iparűzési adójának a bevallása</w:t>
      </w:r>
    </w:p>
    <w:p w:rsidR="00A76267" w:rsidRPr="00A76267" w:rsidRDefault="00A76267" w:rsidP="00A76267">
      <w:pPr>
        <w:spacing w:after="0"/>
        <w:ind w:left="851"/>
        <w:rPr>
          <w:rFonts w:cs="Times New Roman"/>
        </w:rPr>
      </w:pPr>
      <w:r w:rsidRPr="00A76267">
        <w:rPr>
          <w:rFonts w:cs="Times New Roman"/>
        </w:rPr>
        <w:t>Az adatlap elkészítése a kilépő dolgozó időszaki béradatainak összesítésére (Adatlap évszám)</w:t>
      </w:r>
    </w:p>
    <w:p w:rsidR="00A76267" w:rsidRPr="00A76267" w:rsidRDefault="00A76267" w:rsidP="00A76267">
      <w:pPr>
        <w:spacing w:after="0"/>
        <w:ind w:left="851"/>
        <w:rPr>
          <w:rFonts w:cs="Times New Roman"/>
        </w:rPr>
      </w:pPr>
      <w:r w:rsidRPr="00A76267">
        <w:rPr>
          <w:rFonts w:cs="Times New Roman"/>
        </w:rPr>
        <w:t>A kisadózó vállalkozók tételes adójának éves bevallása (</w:t>
      </w:r>
      <w:r w:rsidR="00B73406">
        <w:rPr>
          <w:rFonts w:cs="Times New Roman"/>
        </w:rPr>
        <w:t>KATA</w:t>
      </w:r>
      <w:r w:rsidRPr="00A76267">
        <w:rPr>
          <w:rFonts w:cs="Times New Roman"/>
        </w:rPr>
        <w:t>)</w:t>
      </w:r>
    </w:p>
    <w:p w:rsidR="00A76267" w:rsidRPr="00A76267" w:rsidRDefault="00A76267" w:rsidP="00A76267">
      <w:pPr>
        <w:spacing w:after="0"/>
        <w:ind w:left="851"/>
        <w:rPr>
          <w:rFonts w:cs="Times New Roman"/>
        </w:rPr>
      </w:pPr>
      <w:r w:rsidRPr="00A76267">
        <w:rPr>
          <w:rFonts w:cs="Times New Roman"/>
        </w:rPr>
        <w:t>Nyilatkozat elkészítése a nulla értékadatú bevallás kiváltásáról (</w:t>
      </w:r>
      <w:proofErr w:type="spellStart"/>
      <w:r w:rsidRPr="00A76267">
        <w:rPr>
          <w:rFonts w:cs="Times New Roman"/>
        </w:rPr>
        <w:t>NY-es</w:t>
      </w:r>
      <w:proofErr w:type="spellEnd"/>
      <w:r w:rsidRPr="00A76267">
        <w:rPr>
          <w:rFonts w:cs="Times New Roman"/>
        </w:rPr>
        <w:t xml:space="preserve"> bevallás)</w:t>
      </w:r>
    </w:p>
    <w:p w:rsidR="00A76267" w:rsidRPr="00A76267" w:rsidRDefault="00A76267" w:rsidP="00A76267">
      <w:pPr>
        <w:spacing w:after="0"/>
        <w:ind w:left="851"/>
        <w:rPr>
          <w:rFonts w:cs="Times New Roman"/>
        </w:rPr>
      </w:pPr>
      <w:r w:rsidRPr="00A76267">
        <w:rPr>
          <w:rFonts w:cs="Times New Roman"/>
        </w:rPr>
        <w:t>A bevallási nyomtatványok tartalma akkor is számon kérhető, ha időközben más szám, vagy elnevezés alatt kell a bevallást elkészíteni.</w:t>
      </w:r>
    </w:p>
    <w:p w:rsidR="00C53E01" w:rsidRPr="002A1C54" w:rsidRDefault="00C53E01" w:rsidP="00C53E01">
      <w:pPr>
        <w:tabs>
          <w:tab w:val="left" w:pos="1418"/>
          <w:tab w:val="right" w:pos="9072"/>
        </w:tabs>
        <w:spacing w:after="0"/>
        <w:ind w:left="851"/>
      </w:pPr>
    </w:p>
    <w:p w:rsidR="00C53E01" w:rsidRDefault="00A76267" w:rsidP="00C53E01">
      <w:pPr>
        <w:pStyle w:val="Listaszerbekezds"/>
        <w:numPr>
          <w:ilvl w:val="2"/>
          <w:numId w:val="8"/>
        </w:numPr>
        <w:tabs>
          <w:tab w:val="left" w:pos="1701"/>
          <w:tab w:val="right" w:pos="9072"/>
        </w:tabs>
        <w:spacing w:after="0"/>
        <w:ind w:left="993" w:hanging="426"/>
        <w:rPr>
          <w:b/>
          <w:i/>
        </w:rPr>
      </w:pPr>
      <w:r w:rsidRPr="00BF2507">
        <w:rPr>
          <w:b/>
          <w:i/>
        </w:rPr>
        <w:t>A bevallások ellenőrzése</w:t>
      </w:r>
      <w:r w:rsidR="00C53E01" w:rsidRPr="00644690">
        <w:rPr>
          <w:b/>
          <w:i/>
        </w:rPr>
        <w:tab/>
      </w:r>
      <w:r w:rsidR="00BF3646">
        <w:rPr>
          <w:b/>
          <w:i/>
        </w:rPr>
        <w:t>3</w:t>
      </w:r>
      <w:r w:rsidR="00C53E01">
        <w:rPr>
          <w:b/>
          <w:i/>
        </w:rPr>
        <w:t xml:space="preserve"> ó</w:t>
      </w:r>
      <w:r w:rsidR="00C53E01" w:rsidRPr="00644690">
        <w:rPr>
          <w:b/>
          <w:i/>
        </w:rPr>
        <w:t>ra/</w:t>
      </w:r>
      <w:r w:rsidR="00BF3646">
        <w:rPr>
          <w:b/>
          <w:i/>
        </w:rPr>
        <w:t>3</w:t>
      </w:r>
      <w:r w:rsidR="00C53E01" w:rsidRPr="00644690">
        <w:rPr>
          <w:b/>
          <w:i/>
        </w:rPr>
        <w:t xml:space="preserve"> óra</w:t>
      </w:r>
    </w:p>
    <w:p w:rsidR="00A76267" w:rsidRPr="00A76267" w:rsidRDefault="00A76267" w:rsidP="00A76267">
      <w:pPr>
        <w:spacing w:after="0"/>
        <w:ind w:left="851"/>
        <w:rPr>
          <w:rFonts w:cs="Times New Roman"/>
        </w:rPr>
      </w:pPr>
      <w:r w:rsidRPr="00A76267">
        <w:rPr>
          <w:rFonts w:cs="Times New Roman"/>
        </w:rPr>
        <w:t>A kész bevallások áttekintése</w:t>
      </w:r>
    </w:p>
    <w:p w:rsidR="00A76267" w:rsidRPr="00A76267" w:rsidRDefault="00A76267" w:rsidP="00A76267">
      <w:pPr>
        <w:spacing w:after="0"/>
        <w:ind w:left="851"/>
        <w:rPr>
          <w:rFonts w:cs="Times New Roman"/>
        </w:rPr>
      </w:pPr>
      <w:r w:rsidRPr="00A76267">
        <w:rPr>
          <w:rFonts w:cs="Times New Roman"/>
        </w:rPr>
        <w:t>Szükség esetén a kitöltési útmutató használata</w:t>
      </w:r>
    </w:p>
    <w:p w:rsidR="00A76267" w:rsidRPr="00A76267" w:rsidRDefault="00A76267" w:rsidP="00A76267">
      <w:pPr>
        <w:spacing w:after="0"/>
        <w:ind w:left="851"/>
        <w:rPr>
          <w:rFonts w:cs="Times New Roman"/>
        </w:rPr>
      </w:pPr>
      <w:r w:rsidRPr="00A76267">
        <w:rPr>
          <w:rFonts w:cs="Times New Roman"/>
        </w:rPr>
        <w:t>Ellenőrzési funkció futtatása</w:t>
      </w:r>
    </w:p>
    <w:p w:rsidR="00A76267" w:rsidRPr="00A76267" w:rsidRDefault="00A76267" w:rsidP="00A76267">
      <w:pPr>
        <w:spacing w:after="0"/>
        <w:ind w:left="851"/>
        <w:rPr>
          <w:rFonts w:cs="Times New Roman"/>
        </w:rPr>
      </w:pPr>
      <w:r w:rsidRPr="00A76267">
        <w:rPr>
          <w:rFonts w:cs="Times New Roman"/>
        </w:rPr>
        <w:t>Jelzett hibák javítása</w:t>
      </w:r>
    </w:p>
    <w:p w:rsidR="00A76267" w:rsidRPr="00A76267" w:rsidRDefault="00A76267" w:rsidP="00A76267">
      <w:pPr>
        <w:spacing w:after="0"/>
        <w:ind w:left="851"/>
        <w:rPr>
          <w:rFonts w:cs="Times New Roman"/>
        </w:rPr>
      </w:pPr>
      <w:r w:rsidRPr="00A76267">
        <w:rPr>
          <w:rFonts w:cs="Times New Roman"/>
        </w:rPr>
        <w:t>Mentés</w:t>
      </w:r>
    </w:p>
    <w:p w:rsidR="00C53E01" w:rsidRDefault="00A76267" w:rsidP="00A76267">
      <w:pPr>
        <w:spacing w:after="0"/>
        <w:ind w:left="851"/>
      </w:pPr>
      <w:r w:rsidRPr="00A76267">
        <w:rPr>
          <w:rFonts w:cs="Times New Roman"/>
        </w:rPr>
        <w:t>A hibátlan bevallás kijelölése elektronikus elküldésre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51CC0" w:rsidP="00C53E01">
      <w:pPr>
        <w:spacing w:after="0"/>
        <w:ind w:left="426"/>
      </w:pPr>
      <w:r>
        <w:t>Taniroda, számítógépterem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F6568" w:rsidRPr="00BF6568" w:rsidTr="00BF656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xml:space="preserve">Alkalmazandó eszközök és felszerelések </w:t>
            </w:r>
          </w:p>
        </w:tc>
      </w:tr>
      <w:tr w:rsidR="00BF6568" w:rsidRPr="00BF6568" w:rsidTr="00BF656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F6568" w:rsidRPr="00BF6568" w:rsidRDefault="00BF6568" w:rsidP="00BF6568">
            <w:pPr>
              <w:spacing w:after="0"/>
              <w:jc w:val="left"/>
              <w:rPr>
                <w:rFonts w:eastAsia="Times New Roman" w:cs="Times New Roman"/>
                <w:color w:val="000000"/>
                <w:sz w:val="20"/>
                <w:szCs w:val="20"/>
                <w:lang w:eastAsia="hu-HU"/>
              </w:rPr>
            </w:pP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Önálló bevalláskészítés</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BF6568" w:rsidRPr="00BF6568" w:rsidTr="00BF6568">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 feldolgozó tevékenységek</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bl>
    <w:p w:rsidR="00BF6568" w:rsidRDefault="00BF6568">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BF6568" w:rsidRPr="00BF6568" w:rsidTr="00BF6568">
        <w:trPr>
          <w:trHeight w:val="255"/>
          <w:jc w:val="center"/>
        </w:trPr>
        <w:tc>
          <w:tcPr>
            <w:tcW w:w="1040" w:type="dxa"/>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lastRenderedPageBreak/>
              <w:t>2.</w:t>
            </w:r>
          </w:p>
        </w:tc>
        <w:tc>
          <w:tcPr>
            <w:tcW w:w="7460" w:type="dxa"/>
            <w:gridSpan w:val="5"/>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Ismeretalkalmazási gyakorló tevékenységek, feladatok</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2.1.</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2.2.</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w:t>
            </w:r>
          </w:p>
        </w:tc>
        <w:tc>
          <w:tcPr>
            <w:tcW w:w="7460" w:type="dxa"/>
            <w:gridSpan w:val="5"/>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Komplex információk körében</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3.1.</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3.2.</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255"/>
          <w:jc w:val="center"/>
        </w:trPr>
        <w:tc>
          <w:tcPr>
            <w:tcW w:w="1040" w:type="dxa"/>
            <w:shd w:val="clear" w:color="000000" w:fill="D9D9D9"/>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4.</w:t>
            </w:r>
          </w:p>
        </w:tc>
        <w:tc>
          <w:tcPr>
            <w:tcW w:w="7460" w:type="dxa"/>
            <w:gridSpan w:val="5"/>
            <w:shd w:val="clear" w:color="000000" w:fill="D9D9D9"/>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Gyakorlati munkavégzés körében</w:t>
            </w:r>
          </w:p>
        </w:tc>
      </w:tr>
      <w:tr w:rsidR="00BF6568" w:rsidRPr="00BF6568" w:rsidTr="00BF6568">
        <w:trPr>
          <w:trHeight w:val="255"/>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4.1.</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Műveletek gyakorlása</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r w:rsidR="00BF6568" w:rsidRPr="00BF6568" w:rsidTr="00BF6568">
        <w:trPr>
          <w:trHeight w:val="510"/>
          <w:jc w:val="center"/>
        </w:trPr>
        <w:tc>
          <w:tcPr>
            <w:tcW w:w="104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4.2.</w:t>
            </w:r>
          </w:p>
        </w:tc>
        <w:tc>
          <w:tcPr>
            <w:tcW w:w="280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x</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760" w:type="dxa"/>
            <w:shd w:val="clear" w:color="auto" w:fill="auto"/>
            <w:vAlign w:val="center"/>
            <w:hideMark/>
          </w:tcPr>
          <w:p w:rsidR="00BF6568" w:rsidRPr="00BF6568" w:rsidRDefault="00BF6568" w:rsidP="00BF6568">
            <w:pPr>
              <w:spacing w:after="0"/>
              <w:jc w:val="center"/>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c>
          <w:tcPr>
            <w:tcW w:w="2380" w:type="dxa"/>
            <w:shd w:val="clear" w:color="auto" w:fill="auto"/>
            <w:vAlign w:val="center"/>
            <w:hideMark/>
          </w:tcPr>
          <w:p w:rsidR="00BF6568" w:rsidRPr="00BF6568" w:rsidRDefault="00BF6568" w:rsidP="00BF6568">
            <w:pPr>
              <w:spacing w:after="0"/>
              <w:jc w:val="left"/>
              <w:rPr>
                <w:rFonts w:eastAsia="Times New Roman" w:cs="Times New Roman"/>
                <w:color w:val="000000"/>
                <w:sz w:val="20"/>
                <w:szCs w:val="20"/>
                <w:lang w:eastAsia="hu-HU"/>
              </w:rPr>
            </w:pPr>
            <w:r w:rsidRPr="00BF6568">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3857D0" w:rsidP="00C53E01">
      <w:pPr>
        <w:spacing w:after="480"/>
        <w:jc w:val="center"/>
        <w:rPr>
          <w:rFonts w:cs="Times New Roman"/>
          <w:b/>
          <w:sz w:val="36"/>
        </w:rPr>
      </w:pPr>
      <w:r w:rsidRPr="00B36BEC">
        <w:rPr>
          <w:rFonts w:cs="Times New Roman"/>
          <w:b/>
          <w:sz w:val="36"/>
        </w:rPr>
        <w:t>10149-12</w:t>
      </w:r>
      <w:r w:rsidR="00C53E01" w:rsidRPr="00D52C63">
        <w:rPr>
          <w:rFonts w:cs="Times New Roman"/>
          <w:b/>
          <w:sz w:val="36"/>
        </w:rPr>
        <w:t xml:space="preserve"> azonosító számú</w:t>
      </w:r>
    </w:p>
    <w:p w:rsidR="00C53E01" w:rsidRPr="00D52C63" w:rsidRDefault="003857D0" w:rsidP="00C53E01">
      <w:pPr>
        <w:jc w:val="center"/>
        <w:rPr>
          <w:rFonts w:cs="Times New Roman"/>
          <w:b/>
          <w:sz w:val="36"/>
        </w:rPr>
      </w:pPr>
      <w:r>
        <w:rPr>
          <w:rFonts w:cs="Times New Roman"/>
          <w:b/>
          <w:sz w:val="36"/>
        </w:rPr>
        <w:t xml:space="preserve">Könyvvezetés és </w:t>
      </w:r>
      <w:proofErr w:type="spellStart"/>
      <w:r>
        <w:rPr>
          <w:rFonts w:cs="Times New Roman"/>
          <w:b/>
          <w:sz w:val="36"/>
        </w:rPr>
        <w:t>beszámolókészítés</w:t>
      </w:r>
      <w:proofErr w:type="spellEnd"/>
      <w:r>
        <w:rPr>
          <w:rFonts w:cs="Times New Roman"/>
          <w:b/>
          <w:sz w:val="36"/>
        </w:rPr>
        <w:t xml:space="preserve"> feladatai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E151A1">
        <w:rPr>
          <w:rFonts w:cs="Times New Roman"/>
        </w:rPr>
        <w:t>10149</w:t>
      </w:r>
      <w:r w:rsidRPr="00D26A67">
        <w:rPr>
          <w:rFonts w:cs="Times New Roman"/>
        </w:rPr>
        <w:t>-</w:t>
      </w:r>
      <w:r w:rsidR="00E151A1">
        <w:rPr>
          <w:rFonts w:cs="Times New Roman"/>
        </w:rPr>
        <w:t>12</w:t>
      </w:r>
      <w:r w:rsidRPr="00D52C63">
        <w:rPr>
          <w:rFonts w:cs="Times New Roman"/>
        </w:rPr>
        <w:t xml:space="preserve"> azonosító számú </w:t>
      </w:r>
      <w:r w:rsidR="00E151A1">
        <w:rPr>
          <w:rFonts w:cs="Times New Roman"/>
        </w:rPr>
        <w:t xml:space="preserve">Könyvvezetés és </w:t>
      </w:r>
      <w:proofErr w:type="spellStart"/>
      <w:r w:rsidR="00E151A1">
        <w:rPr>
          <w:rFonts w:cs="Times New Roman"/>
        </w:rPr>
        <w:t>beszámolókészítés</w:t>
      </w:r>
      <w:proofErr w:type="spellEnd"/>
      <w:r w:rsidR="00E151A1">
        <w:rPr>
          <w:rFonts w:cs="Times New Roman"/>
        </w:rPr>
        <w:t xml:space="preserve"> feladatai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7"/>
        <w:gridCol w:w="383"/>
      </w:tblGrid>
      <w:tr w:rsidR="00FF0BB1" w:rsidRPr="00FF0BB1" w:rsidTr="00FF0BB1">
        <w:trPr>
          <w:trHeight w:val="1755"/>
          <w:jc w:val="center"/>
        </w:trPr>
        <w:tc>
          <w:tcPr>
            <w:tcW w:w="3940" w:type="dxa"/>
            <w:shd w:val="clear" w:color="auto" w:fill="auto"/>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 </w:t>
            </w:r>
          </w:p>
        </w:tc>
        <w:tc>
          <w:tcPr>
            <w:tcW w:w="340" w:type="dxa"/>
            <w:shd w:val="clear" w:color="auto" w:fill="auto"/>
            <w:textDirection w:val="btLr"/>
            <w:vAlign w:val="bottom"/>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Számvitel</w:t>
            </w:r>
          </w:p>
        </w:tc>
      </w:tr>
      <w:tr w:rsidR="00FF0BB1" w:rsidRPr="00FF0BB1" w:rsidTr="00FF0BB1">
        <w:trPr>
          <w:trHeight w:val="300"/>
          <w:jc w:val="center"/>
        </w:trPr>
        <w:tc>
          <w:tcPr>
            <w:tcW w:w="4280" w:type="dxa"/>
            <w:gridSpan w:val="2"/>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FELADATOK</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A bizonylatokat előkészíti a könyveléshez</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76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Könyveli az immateriális javakkal és tárgyi eszközökkel kapcsolatos gazdasági eseményeket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76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Könyveli a vásárolt készletekkel és a szállítókkal kapcsolatos gazdasági eseményeket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Könyveli a saját termelésű készletekkel kapcsolatos gazdasági eseményeket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76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 xml:space="preserve">Könyveli a </w:t>
            </w:r>
            <w:proofErr w:type="spellStart"/>
            <w:r w:rsidRPr="00FF0BB1">
              <w:rPr>
                <w:rFonts w:eastAsia="Times New Roman" w:cs="Times New Roman"/>
                <w:color w:val="000000"/>
                <w:sz w:val="20"/>
                <w:szCs w:val="20"/>
                <w:lang w:eastAsia="hu-HU"/>
              </w:rPr>
              <w:t>jövedelemelszámolással</w:t>
            </w:r>
            <w:proofErr w:type="spellEnd"/>
            <w:r w:rsidRPr="00FF0BB1">
              <w:rPr>
                <w:rFonts w:eastAsia="Times New Roman" w:cs="Times New Roman"/>
                <w:color w:val="000000"/>
                <w:sz w:val="20"/>
                <w:szCs w:val="20"/>
                <w:lang w:eastAsia="hu-HU"/>
              </w:rPr>
              <w:t xml:space="preserve"> és a munkabérek közterheivel kapcsolatos gazdasági eseményeket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Elszámolja az értékesítéssel és vevőkkel kapcsolatos gazdasági eseményeket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A készpénzforgalommal és a betétszámlákkal kapcsolatos gazdasági eseményeket elszámolja</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76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 xml:space="preserve">Elszámolja a hitel- (kölcsön) felvételekkel, </w:t>
            </w:r>
            <w:proofErr w:type="spellStart"/>
            <w:r w:rsidRPr="00FF0BB1">
              <w:rPr>
                <w:rFonts w:eastAsia="Times New Roman" w:cs="Times New Roman"/>
                <w:color w:val="000000"/>
                <w:sz w:val="20"/>
                <w:szCs w:val="20"/>
                <w:lang w:eastAsia="hu-HU"/>
              </w:rPr>
              <w:t>-törlesztésekkel</w:t>
            </w:r>
            <w:proofErr w:type="spellEnd"/>
            <w:r w:rsidRPr="00FF0BB1">
              <w:rPr>
                <w:rFonts w:eastAsia="Times New Roman" w:cs="Times New Roman"/>
                <w:color w:val="000000"/>
                <w:sz w:val="20"/>
                <w:szCs w:val="20"/>
                <w:lang w:eastAsia="hu-HU"/>
              </w:rPr>
              <w:t xml:space="preserve"> és a kamatokkal kapcsolatos gazdasági eseményeket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Vezeti az immateriális javak és tárgyi eszközök analitikus nyilvántartásait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Vezeti a befektetett pénzügyi eszközök és az értékpapírok analitikus nyilvántartásait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Vezeti a vásárolt és a saját termelésű készletek analitikus nyilvántartásait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 xml:space="preserve">Vezeti a </w:t>
            </w:r>
            <w:proofErr w:type="spellStart"/>
            <w:r w:rsidRPr="00FF0BB1">
              <w:rPr>
                <w:rFonts w:eastAsia="Times New Roman" w:cs="Times New Roman"/>
                <w:color w:val="000000"/>
                <w:sz w:val="20"/>
                <w:szCs w:val="20"/>
                <w:lang w:eastAsia="hu-HU"/>
              </w:rPr>
              <w:t>jövedelemelszámoláshoz</w:t>
            </w:r>
            <w:proofErr w:type="spellEnd"/>
            <w:r w:rsidRPr="00FF0BB1">
              <w:rPr>
                <w:rFonts w:eastAsia="Times New Roman" w:cs="Times New Roman"/>
                <w:color w:val="000000"/>
                <w:sz w:val="20"/>
                <w:szCs w:val="20"/>
                <w:lang w:eastAsia="hu-HU"/>
              </w:rPr>
              <w:t xml:space="preserve"> kapcsolódó analitikus nyilvántartásokat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Vezeti a pénzeszközökkel kapcsolatos analitikus nyilvántartásokat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Vezeti a követelések és a kötelezettségek analitikus nyilvántartásait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Vezeti az időbeli elhatárolások analitikus nyilvántartásait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 xml:space="preserve">Költségeket számol el a </w:t>
            </w:r>
            <w:proofErr w:type="spellStart"/>
            <w:r w:rsidRPr="00FF0BB1">
              <w:rPr>
                <w:rFonts w:eastAsia="Times New Roman" w:cs="Times New Roman"/>
                <w:color w:val="000000"/>
                <w:sz w:val="20"/>
                <w:szCs w:val="20"/>
                <w:lang w:eastAsia="hu-HU"/>
              </w:rPr>
              <w:t>költségnemenkénti</w:t>
            </w:r>
            <w:proofErr w:type="spellEnd"/>
            <w:r w:rsidRPr="00FF0BB1">
              <w:rPr>
                <w:rFonts w:eastAsia="Times New Roman" w:cs="Times New Roman"/>
                <w:color w:val="000000"/>
                <w:sz w:val="20"/>
                <w:szCs w:val="20"/>
                <w:lang w:eastAsia="hu-HU"/>
              </w:rPr>
              <w:t xml:space="preserve"> elszámolás módszerével</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Gazdasági események hatását könyveli a költség- és ráfordításszámlákon</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proofErr w:type="spellStart"/>
            <w:r w:rsidRPr="00FF0BB1">
              <w:rPr>
                <w:rFonts w:eastAsia="Times New Roman" w:cs="Times New Roman"/>
                <w:color w:val="000000"/>
                <w:sz w:val="20"/>
                <w:szCs w:val="20"/>
                <w:lang w:eastAsia="hu-HU"/>
              </w:rPr>
              <w:t>Önköltségszámítási</w:t>
            </w:r>
            <w:proofErr w:type="spellEnd"/>
            <w:r w:rsidRPr="00FF0BB1">
              <w:rPr>
                <w:rFonts w:eastAsia="Times New Roman" w:cs="Times New Roman"/>
                <w:color w:val="000000"/>
                <w:sz w:val="20"/>
                <w:szCs w:val="20"/>
                <w:lang w:eastAsia="hu-HU"/>
              </w:rPr>
              <w:t xml:space="preserve"> szabályzat alapján kalkulációkat készít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76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lastRenderedPageBreak/>
              <w:t>Általános forgalmi adóval és személyi jövedelemadóval kapcsolatos elszámolásokat végez</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Zárlati munkálatokat végez</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 xml:space="preserve">Közreműködik a mérleg és az </w:t>
            </w:r>
            <w:proofErr w:type="spellStart"/>
            <w:r w:rsidRPr="00FF0BB1">
              <w:rPr>
                <w:rFonts w:eastAsia="Times New Roman" w:cs="Times New Roman"/>
                <w:color w:val="000000"/>
                <w:sz w:val="20"/>
                <w:szCs w:val="20"/>
                <w:lang w:eastAsia="hu-HU"/>
              </w:rPr>
              <w:t>eredménykimutatás</w:t>
            </w:r>
            <w:proofErr w:type="spellEnd"/>
            <w:r w:rsidRPr="00FF0BB1">
              <w:rPr>
                <w:rFonts w:eastAsia="Times New Roman" w:cs="Times New Roman"/>
                <w:color w:val="000000"/>
                <w:sz w:val="20"/>
                <w:szCs w:val="20"/>
                <w:lang w:eastAsia="hu-HU"/>
              </w:rPr>
              <w:t xml:space="preserve"> összeállításában</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Eredménykategóriák számításához adatokat szolgáltat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Közreműködik a különféle szabályzatok elkészítésében</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300"/>
          <w:jc w:val="center"/>
        </w:trPr>
        <w:tc>
          <w:tcPr>
            <w:tcW w:w="4280" w:type="dxa"/>
            <w:gridSpan w:val="2"/>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SZAKMAI ISMERETEK</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A számviteli törvény</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A tárgyi eszközökkel kapcsolatos elszámolások</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Az immateriális javakkal kapcsolatos elszámolások</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A vásárolt és saját termelésű készletek elszámolása</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proofErr w:type="spellStart"/>
            <w:r w:rsidRPr="00FF0BB1">
              <w:rPr>
                <w:rFonts w:eastAsia="Times New Roman" w:cs="Times New Roman"/>
                <w:color w:val="000000"/>
                <w:sz w:val="20"/>
                <w:szCs w:val="20"/>
                <w:lang w:eastAsia="hu-HU"/>
              </w:rPr>
              <w:t>Jövedelemelszámolás</w:t>
            </w:r>
            <w:proofErr w:type="spellEnd"/>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Pénzügyi és hitelműveletekkel kapcsolatos elszámolások</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A kötelezettségekkel kapcsolatos elszámolások</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Az aktív és passzív időbeli elhatárolások</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A költségekkel kapcsolatos elszámolások</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510"/>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A készletek értékesítésével és kiszámlázott szolgáltatással kapcsolatos elszámolások</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A könyvviteli zárlat és az éves beszámoló</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Mérlegkészítés, az eredmény megállapítása</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300"/>
          <w:jc w:val="center"/>
        </w:trPr>
        <w:tc>
          <w:tcPr>
            <w:tcW w:w="4280" w:type="dxa"/>
            <w:gridSpan w:val="2"/>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SZAKMAI KÉSZSÉGEK</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Olvasott szakmai szöveg megértése</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Hallott szakmai szöveg megértése</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Jogszabály alkalmazás készsége</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Szakmai kommunikáció</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Szakmai szoftverek használata</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300"/>
          <w:jc w:val="center"/>
        </w:trPr>
        <w:tc>
          <w:tcPr>
            <w:tcW w:w="4280" w:type="dxa"/>
            <w:gridSpan w:val="2"/>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SZEMÉLYES KOMPETENCIÁK</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Felelősségtudat</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Precizitás</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Önállóság</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300"/>
          <w:jc w:val="center"/>
        </w:trPr>
        <w:tc>
          <w:tcPr>
            <w:tcW w:w="4280" w:type="dxa"/>
            <w:gridSpan w:val="2"/>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TÁRSAS KOMPETENCIÁK</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Irányíthatóság</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Konfliktuskerülő készség</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Visszacsatolási készség</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300"/>
          <w:jc w:val="center"/>
        </w:trPr>
        <w:tc>
          <w:tcPr>
            <w:tcW w:w="4280" w:type="dxa"/>
            <w:gridSpan w:val="2"/>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MÓDSZERKOMPETENCIÁK</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Problémamegoldás, hibaelhárítás</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Információgyűjtés</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r w:rsidR="00FF0BB1" w:rsidRPr="00FF0BB1" w:rsidTr="00FF0BB1">
        <w:trPr>
          <w:trHeight w:val="255"/>
          <w:jc w:val="center"/>
        </w:trPr>
        <w:tc>
          <w:tcPr>
            <w:tcW w:w="3940" w:type="dxa"/>
            <w:shd w:val="clear" w:color="auto" w:fill="auto"/>
            <w:vAlign w:val="center"/>
            <w:hideMark/>
          </w:tcPr>
          <w:p w:rsidR="00FF0BB1" w:rsidRPr="00FF0BB1" w:rsidRDefault="00FF0BB1" w:rsidP="00FF0BB1">
            <w:pPr>
              <w:spacing w:after="0"/>
              <w:jc w:val="left"/>
              <w:rPr>
                <w:rFonts w:eastAsia="Times New Roman" w:cs="Times New Roman"/>
                <w:color w:val="000000"/>
                <w:sz w:val="20"/>
                <w:szCs w:val="20"/>
                <w:lang w:eastAsia="hu-HU"/>
              </w:rPr>
            </w:pPr>
            <w:r w:rsidRPr="00FF0BB1">
              <w:rPr>
                <w:rFonts w:eastAsia="Times New Roman" w:cs="Times New Roman"/>
                <w:color w:val="000000"/>
                <w:sz w:val="20"/>
                <w:szCs w:val="20"/>
                <w:lang w:eastAsia="hu-HU"/>
              </w:rPr>
              <w:t>Rendszerező képesség</w:t>
            </w:r>
          </w:p>
        </w:tc>
        <w:tc>
          <w:tcPr>
            <w:tcW w:w="340" w:type="dxa"/>
            <w:shd w:val="clear" w:color="auto" w:fill="auto"/>
            <w:noWrap/>
            <w:vAlign w:val="center"/>
            <w:hideMark/>
          </w:tcPr>
          <w:p w:rsidR="00FF0BB1" w:rsidRPr="00FF0BB1" w:rsidRDefault="00FF0BB1" w:rsidP="00FF0BB1">
            <w:pPr>
              <w:spacing w:after="0"/>
              <w:jc w:val="center"/>
              <w:rPr>
                <w:rFonts w:eastAsia="Times New Roman" w:cs="Times New Roman"/>
                <w:color w:val="000000"/>
                <w:sz w:val="20"/>
                <w:szCs w:val="20"/>
                <w:lang w:eastAsia="hu-HU"/>
              </w:rPr>
            </w:pPr>
            <w:r w:rsidRPr="00FF0BB1">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AA6DD8" w:rsidP="00C53E01">
      <w:pPr>
        <w:pStyle w:val="Listaszerbekezds"/>
        <w:numPr>
          <w:ilvl w:val="0"/>
          <w:numId w:val="8"/>
        </w:numPr>
        <w:tabs>
          <w:tab w:val="right" w:pos="9072"/>
        </w:tabs>
        <w:spacing w:after="0"/>
        <w:rPr>
          <w:rFonts w:cs="Times New Roman"/>
          <w:b/>
        </w:rPr>
      </w:pPr>
      <w:r>
        <w:rPr>
          <w:b/>
        </w:rPr>
        <w:t>Számvitel</w:t>
      </w:r>
      <w:r w:rsidR="00C53E01" w:rsidRPr="00644690">
        <w:rPr>
          <w:b/>
        </w:rPr>
        <w:t xml:space="preserve"> tantárgy</w:t>
      </w:r>
      <w:r w:rsidR="00C53E01" w:rsidRPr="00644690">
        <w:rPr>
          <w:b/>
        </w:rPr>
        <w:tab/>
      </w:r>
      <w:r>
        <w:rPr>
          <w:b/>
        </w:rPr>
        <w:t>186</w:t>
      </w:r>
      <w:r w:rsidR="00C53E01">
        <w:rPr>
          <w:b/>
        </w:rPr>
        <w:t xml:space="preserve"> ó</w:t>
      </w:r>
      <w:r w:rsidR="00C53E01" w:rsidRPr="00644690">
        <w:rPr>
          <w:b/>
        </w:rPr>
        <w:t>ra/</w:t>
      </w:r>
      <w:r>
        <w:rPr>
          <w:b/>
        </w:rPr>
        <w:t>186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A6DD8" w:rsidP="00C53E01">
      <w:pPr>
        <w:spacing w:after="0"/>
        <w:ind w:left="426"/>
      </w:pPr>
      <w:r w:rsidRPr="00AA6DD8">
        <w:t xml:space="preserve">A könyvvezetés és </w:t>
      </w:r>
      <w:proofErr w:type="spellStart"/>
      <w:r w:rsidRPr="00AA6DD8">
        <w:t>beszámolókészítés</w:t>
      </w:r>
      <w:proofErr w:type="spellEnd"/>
      <w:r w:rsidRPr="00AA6DD8">
        <w:t xml:space="preserve"> tananyagára építve a 2000. évi C. törvény alapján kell a gazdálkodóknak könyveiket vezetni és beszámolóikat elkészíteni, ezért cél, hogy ismerjék meg és sajátítsák el a kettős könyvvitel rendszerében történő eljárásokat és módszereket. Az előírásoknak megfelelően a gazdasági élet vállalkozási területén a bizonylatok kitöltésétől kezdve az analitikus nyilvántartáson keresztül a gazdasági műveletek könyvelésén át képes lesz a vállalkozás eredményének és vagyonának megalapítására.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AA6DD8" w:rsidRDefault="00AA6DD8" w:rsidP="00AA6DD8">
      <w:pPr>
        <w:spacing w:after="0"/>
        <w:ind w:left="426"/>
      </w:pPr>
      <w:r>
        <w:t>A tantárgy a következő szakmai tárgyak témaköreihez és azok tartalmához kapcsolódik:</w:t>
      </w:r>
    </w:p>
    <w:p w:rsidR="00AA6DD8" w:rsidRDefault="00AA6DD8" w:rsidP="00AA6DD8">
      <w:pPr>
        <w:spacing w:after="0"/>
        <w:ind w:left="426"/>
      </w:pPr>
    </w:p>
    <w:p w:rsidR="00AA6DD8" w:rsidRDefault="00AA6DD8" w:rsidP="00AA6DD8">
      <w:pPr>
        <w:spacing w:after="0"/>
        <w:ind w:left="426"/>
      </w:pPr>
      <w:r>
        <w:t>Számviteli alapismeretek tantárgy</w:t>
      </w:r>
    </w:p>
    <w:p w:rsidR="00AA6DD8" w:rsidRDefault="00AA6DD8" w:rsidP="00AA6DD8">
      <w:pPr>
        <w:spacing w:after="0"/>
        <w:ind w:left="426"/>
      </w:pPr>
      <w:r>
        <w:t>Témakörök: az összes témakör tartalmai</w:t>
      </w:r>
    </w:p>
    <w:p w:rsidR="00AA6DD8" w:rsidRDefault="00AA6DD8" w:rsidP="00AA6DD8">
      <w:pPr>
        <w:spacing w:after="0"/>
        <w:ind w:left="426"/>
      </w:pPr>
    </w:p>
    <w:p w:rsidR="00AA6DD8" w:rsidRDefault="00AA6DD8" w:rsidP="00AA6DD8">
      <w:pPr>
        <w:spacing w:after="0"/>
        <w:ind w:left="426"/>
      </w:pPr>
      <w:r>
        <w:t>Számvitel gyakorlat tantárgy</w:t>
      </w:r>
    </w:p>
    <w:p w:rsidR="00AA6DD8" w:rsidRDefault="00AA6DD8" w:rsidP="00AA6DD8">
      <w:pPr>
        <w:spacing w:after="0"/>
        <w:ind w:left="426"/>
      </w:pPr>
      <w:r>
        <w:tab/>
      </w:r>
      <w:r>
        <w:tab/>
        <w:t>Témakörök: az összes témakör tartalma</w:t>
      </w:r>
    </w:p>
    <w:p w:rsidR="00AA6DD8" w:rsidRDefault="00AA6DD8" w:rsidP="00AA6DD8">
      <w:pPr>
        <w:spacing w:after="0"/>
        <w:ind w:left="426"/>
      </w:pPr>
    </w:p>
    <w:p w:rsidR="00AA6DD8" w:rsidRDefault="00AA6DD8" w:rsidP="00AA6DD8">
      <w:pPr>
        <w:spacing w:after="0"/>
        <w:ind w:left="426"/>
      </w:pPr>
      <w:r>
        <w:t>Pénzügyi alapismeretek tantárgy</w:t>
      </w:r>
    </w:p>
    <w:p w:rsidR="00AA6DD8" w:rsidRDefault="00AA6DD8" w:rsidP="00AA6DD8">
      <w:pPr>
        <w:spacing w:after="0"/>
        <w:ind w:left="426"/>
      </w:pPr>
      <w:r>
        <w:t>Témakör: A pénzügyi piac és termékei</w:t>
      </w:r>
    </w:p>
    <w:p w:rsidR="00AA6DD8" w:rsidRDefault="00AA6DD8" w:rsidP="00AA6DD8">
      <w:pPr>
        <w:spacing w:after="0"/>
        <w:ind w:left="426"/>
      </w:pPr>
      <w:r>
        <w:t>Tartalmak</w:t>
      </w:r>
      <w:proofErr w:type="gramStart"/>
      <w:r>
        <w:t>:Az</w:t>
      </w:r>
      <w:proofErr w:type="gramEnd"/>
      <w:r>
        <w:t xml:space="preserve"> értékpapírok főbb fajtái</w:t>
      </w:r>
    </w:p>
    <w:p w:rsidR="00AA6DD8" w:rsidRDefault="00AA6DD8" w:rsidP="00AA6DD8">
      <w:pPr>
        <w:spacing w:after="0"/>
        <w:ind w:left="426"/>
      </w:pPr>
    </w:p>
    <w:p w:rsidR="00AA6DD8" w:rsidRDefault="00AA6DD8" w:rsidP="00AA6DD8">
      <w:pPr>
        <w:spacing w:after="0"/>
        <w:ind w:left="426"/>
      </w:pPr>
      <w:r>
        <w:t>Pénzügygyakorlat tantárgy</w:t>
      </w:r>
    </w:p>
    <w:p w:rsidR="00AA6DD8" w:rsidRDefault="00AA6DD8" w:rsidP="00AA6DD8">
      <w:pPr>
        <w:spacing w:after="0"/>
        <w:ind w:left="426"/>
      </w:pPr>
      <w:r>
        <w:t>Témakör: A pénz időértéke</w:t>
      </w:r>
    </w:p>
    <w:p w:rsidR="00C53E01" w:rsidRDefault="00AA6DD8" w:rsidP="00AA6DD8">
      <w:pPr>
        <w:spacing w:after="0"/>
        <w:ind w:left="426"/>
      </w:pPr>
      <w:r>
        <w:t>Tartalmak: a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A6DD8" w:rsidP="00C53E01">
      <w:pPr>
        <w:pStyle w:val="Listaszerbekezds"/>
        <w:numPr>
          <w:ilvl w:val="2"/>
          <w:numId w:val="8"/>
        </w:numPr>
        <w:tabs>
          <w:tab w:val="left" w:pos="1701"/>
          <w:tab w:val="right" w:pos="9072"/>
        </w:tabs>
        <w:spacing w:after="0"/>
        <w:ind w:left="993" w:hanging="426"/>
        <w:rPr>
          <w:b/>
          <w:i/>
        </w:rPr>
      </w:pPr>
      <w:r w:rsidRPr="00AA6DD8">
        <w:rPr>
          <w:b/>
          <w:i/>
        </w:rPr>
        <w:t>A számviteli törvény, éves beszámoló</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AA6DD8" w:rsidRPr="00AA6DD8" w:rsidRDefault="00AA6DD8" w:rsidP="00AA6DD8">
      <w:pPr>
        <w:spacing w:after="0"/>
        <w:ind w:left="851"/>
        <w:rPr>
          <w:rFonts w:cs="Times New Roman"/>
        </w:rPr>
      </w:pPr>
      <w:r w:rsidRPr="00AA6DD8">
        <w:rPr>
          <w:rFonts w:cs="Times New Roman"/>
        </w:rPr>
        <w:t>A számviteli a törvény célja és hatálya, főbb fejezetei</w:t>
      </w:r>
    </w:p>
    <w:p w:rsidR="00AA6DD8" w:rsidRPr="00AA6DD8" w:rsidRDefault="00AA6DD8" w:rsidP="00AA6DD8">
      <w:pPr>
        <w:spacing w:after="0"/>
        <w:ind w:left="851"/>
        <w:rPr>
          <w:rFonts w:cs="Times New Roman"/>
        </w:rPr>
      </w:pPr>
      <w:r w:rsidRPr="00AA6DD8">
        <w:rPr>
          <w:rFonts w:cs="Times New Roman"/>
        </w:rPr>
        <w:t>A számvitel fogalma és részei, számviteli alapelvek</w:t>
      </w:r>
    </w:p>
    <w:p w:rsidR="00AA6DD8" w:rsidRPr="00AA6DD8" w:rsidRDefault="00AA6DD8" w:rsidP="00AA6DD8">
      <w:pPr>
        <w:spacing w:after="0"/>
        <w:ind w:left="851"/>
        <w:rPr>
          <w:rFonts w:cs="Times New Roman"/>
        </w:rPr>
      </w:pPr>
      <w:r w:rsidRPr="00AA6DD8">
        <w:rPr>
          <w:rFonts w:cs="Times New Roman"/>
        </w:rPr>
        <w:t>A különböző beszámolási formák alkalmazásának feltételei, az áttérések szabályai</w:t>
      </w:r>
    </w:p>
    <w:p w:rsidR="00AA6DD8" w:rsidRPr="00AA6DD8" w:rsidRDefault="00AA6DD8" w:rsidP="00AA6DD8">
      <w:pPr>
        <w:spacing w:after="0"/>
        <w:ind w:left="851"/>
        <w:rPr>
          <w:rFonts w:cs="Times New Roman"/>
        </w:rPr>
      </w:pPr>
      <w:r w:rsidRPr="00AA6DD8">
        <w:rPr>
          <w:rFonts w:cs="Times New Roman"/>
        </w:rPr>
        <w:t>A közzététel, letétbe helyezés és a könyvvizsgálat</w:t>
      </w:r>
    </w:p>
    <w:p w:rsidR="00AA6DD8" w:rsidRPr="00AA6DD8" w:rsidRDefault="00AA6DD8" w:rsidP="00AA6DD8">
      <w:pPr>
        <w:spacing w:after="0"/>
        <w:ind w:left="851"/>
        <w:rPr>
          <w:rFonts w:cs="Times New Roman"/>
        </w:rPr>
      </w:pPr>
      <w:r w:rsidRPr="00AA6DD8">
        <w:rPr>
          <w:rFonts w:cs="Times New Roman"/>
        </w:rPr>
        <w:t>A könyvvitel fogalma, feladatai</w:t>
      </w:r>
    </w:p>
    <w:p w:rsidR="00AA6DD8" w:rsidRPr="00AA6DD8" w:rsidRDefault="00AA6DD8" w:rsidP="00AA6DD8">
      <w:pPr>
        <w:spacing w:after="0"/>
        <w:ind w:left="851"/>
        <w:rPr>
          <w:rFonts w:cs="Times New Roman"/>
        </w:rPr>
      </w:pPr>
      <w:r w:rsidRPr="00AA6DD8">
        <w:rPr>
          <w:rFonts w:cs="Times New Roman"/>
        </w:rPr>
        <w:t>A vállalkozás eszközei, az eszközök csoportosítása</w:t>
      </w:r>
    </w:p>
    <w:p w:rsidR="00AA6DD8" w:rsidRPr="00AA6DD8" w:rsidRDefault="00AA6DD8" w:rsidP="00AA6DD8">
      <w:pPr>
        <w:spacing w:after="0"/>
        <w:ind w:left="851"/>
        <w:rPr>
          <w:rFonts w:cs="Times New Roman"/>
        </w:rPr>
      </w:pPr>
      <w:r w:rsidRPr="00AA6DD8">
        <w:rPr>
          <w:rFonts w:cs="Times New Roman"/>
        </w:rPr>
        <w:t>A források és csoportosításuk</w:t>
      </w:r>
    </w:p>
    <w:p w:rsidR="00AA6DD8" w:rsidRPr="00AA6DD8" w:rsidRDefault="00AA6DD8" w:rsidP="00AA6DD8">
      <w:pPr>
        <w:spacing w:after="0"/>
        <w:ind w:left="851"/>
        <w:rPr>
          <w:rFonts w:cs="Times New Roman"/>
        </w:rPr>
      </w:pPr>
      <w:r w:rsidRPr="00AA6DD8">
        <w:rPr>
          <w:rFonts w:cs="Times New Roman"/>
        </w:rPr>
        <w:t>A leltár fogalma, fajtái, leltárkészítés</w:t>
      </w:r>
    </w:p>
    <w:p w:rsidR="00AA6DD8" w:rsidRPr="00AA6DD8" w:rsidRDefault="00AA6DD8" w:rsidP="00AA6DD8">
      <w:pPr>
        <w:spacing w:after="0"/>
        <w:ind w:left="851"/>
        <w:rPr>
          <w:rFonts w:cs="Times New Roman"/>
        </w:rPr>
      </w:pPr>
      <w:r w:rsidRPr="00AA6DD8">
        <w:rPr>
          <w:rFonts w:cs="Times New Roman"/>
        </w:rPr>
        <w:t>A mérleg fogalma, fajtái (</w:t>
      </w:r>
      <w:proofErr w:type="gramStart"/>
      <w:r w:rsidRPr="00AA6DD8">
        <w:rPr>
          <w:rFonts w:cs="Times New Roman"/>
        </w:rPr>
        <w:t>A típusú</w:t>
      </w:r>
      <w:proofErr w:type="gramEnd"/>
      <w:r w:rsidRPr="00AA6DD8">
        <w:rPr>
          <w:rFonts w:cs="Times New Roman"/>
        </w:rPr>
        <w:t xml:space="preserve"> mérleg), mérlegkészítés (egyszerűsített éves beszámoló mérlege)</w:t>
      </w:r>
    </w:p>
    <w:p w:rsidR="00AA6DD8" w:rsidRPr="00AA6DD8" w:rsidRDefault="00AA6DD8" w:rsidP="00AA6DD8">
      <w:pPr>
        <w:spacing w:after="0"/>
        <w:ind w:left="851"/>
        <w:rPr>
          <w:rFonts w:cs="Times New Roman"/>
        </w:rPr>
      </w:pPr>
      <w:r w:rsidRPr="00AA6DD8">
        <w:rPr>
          <w:rFonts w:cs="Times New Roman"/>
        </w:rPr>
        <w:t>A bizonylatok fogalma, csoportosítása, tartalmi és formai, kellékei, a bizonylati elv, a bizonylati fegyelem, a bizonylatok útja, a bizonylatok javítása</w:t>
      </w:r>
    </w:p>
    <w:p w:rsidR="00AA6DD8" w:rsidRPr="00AA6DD8" w:rsidRDefault="00AA6DD8" w:rsidP="00AA6DD8">
      <w:pPr>
        <w:spacing w:after="0"/>
        <w:ind w:left="851"/>
        <w:rPr>
          <w:rFonts w:cs="Times New Roman"/>
        </w:rPr>
      </w:pPr>
      <w:r w:rsidRPr="00AA6DD8">
        <w:rPr>
          <w:rFonts w:cs="Times New Roman"/>
        </w:rPr>
        <w:t>Az egységes számlakeret</w:t>
      </w:r>
    </w:p>
    <w:p w:rsidR="00C53E01" w:rsidRDefault="00AA6DD8" w:rsidP="00AA6DD8">
      <w:pPr>
        <w:spacing w:after="0"/>
        <w:ind w:left="851"/>
      </w:pPr>
      <w:r w:rsidRPr="00AA6DD8">
        <w:rPr>
          <w:rFonts w:cs="Times New Roman"/>
        </w:rPr>
        <w:t>A vállalti számlarend, fogalma, felépítése és szerkezete</w:t>
      </w:r>
    </w:p>
    <w:p w:rsidR="00C53E01" w:rsidRPr="00644690" w:rsidRDefault="00C53E01" w:rsidP="00C53E01">
      <w:pPr>
        <w:tabs>
          <w:tab w:val="left" w:pos="1418"/>
          <w:tab w:val="right" w:pos="9072"/>
        </w:tabs>
        <w:spacing w:after="0"/>
        <w:ind w:left="851"/>
      </w:pPr>
    </w:p>
    <w:p w:rsidR="00C53E01" w:rsidRDefault="00AA6DD8" w:rsidP="00C53E01">
      <w:pPr>
        <w:pStyle w:val="Listaszerbekezds"/>
        <w:numPr>
          <w:ilvl w:val="2"/>
          <w:numId w:val="8"/>
        </w:numPr>
        <w:tabs>
          <w:tab w:val="left" w:pos="1701"/>
          <w:tab w:val="right" w:pos="9072"/>
        </w:tabs>
        <w:spacing w:after="0"/>
        <w:ind w:left="993" w:hanging="426"/>
        <w:rPr>
          <w:b/>
          <w:i/>
        </w:rPr>
      </w:pPr>
      <w:r>
        <w:rPr>
          <w:b/>
          <w:i/>
        </w:rPr>
        <w:t xml:space="preserve"> A</w:t>
      </w:r>
      <w:r w:rsidRPr="00AA6DD8">
        <w:rPr>
          <w:b/>
          <w:i/>
        </w:rPr>
        <w:t xml:space="preserve"> tárgyi eszközökkel kapcsolatos elszámolások</w:t>
      </w:r>
      <w:r w:rsidR="00C53E01" w:rsidRPr="00644690">
        <w:rPr>
          <w:b/>
          <w:i/>
        </w:rPr>
        <w:tab/>
      </w:r>
      <w:r>
        <w:rPr>
          <w:b/>
          <w:i/>
        </w:rPr>
        <w:t>23</w:t>
      </w:r>
      <w:r w:rsidR="00C53E01">
        <w:rPr>
          <w:b/>
          <w:i/>
        </w:rPr>
        <w:t xml:space="preserve"> ó</w:t>
      </w:r>
      <w:r w:rsidR="00C53E01" w:rsidRPr="00644690">
        <w:rPr>
          <w:b/>
          <w:i/>
        </w:rPr>
        <w:t>ra/</w:t>
      </w:r>
      <w:r>
        <w:rPr>
          <w:b/>
          <w:i/>
        </w:rPr>
        <w:t>23</w:t>
      </w:r>
      <w:r w:rsidR="00C53E01" w:rsidRPr="00644690">
        <w:rPr>
          <w:b/>
          <w:i/>
        </w:rPr>
        <w:t xml:space="preserve"> óra</w:t>
      </w:r>
    </w:p>
    <w:p w:rsidR="00AA6DD8" w:rsidRPr="00AA6DD8" w:rsidRDefault="00AA6DD8" w:rsidP="00AA6DD8">
      <w:pPr>
        <w:spacing w:after="0"/>
        <w:ind w:left="851"/>
        <w:rPr>
          <w:rFonts w:cs="Times New Roman"/>
        </w:rPr>
      </w:pPr>
      <w:r w:rsidRPr="00AA6DD8">
        <w:rPr>
          <w:rFonts w:cs="Times New Roman"/>
        </w:rPr>
        <w:t>A tárgyi eszközök és fajtáik, állomány- és értékváltozásaik, analitikus nyilvántartásuk</w:t>
      </w:r>
    </w:p>
    <w:p w:rsidR="00AA6DD8" w:rsidRPr="00AA6DD8" w:rsidRDefault="00AA6DD8" w:rsidP="00AA6DD8">
      <w:pPr>
        <w:spacing w:after="0"/>
        <w:ind w:left="851"/>
        <w:rPr>
          <w:rFonts w:cs="Times New Roman"/>
        </w:rPr>
      </w:pPr>
      <w:r w:rsidRPr="00AA6DD8">
        <w:rPr>
          <w:rFonts w:cs="Times New Roman"/>
        </w:rPr>
        <w:lastRenderedPageBreak/>
        <w:t>A tárgyi eszközök értékelése (bekerülési érték fogalma, nyilvántartási érték)</w:t>
      </w:r>
    </w:p>
    <w:p w:rsidR="00AA6DD8" w:rsidRPr="00AA6DD8" w:rsidRDefault="00AA6DD8" w:rsidP="00AA6DD8">
      <w:pPr>
        <w:spacing w:after="0"/>
        <w:ind w:left="851"/>
        <w:rPr>
          <w:rFonts w:cs="Times New Roman"/>
        </w:rPr>
      </w:pPr>
      <w:r w:rsidRPr="00AA6DD8">
        <w:rPr>
          <w:rFonts w:cs="Times New Roman"/>
        </w:rPr>
        <w:t xml:space="preserve">A tárgyi eszközök terv szerinti és terven felüli értékcsökkenése, a használatba vételkor egy összegben elszámolt eszközök </w:t>
      </w:r>
    </w:p>
    <w:p w:rsidR="00AA6DD8" w:rsidRPr="00AA6DD8" w:rsidRDefault="00AA6DD8" w:rsidP="00AA6DD8">
      <w:pPr>
        <w:spacing w:after="0"/>
        <w:ind w:left="851"/>
        <w:rPr>
          <w:rFonts w:cs="Times New Roman"/>
        </w:rPr>
      </w:pPr>
      <w:r w:rsidRPr="00AA6DD8">
        <w:rPr>
          <w:rFonts w:cs="Times New Roman"/>
        </w:rPr>
        <w:t>A tárgyi eszközök amortizáció számítása degresszív eljárásokkal (nettó érték alapú, évek száma összeg módszer, szorzószámos módszer)</w:t>
      </w:r>
    </w:p>
    <w:p w:rsidR="00AA6DD8" w:rsidRPr="00AA6DD8" w:rsidRDefault="00AA6DD8" w:rsidP="00AA6DD8">
      <w:pPr>
        <w:spacing w:after="0"/>
        <w:ind w:left="851"/>
        <w:rPr>
          <w:rFonts w:cs="Times New Roman"/>
        </w:rPr>
      </w:pPr>
      <w:r w:rsidRPr="00AA6DD8">
        <w:rPr>
          <w:rFonts w:cs="Times New Roman"/>
        </w:rPr>
        <w:t>A tárgyi eszközök piaci értékelése, az értékhelyesbítés</w:t>
      </w:r>
    </w:p>
    <w:p w:rsidR="00AA6DD8" w:rsidRPr="00AA6DD8" w:rsidRDefault="00AA6DD8" w:rsidP="00AA6DD8">
      <w:pPr>
        <w:spacing w:after="0"/>
        <w:ind w:left="851"/>
        <w:rPr>
          <w:rFonts w:cs="Times New Roman"/>
        </w:rPr>
      </w:pPr>
      <w:r w:rsidRPr="00AA6DD8">
        <w:rPr>
          <w:rFonts w:cs="Times New Roman"/>
        </w:rPr>
        <w:t>A belföldi, közösségi és import beruházás könyvelése (különböző finanszírozással)</w:t>
      </w:r>
    </w:p>
    <w:p w:rsidR="00AA6DD8" w:rsidRPr="00AA6DD8" w:rsidRDefault="00AA6DD8" w:rsidP="00AA6DD8">
      <w:pPr>
        <w:spacing w:after="0"/>
        <w:ind w:left="851"/>
        <w:rPr>
          <w:rFonts w:cs="Times New Roman"/>
        </w:rPr>
      </w:pPr>
      <w:r w:rsidRPr="00AA6DD8">
        <w:rPr>
          <w:rFonts w:cs="Times New Roman"/>
        </w:rPr>
        <w:t>A felújítás és könyvelése</w:t>
      </w:r>
    </w:p>
    <w:p w:rsidR="00AA6DD8" w:rsidRPr="00AA6DD8" w:rsidRDefault="00AA6DD8" w:rsidP="00AA6DD8">
      <w:pPr>
        <w:spacing w:after="0"/>
        <w:ind w:left="851"/>
        <w:rPr>
          <w:rFonts w:cs="Times New Roman"/>
        </w:rPr>
      </w:pPr>
      <w:r w:rsidRPr="00AA6DD8">
        <w:rPr>
          <w:rFonts w:cs="Times New Roman"/>
        </w:rPr>
        <w:t>A saját előállítású tárgyi eszközökkel kapcsolatos elszámolások</w:t>
      </w:r>
    </w:p>
    <w:p w:rsidR="00AA6DD8" w:rsidRPr="00AA6DD8" w:rsidRDefault="00AA6DD8" w:rsidP="00AA6DD8">
      <w:pPr>
        <w:spacing w:after="0"/>
        <w:ind w:left="851"/>
        <w:rPr>
          <w:rFonts w:cs="Times New Roman"/>
        </w:rPr>
      </w:pPr>
      <w:r w:rsidRPr="00AA6DD8">
        <w:rPr>
          <w:rFonts w:cs="Times New Roman"/>
        </w:rPr>
        <w:t>A beruházás és felújítás analitikája</w:t>
      </w:r>
    </w:p>
    <w:p w:rsidR="00C53E01" w:rsidRDefault="00AA6DD8" w:rsidP="00AA6DD8">
      <w:pPr>
        <w:spacing w:after="0"/>
        <w:ind w:left="851"/>
      </w:pPr>
      <w:r w:rsidRPr="00AA6DD8">
        <w:rPr>
          <w:rFonts w:cs="Times New Roman"/>
        </w:rPr>
        <w:t xml:space="preserve">Állományváltozások elszámolása (terven felüli értékcsökkenési leírás, selejtezés, értékesítés, térítés nélküli átadás, átvétel, </w:t>
      </w:r>
      <w:proofErr w:type="spellStart"/>
      <w:r w:rsidRPr="00AA6DD8">
        <w:rPr>
          <w:rFonts w:cs="Times New Roman"/>
        </w:rPr>
        <w:t>apportkénti</w:t>
      </w:r>
      <w:proofErr w:type="spellEnd"/>
      <w:r w:rsidRPr="00AA6DD8">
        <w:rPr>
          <w:rFonts w:cs="Times New Roman"/>
        </w:rPr>
        <w:t xml:space="preserve"> bevitel és átvétel, hiány, káresemény, értékhelyesbítés.)</w:t>
      </w:r>
    </w:p>
    <w:p w:rsidR="00C53E01" w:rsidRPr="002A1C54" w:rsidRDefault="00C53E01" w:rsidP="00C53E01">
      <w:pPr>
        <w:tabs>
          <w:tab w:val="left" w:pos="1418"/>
          <w:tab w:val="right" w:pos="9072"/>
        </w:tabs>
        <w:spacing w:after="0"/>
        <w:ind w:left="851"/>
      </w:pPr>
    </w:p>
    <w:p w:rsidR="00C53E01" w:rsidRDefault="00AA6DD8" w:rsidP="00C53E01">
      <w:pPr>
        <w:pStyle w:val="Listaszerbekezds"/>
        <w:numPr>
          <w:ilvl w:val="2"/>
          <w:numId w:val="8"/>
        </w:numPr>
        <w:tabs>
          <w:tab w:val="left" w:pos="1701"/>
          <w:tab w:val="right" w:pos="9072"/>
        </w:tabs>
        <w:spacing w:after="0"/>
        <w:ind w:left="993" w:hanging="426"/>
        <w:rPr>
          <w:b/>
          <w:i/>
        </w:rPr>
      </w:pPr>
      <w:r w:rsidRPr="00AA6DD8">
        <w:rPr>
          <w:b/>
          <w:i/>
        </w:rPr>
        <w:t>Immateriális javakkal kapcsolatos elszámolások</w:t>
      </w:r>
      <w:r w:rsidR="00C53E01" w:rsidRPr="00644690">
        <w:rPr>
          <w:b/>
          <w:i/>
        </w:rPr>
        <w:t>3</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AA6DD8" w:rsidRPr="004A29F4" w:rsidRDefault="00AA6DD8" w:rsidP="00AA6DD8">
      <w:pPr>
        <w:spacing w:after="0"/>
        <w:ind w:left="555" w:hanging="15"/>
      </w:pPr>
      <w:r w:rsidRPr="004A29F4">
        <w:t>Az immateriális javak és fajtái, állomány és értékváltozások, analitikus nyilvántartásuk</w:t>
      </w:r>
    </w:p>
    <w:p w:rsidR="00AA6DD8" w:rsidRPr="004A29F4" w:rsidRDefault="00AA6DD8" w:rsidP="00AA6DD8">
      <w:pPr>
        <w:spacing w:after="0"/>
        <w:ind w:left="555" w:hanging="15"/>
        <w:rPr>
          <w:szCs w:val="20"/>
        </w:rPr>
      </w:pPr>
      <w:r w:rsidRPr="004A29F4">
        <w:t xml:space="preserve">Az immateriális javak beszerzésének könyvelése (vagyon értékű jog, szellemi termék) </w:t>
      </w:r>
    </w:p>
    <w:p w:rsidR="00AA6DD8" w:rsidRPr="004A29F4" w:rsidRDefault="00AA6DD8" w:rsidP="00AA6DD8">
      <w:pPr>
        <w:spacing w:after="0"/>
        <w:ind w:left="555" w:hanging="15"/>
        <w:rPr>
          <w:szCs w:val="20"/>
        </w:rPr>
      </w:pPr>
      <w:r w:rsidRPr="004A29F4">
        <w:t>Az immateriális javak terv szerinti értékcsökkenése és értékcsökkenési leírásának számítása és könyvelése, terven felüli értékcsökkenés</w:t>
      </w:r>
    </w:p>
    <w:p w:rsidR="00C53E01" w:rsidRDefault="00AA6DD8" w:rsidP="00AA6DD8">
      <w:pPr>
        <w:spacing w:after="0"/>
        <w:ind w:left="851"/>
      </w:pPr>
      <w:r w:rsidRPr="004A29F4">
        <w:t xml:space="preserve">Az immateriális javak (vagyon értékű jogok és szellemi termékek) selejtezése, térítés nélküli átadása és átvétele, </w:t>
      </w:r>
      <w:proofErr w:type="spellStart"/>
      <w:r w:rsidRPr="004A29F4">
        <w:t>apportkénti</w:t>
      </w:r>
      <w:proofErr w:type="spellEnd"/>
      <w:r w:rsidRPr="004A29F4">
        <w:t xml:space="preserve"> bevitele és értékesítésének könyvelése, selejtezés és hiány elszámolása</w:t>
      </w:r>
    </w:p>
    <w:p w:rsidR="00C53E01" w:rsidRPr="002A1C54" w:rsidRDefault="00C53E01" w:rsidP="00C53E01">
      <w:pPr>
        <w:tabs>
          <w:tab w:val="left" w:pos="1418"/>
          <w:tab w:val="right" w:pos="9072"/>
        </w:tabs>
        <w:spacing w:after="0"/>
        <w:ind w:left="851"/>
      </w:pPr>
    </w:p>
    <w:p w:rsidR="00C53E01" w:rsidRDefault="00AA6DD8" w:rsidP="00C53E01">
      <w:pPr>
        <w:pStyle w:val="Listaszerbekezds"/>
        <w:numPr>
          <w:ilvl w:val="2"/>
          <w:numId w:val="8"/>
        </w:numPr>
        <w:tabs>
          <w:tab w:val="left" w:pos="1701"/>
          <w:tab w:val="right" w:pos="9072"/>
        </w:tabs>
        <w:spacing w:after="0"/>
        <w:ind w:left="993" w:hanging="426"/>
        <w:rPr>
          <w:b/>
          <w:i/>
        </w:rPr>
      </w:pPr>
      <w:r w:rsidRPr="00AA6DD8">
        <w:rPr>
          <w:b/>
          <w:i/>
        </w:rPr>
        <w:t>A vásárolt készletek elszámolása</w:t>
      </w:r>
      <w:r w:rsidR="00C53E01" w:rsidRPr="00644690">
        <w:rPr>
          <w:b/>
          <w:i/>
        </w:rPr>
        <w:tab/>
      </w:r>
      <w:r>
        <w:rPr>
          <w:b/>
          <w:i/>
        </w:rPr>
        <w:t>29</w:t>
      </w:r>
      <w:r w:rsidR="00C53E01">
        <w:rPr>
          <w:b/>
          <w:i/>
        </w:rPr>
        <w:t xml:space="preserve"> ó</w:t>
      </w:r>
      <w:r w:rsidR="00C53E01" w:rsidRPr="00644690">
        <w:rPr>
          <w:b/>
          <w:i/>
        </w:rPr>
        <w:t>ra/</w:t>
      </w:r>
      <w:r>
        <w:rPr>
          <w:b/>
          <w:i/>
        </w:rPr>
        <w:t>29</w:t>
      </w:r>
      <w:r w:rsidR="00C53E01" w:rsidRPr="00644690">
        <w:rPr>
          <w:b/>
          <w:i/>
        </w:rPr>
        <w:t xml:space="preserve"> óra</w:t>
      </w:r>
    </w:p>
    <w:p w:rsidR="00AA6DD8" w:rsidRPr="00AA6DD8" w:rsidRDefault="00AA6DD8" w:rsidP="00AA6DD8">
      <w:pPr>
        <w:spacing w:after="0"/>
        <w:ind w:left="851"/>
        <w:rPr>
          <w:rFonts w:cs="Times New Roman"/>
        </w:rPr>
      </w:pPr>
      <w:r w:rsidRPr="00AA6DD8">
        <w:rPr>
          <w:rFonts w:cs="Times New Roman"/>
        </w:rPr>
        <w:t>A vásárolt készletek fajtái és jellemzőik, a bekerülési érték és tartalma</w:t>
      </w:r>
    </w:p>
    <w:p w:rsidR="00AA6DD8" w:rsidRPr="00AA6DD8" w:rsidRDefault="00AA6DD8" w:rsidP="00AA6DD8">
      <w:pPr>
        <w:spacing w:after="0"/>
        <w:ind w:left="851"/>
        <w:rPr>
          <w:rFonts w:cs="Times New Roman"/>
        </w:rPr>
      </w:pPr>
      <w:r w:rsidRPr="00AA6DD8">
        <w:rPr>
          <w:rFonts w:cs="Times New Roman"/>
        </w:rPr>
        <w:t>Az anyagok raktári és analitikus nyilvántartása</w:t>
      </w:r>
    </w:p>
    <w:p w:rsidR="00AA6DD8" w:rsidRPr="00AA6DD8" w:rsidRDefault="00AA6DD8" w:rsidP="00AA6DD8">
      <w:pPr>
        <w:spacing w:after="0"/>
        <w:ind w:left="851"/>
        <w:rPr>
          <w:rFonts w:cs="Times New Roman"/>
        </w:rPr>
      </w:pPr>
      <w:r w:rsidRPr="00AA6DD8">
        <w:rPr>
          <w:rFonts w:cs="Times New Roman"/>
        </w:rPr>
        <w:t>Az anyagokban bekövetkezett változások könyvelése, ha a vállalat évközben folyamatos értéknyilvántartást nem vezet</w:t>
      </w:r>
    </w:p>
    <w:p w:rsidR="00AA6DD8" w:rsidRPr="00AA6DD8" w:rsidRDefault="00AA6DD8" w:rsidP="00AA6DD8">
      <w:pPr>
        <w:spacing w:after="0"/>
        <w:ind w:left="851"/>
        <w:rPr>
          <w:rFonts w:cs="Times New Roman"/>
        </w:rPr>
      </w:pPr>
      <w:r w:rsidRPr="00AA6DD8">
        <w:rPr>
          <w:rFonts w:cs="Times New Roman"/>
        </w:rPr>
        <w:t>Anyagbeszerzés könyvelése számla szerinti áron történő, illetve tényleges beszerzési áron való nyilvántartásnál, visszaküldés és az engedmény könyvelése</w:t>
      </w:r>
    </w:p>
    <w:p w:rsidR="00AA6DD8" w:rsidRPr="00AA6DD8" w:rsidRDefault="00AA6DD8" w:rsidP="00AA6DD8">
      <w:pPr>
        <w:spacing w:after="0"/>
        <w:ind w:left="851"/>
        <w:rPr>
          <w:rFonts w:cs="Times New Roman"/>
        </w:rPr>
      </w:pPr>
      <w:r w:rsidRPr="00AA6DD8">
        <w:rPr>
          <w:rFonts w:cs="Times New Roman"/>
        </w:rPr>
        <w:t>Anyagfelhasználás számítása és könyvelése átlagáron, csúsztatott átlagáron és FIFO elv alapján</w:t>
      </w:r>
    </w:p>
    <w:p w:rsidR="00AA6DD8" w:rsidRPr="00AA6DD8" w:rsidRDefault="00AA6DD8" w:rsidP="00AA6DD8">
      <w:pPr>
        <w:spacing w:after="0"/>
        <w:ind w:left="851"/>
        <w:rPr>
          <w:rFonts w:cs="Times New Roman"/>
        </w:rPr>
      </w:pPr>
      <w:r w:rsidRPr="00AA6DD8">
        <w:rPr>
          <w:rFonts w:cs="Times New Roman"/>
        </w:rPr>
        <w:t>Az anyagértékesítés, káresemény és gazdasági társaságba bevitt anyagokkal kapcsolatos gazdasági események könyvelése</w:t>
      </w:r>
    </w:p>
    <w:p w:rsidR="00AA6DD8" w:rsidRPr="00AA6DD8" w:rsidRDefault="00AA6DD8" w:rsidP="00AA6DD8">
      <w:pPr>
        <w:spacing w:after="0"/>
        <w:ind w:left="851"/>
        <w:rPr>
          <w:rFonts w:cs="Times New Roman"/>
        </w:rPr>
      </w:pPr>
      <w:r w:rsidRPr="00AA6DD8">
        <w:rPr>
          <w:rFonts w:cs="Times New Roman"/>
        </w:rPr>
        <w:t>A leltározás feladatai, a leltári eltérések számítása és könyvelése, az értékvesztés számítása és könyvelése</w:t>
      </w:r>
    </w:p>
    <w:p w:rsidR="00AA6DD8" w:rsidRPr="00AA6DD8" w:rsidRDefault="00AA6DD8" w:rsidP="00AA6DD8">
      <w:pPr>
        <w:spacing w:after="0"/>
        <w:ind w:left="851"/>
        <w:rPr>
          <w:rFonts w:cs="Times New Roman"/>
        </w:rPr>
      </w:pPr>
      <w:r w:rsidRPr="00AA6DD8">
        <w:rPr>
          <w:rFonts w:cs="Times New Roman"/>
        </w:rPr>
        <w:t>Az áruk fogalma, csoportosításuk, az áruk analitikus nyilvántartása</w:t>
      </w:r>
    </w:p>
    <w:p w:rsidR="00AA6DD8" w:rsidRPr="00AA6DD8" w:rsidRDefault="00AA6DD8" w:rsidP="00AA6DD8">
      <w:pPr>
        <w:spacing w:after="0"/>
        <w:ind w:left="851"/>
        <w:rPr>
          <w:rFonts w:cs="Times New Roman"/>
        </w:rPr>
      </w:pPr>
      <w:r w:rsidRPr="00AA6DD8">
        <w:rPr>
          <w:rFonts w:cs="Times New Roman"/>
        </w:rPr>
        <w:t>Nagykereskedelmi árubeszerzés, visszaküldés engedmény könyvelése tényleges beszerzési áras nyilvántartásnál, áruértékesítés</w:t>
      </w:r>
    </w:p>
    <w:p w:rsidR="00AA6DD8" w:rsidRPr="00AA6DD8" w:rsidRDefault="00AA6DD8" w:rsidP="00AA6DD8">
      <w:pPr>
        <w:spacing w:after="0"/>
        <w:ind w:left="851"/>
        <w:rPr>
          <w:rFonts w:cs="Times New Roman"/>
        </w:rPr>
      </w:pPr>
      <w:r w:rsidRPr="00AA6DD8">
        <w:rPr>
          <w:rFonts w:cs="Times New Roman"/>
        </w:rPr>
        <w:t>Kiskereskedelmi árubeszerzés, visszaküldés és engedmény könyvelése, az árrés</w:t>
      </w:r>
    </w:p>
    <w:p w:rsidR="00AA6DD8" w:rsidRPr="00AA6DD8" w:rsidRDefault="00AA6DD8" w:rsidP="00AA6DD8">
      <w:pPr>
        <w:spacing w:after="0"/>
        <w:ind w:left="851"/>
        <w:rPr>
          <w:rFonts w:cs="Times New Roman"/>
        </w:rPr>
      </w:pPr>
      <w:r w:rsidRPr="00AA6DD8">
        <w:rPr>
          <w:rFonts w:cs="Times New Roman"/>
        </w:rPr>
        <w:t>Kiskereskedelmi áruértékesítés kiszámlázással és készpénzért, a leltári eltérések bizonylatolása és könyvelése</w:t>
      </w:r>
    </w:p>
    <w:p w:rsidR="00AA6DD8" w:rsidRPr="00AA6DD8" w:rsidRDefault="00AA6DD8" w:rsidP="00AA6DD8">
      <w:pPr>
        <w:spacing w:after="0"/>
        <w:ind w:left="851"/>
        <w:rPr>
          <w:rFonts w:cs="Times New Roman"/>
        </w:rPr>
      </w:pPr>
      <w:r w:rsidRPr="00AA6DD8">
        <w:rPr>
          <w:rFonts w:cs="Times New Roman"/>
        </w:rPr>
        <w:t>A göngyöleg fogalma, csoportosítása analitikus nyilvántartása</w:t>
      </w:r>
    </w:p>
    <w:p w:rsidR="00AA6DD8" w:rsidRPr="00AA6DD8" w:rsidRDefault="00AA6DD8" w:rsidP="00AA6DD8">
      <w:pPr>
        <w:spacing w:after="0"/>
        <w:ind w:left="851"/>
        <w:rPr>
          <w:rFonts w:cs="Times New Roman"/>
        </w:rPr>
      </w:pPr>
      <w:r w:rsidRPr="00AA6DD8">
        <w:rPr>
          <w:rFonts w:cs="Times New Roman"/>
        </w:rPr>
        <w:t>Az idegen göngyöleg beérkezése és visszaküldése</w:t>
      </w:r>
    </w:p>
    <w:p w:rsidR="00AA6DD8" w:rsidRPr="00AA6DD8" w:rsidRDefault="00AA6DD8" w:rsidP="00AA6DD8">
      <w:pPr>
        <w:spacing w:after="0"/>
        <w:ind w:left="851"/>
        <w:rPr>
          <w:rFonts w:cs="Times New Roman"/>
        </w:rPr>
      </w:pPr>
      <w:r w:rsidRPr="00AA6DD8">
        <w:rPr>
          <w:rFonts w:cs="Times New Roman"/>
        </w:rPr>
        <w:t>A saját göngyöleg beszerzése és kiszámlázása, a kiszámlázott göngyöleg visszaérkezésének könyvelése</w:t>
      </w:r>
    </w:p>
    <w:p w:rsidR="00AA6DD8" w:rsidRPr="00AA6DD8" w:rsidRDefault="00AA6DD8" w:rsidP="00AA6DD8">
      <w:pPr>
        <w:spacing w:after="0"/>
        <w:ind w:left="851"/>
        <w:rPr>
          <w:rFonts w:cs="Times New Roman"/>
        </w:rPr>
      </w:pPr>
      <w:r w:rsidRPr="00AA6DD8">
        <w:rPr>
          <w:rFonts w:cs="Times New Roman"/>
        </w:rPr>
        <w:t>A göngyölegek kiselejtezése</w:t>
      </w:r>
    </w:p>
    <w:p w:rsidR="00AA6DD8" w:rsidRPr="00AA6DD8" w:rsidRDefault="00AA6DD8" w:rsidP="00AA6DD8">
      <w:pPr>
        <w:spacing w:after="0"/>
        <w:ind w:left="851"/>
        <w:rPr>
          <w:rFonts w:cs="Times New Roman"/>
        </w:rPr>
      </w:pPr>
      <w:r w:rsidRPr="00AA6DD8">
        <w:rPr>
          <w:rFonts w:cs="Times New Roman"/>
        </w:rPr>
        <w:t>A közvetített szolgáltatás fogalma, a leszámlázott közvetített szolgáltatás</w:t>
      </w:r>
    </w:p>
    <w:p w:rsidR="00C53E01" w:rsidRDefault="00AA6DD8" w:rsidP="00C53E01">
      <w:pPr>
        <w:tabs>
          <w:tab w:val="left" w:pos="1418"/>
          <w:tab w:val="right" w:pos="9072"/>
        </w:tabs>
        <w:spacing w:after="0"/>
        <w:ind w:left="851"/>
        <w:rPr>
          <w:rFonts w:cs="Times New Roman"/>
        </w:rPr>
      </w:pPr>
      <w:r w:rsidRPr="00AA6DD8">
        <w:rPr>
          <w:rFonts w:cs="Times New Roman"/>
        </w:rPr>
        <w:t>A kiszámlázott közvetített szolgáltatás</w:t>
      </w:r>
    </w:p>
    <w:p w:rsidR="00C53E01" w:rsidRPr="002A1C54" w:rsidRDefault="00C53E01" w:rsidP="00C53E01">
      <w:pPr>
        <w:tabs>
          <w:tab w:val="left" w:pos="1418"/>
          <w:tab w:val="right" w:pos="9072"/>
        </w:tabs>
        <w:spacing w:after="0"/>
        <w:ind w:left="851"/>
      </w:pPr>
    </w:p>
    <w:p w:rsidR="00C53E01" w:rsidRPr="00644690" w:rsidRDefault="00AA6DD8" w:rsidP="00C53E01">
      <w:pPr>
        <w:pStyle w:val="Listaszerbekezds"/>
        <w:numPr>
          <w:ilvl w:val="2"/>
          <w:numId w:val="8"/>
        </w:numPr>
        <w:tabs>
          <w:tab w:val="left" w:pos="1701"/>
          <w:tab w:val="right" w:pos="9072"/>
        </w:tabs>
        <w:spacing w:after="0"/>
        <w:ind w:left="993" w:hanging="426"/>
        <w:rPr>
          <w:rFonts w:cs="Times New Roman"/>
          <w:b/>
          <w:i/>
        </w:rPr>
      </w:pPr>
      <w:proofErr w:type="spellStart"/>
      <w:r w:rsidRPr="00AA6DD8">
        <w:rPr>
          <w:b/>
          <w:i/>
        </w:rPr>
        <w:lastRenderedPageBreak/>
        <w:t>Jövedelemelszámolás</w:t>
      </w:r>
      <w:proofErr w:type="spellEnd"/>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AA6DD8" w:rsidRPr="00AA6DD8" w:rsidRDefault="00AA6DD8" w:rsidP="00AA6DD8">
      <w:pPr>
        <w:spacing w:after="0"/>
        <w:ind w:left="851"/>
        <w:rPr>
          <w:rFonts w:cs="Times New Roman"/>
        </w:rPr>
      </w:pPr>
      <w:r w:rsidRPr="00AA6DD8">
        <w:rPr>
          <w:rFonts w:cs="Times New Roman"/>
        </w:rPr>
        <w:t>A jövedelemmel kapcsolatos analitikus nyilvántartások, a jövedelem részei</w:t>
      </w:r>
    </w:p>
    <w:p w:rsidR="00AA6DD8" w:rsidRPr="00AA6DD8" w:rsidRDefault="00AA6DD8" w:rsidP="00AA6DD8">
      <w:pPr>
        <w:spacing w:after="0"/>
        <w:ind w:left="851"/>
        <w:rPr>
          <w:rFonts w:cs="Times New Roman"/>
        </w:rPr>
      </w:pPr>
      <w:r w:rsidRPr="00AA6DD8">
        <w:rPr>
          <w:rFonts w:cs="Times New Roman"/>
        </w:rPr>
        <w:t>A bérfeladás számítása, nyilvántartása és könyvelési feladatai (bér, betegszabadság)</w:t>
      </w:r>
    </w:p>
    <w:p w:rsidR="00AA6DD8" w:rsidRPr="00AA6DD8" w:rsidRDefault="00AA6DD8" w:rsidP="00AA6DD8">
      <w:pPr>
        <w:spacing w:after="0"/>
        <w:ind w:left="851"/>
        <w:rPr>
          <w:rFonts w:cs="Times New Roman"/>
        </w:rPr>
      </w:pPr>
      <w:r w:rsidRPr="00AA6DD8">
        <w:rPr>
          <w:rFonts w:cs="Times New Roman"/>
        </w:rPr>
        <w:t>A levonások keletkezése, nyilvántartása és könyvelése</w:t>
      </w:r>
    </w:p>
    <w:p w:rsidR="00AA6DD8" w:rsidRPr="00AA6DD8" w:rsidRDefault="00AA6DD8" w:rsidP="00AA6DD8">
      <w:pPr>
        <w:spacing w:after="0"/>
        <w:ind w:left="851"/>
        <w:rPr>
          <w:rFonts w:cs="Times New Roman"/>
        </w:rPr>
      </w:pPr>
      <w:r w:rsidRPr="00AA6DD8">
        <w:rPr>
          <w:rFonts w:cs="Times New Roman"/>
        </w:rPr>
        <w:t>A bérek közterheinek számítása, nyilvántartása és könyvelése (SZOCHO, SZAHO)</w:t>
      </w:r>
    </w:p>
    <w:p w:rsidR="00AA6DD8" w:rsidRPr="00AA6DD8" w:rsidRDefault="00AA6DD8" w:rsidP="00AA6DD8">
      <w:pPr>
        <w:spacing w:after="0"/>
        <w:ind w:left="851"/>
        <w:rPr>
          <w:rFonts w:cs="Times New Roman"/>
        </w:rPr>
      </w:pPr>
      <w:r w:rsidRPr="00AA6DD8">
        <w:rPr>
          <w:rFonts w:cs="Times New Roman"/>
        </w:rPr>
        <w:t>A jövedelem kifizetése (készpénzes és folyószámlára történő átutalás)</w:t>
      </w:r>
    </w:p>
    <w:p w:rsidR="00AA6DD8" w:rsidRPr="00AA6DD8" w:rsidRDefault="00AA6DD8" w:rsidP="00AA6DD8">
      <w:pPr>
        <w:spacing w:after="0"/>
        <w:ind w:left="851"/>
        <w:rPr>
          <w:rFonts w:cs="Times New Roman"/>
        </w:rPr>
      </w:pPr>
      <w:r w:rsidRPr="00AA6DD8">
        <w:rPr>
          <w:rFonts w:cs="Times New Roman"/>
        </w:rPr>
        <w:t>A bérszámfejtésből származó kötelezettségek átutalása</w:t>
      </w:r>
    </w:p>
    <w:p w:rsidR="00AA6DD8" w:rsidRPr="00AA6DD8" w:rsidRDefault="00AA6DD8" w:rsidP="00AA6DD8">
      <w:pPr>
        <w:spacing w:after="0"/>
        <w:ind w:left="851"/>
        <w:rPr>
          <w:rFonts w:cs="Times New Roman"/>
        </w:rPr>
      </w:pPr>
      <w:r w:rsidRPr="00AA6DD8">
        <w:rPr>
          <w:rFonts w:cs="Times New Roman"/>
        </w:rPr>
        <w:t>Az elszámolásra kiadott összegekkel kapcsolatos könyvelési feladatok</w:t>
      </w:r>
    </w:p>
    <w:p w:rsidR="00C53E01" w:rsidRDefault="00AA6DD8" w:rsidP="00C53E01">
      <w:pPr>
        <w:tabs>
          <w:tab w:val="left" w:pos="1418"/>
          <w:tab w:val="right" w:pos="9072"/>
        </w:tabs>
        <w:spacing w:after="0"/>
        <w:ind w:left="851"/>
        <w:rPr>
          <w:rFonts w:cs="Times New Roman"/>
        </w:rPr>
      </w:pPr>
      <w:r w:rsidRPr="00AA6DD8">
        <w:rPr>
          <w:rFonts w:cs="Times New Roman"/>
        </w:rPr>
        <w:t>A fel nem vett jövedelemmel kapcsolatos könyvviteli elszámolások</w:t>
      </w:r>
    </w:p>
    <w:p w:rsidR="00C53E01" w:rsidRDefault="00C53E01" w:rsidP="00C53E01">
      <w:pPr>
        <w:tabs>
          <w:tab w:val="left" w:pos="1418"/>
          <w:tab w:val="right" w:pos="9072"/>
        </w:tabs>
        <w:spacing w:after="0"/>
        <w:ind w:left="851"/>
      </w:pPr>
    </w:p>
    <w:p w:rsidR="00C53E01" w:rsidRDefault="00AA6DD8" w:rsidP="00C53E01">
      <w:pPr>
        <w:pStyle w:val="Listaszerbekezds"/>
        <w:numPr>
          <w:ilvl w:val="2"/>
          <w:numId w:val="8"/>
        </w:numPr>
        <w:tabs>
          <w:tab w:val="left" w:pos="1701"/>
          <w:tab w:val="right" w:pos="9072"/>
        </w:tabs>
        <w:spacing w:after="0"/>
        <w:ind w:left="993" w:hanging="426"/>
        <w:rPr>
          <w:b/>
          <w:i/>
        </w:rPr>
      </w:pPr>
      <w:r>
        <w:rPr>
          <w:b/>
          <w:i/>
        </w:rPr>
        <w:t>K</w:t>
      </w:r>
      <w:r w:rsidRPr="00AA6DD8">
        <w:rPr>
          <w:b/>
          <w:i/>
        </w:rPr>
        <w:t>öltségekkel kapcsolatos elszámolások</w:t>
      </w:r>
      <w:r w:rsidR="00C53E01" w:rsidRPr="00644690">
        <w:rPr>
          <w:b/>
          <w:i/>
        </w:rPr>
        <w:tab/>
      </w:r>
      <w:r>
        <w:rPr>
          <w:b/>
          <w:i/>
        </w:rPr>
        <w:t>17</w:t>
      </w:r>
      <w:r w:rsidR="00C53E01">
        <w:rPr>
          <w:b/>
          <w:i/>
        </w:rPr>
        <w:t xml:space="preserve"> ó</w:t>
      </w:r>
      <w:r w:rsidR="00C53E01" w:rsidRPr="00644690">
        <w:rPr>
          <w:b/>
          <w:i/>
        </w:rPr>
        <w:t>ra/</w:t>
      </w:r>
      <w:r>
        <w:rPr>
          <w:b/>
          <w:i/>
        </w:rPr>
        <w:t>17</w:t>
      </w:r>
      <w:r w:rsidR="00C53E01" w:rsidRPr="00644690">
        <w:rPr>
          <w:b/>
          <w:i/>
        </w:rPr>
        <w:t xml:space="preserve"> óra</w:t>
      </w:r>
    </w:p>
    <w:p w:rsidR="00AA6DD8" w:rsidRPr="00AA6DD8" w:rsidRDefault="00AA6DD8" w:rsidP="00AA6DD8">
      <w:pPr>
        <w:spacing w:after="0"/>
        <w:ind w:left="851"/>
        <w:rPr>
          <w:rFonts w:cs="Times New Roman"/>
        </w:rPr>
      </w:pPr>
      <w:r w:rsidRPr="00AA6DD8">
        <w:rPr>
          <w:rFonts w:cs="Times New Roman"/>
        </w:rPr>
        <w:t>A költség, közvetlen költség, közvetett költség fogalma</w:t>
      </w:r>
    </w:p>
    <w:p w:rsidR="00AA6DD8" w:rsidRPr="00AA6DD8" w:rsidRDefault="00AA6DD8" w:rsidP="00AA6DD8">
      <w:pPr>
        <w:spacing w:after="0"/>
        <w:ind w:left="851"/>
        <w:rPr>
          <w:rFonts w:cs="Times New Roman"/>
        </w:rPr>
      </w:pPr>
      <w:r w:rsidRPr="00AA6DD8">
        <w:rPr>
          <w:rFonts w:cs="Times New Roman"/>
        </w:rPr>
        <w:t>A termelési költségek elszámolásának lehetőségei (</w:t>
      </w:r>
      <w:proofErr w:type="spellStart"/>
      <w:r w:rsidRPr="00AA6DD8">
        <w:rPr>
          <w:rFonts w:cs="Times New Roman"/>
        </w:rPr>
        <w:t>költségnem</w:t>
      </w:r>
      <w:proofErr w:type="spellEnd"/>
      <w:r w:rsidRPr="00AA6DD8">
        <w:rPr>
          <w:rFonts w:cs="Times New Roman"/>
        </w:rPr>
        <w:t>, költséghely, költségviselő)</w:t>
      </w:r>
    </w:p>
    <w:p w:rsidR="00AA6DD8" w:rsidRPr="00AA6DD8" w:rsidRDefault="00AA6DD8" w:rsidP="00AA6DD8">
      <w:pPr>
        <w:spacing w:after="0"/>
        <w:ind w:left="851"/>
        <w:rPr>
          <w:rFonts w:cs="Times New Roman"/>
        </w:rPr>
      </w:pPr>
      <w:r w:rsidRPr="00AA6DD8">
        <w:rPr>
          <w:rFonts w:cs="Times New Roman"/>
        </w:rPr>
        <w:t xml:space="preserve">A </w:t>
      </w:r>
      <w:proofErr w:type="spellStart"/>
      <w:r w:rsidRPr="00AA6DD8">
        <w:rPr>
          <w:rFonts w:cs="Times New Roman"/>
        </w:rPr>
        <w:t>költségnemek</w:t>
      </w:r>
      <w:proofErr w:type="spellEnd"/>
      <w:r w:rsidRPr="00AA6DD8">
        <w:rPr>
          <w:rFonts w:cs="Times New Roman"/>
        </w:rPr>
        <w:t xml:space="preserve"> részletes tartalma és a </w:t>
      </w:r>
      <w:proofErr w:type="spellStart"/>
      <w:r w:rsidRPr="00AA6DD8">
        <w:rPr>
          <w:rFonts w:cs="Times New Roman"/>
        </w:rPr>
        <w:t>költségnemek</w:t>
      </w:r>
      <w:proofErr w:type="spellEnd"/>
      <w:r w:rsidRPr="00AA6DD8">
        <w:rPr>
          <w:rFonts w:cs="Times New Roman"/>
        </w:rPr>
        <w:t xml:space="preserve"> könyvelése Költségmódosító tételek</w:t>
      </w:r>
    </w:p>
    <w:p w:rsidR="00AA6DD8" w:rsidRPr="00AA6DD8" w:rsidRDefault="00AA6DD8" w:rsidP="00AA6DD8">
      <w:pPr>
        <w:spacing w:after="0"/>
        <w:ind w:left="851"/>
        <w:rPr>
          <w:rFonts w:cs="Times New Roman"/>
        </w:rPr>
      </w:pPr>
      <w:r w:rsidRPr="00AA6DD8">
        <w:rPr>
          <w:rFonts w:cs="Times New Roman"/>
        </w:rPr>
        <w:t>Költségek időbeli elhatárolása</w:t>
      </w:r>
    </w:p>
    <w:p w:rsidR="00AA6DD8" w:rsidRPr="00AA6DD8" w:rsidRDefault="00AA6DD8" w:rsidP="00AA6DD8">
      <w:pPr>
        <w:spacing w:after="0"/>
        <w:ind w:left="851"/>
        <w:rPr>
          <w:rFonts w:cs="Times New Roman"/>
        </w:rPr>
      </w:pPr>
      <w:r w:rsidRPr="00AA6DD8">
        <w:rPr>
          <w:rFonts w:cs="Times New Roman"/>
        </w:rPr>
        <w:t>Az értékesítési, igazgatási költség és az egyéb általános költség tartalma</w:t>
      </w:r>
    </w:p>
    <w:p w:rsidR="00AA6DD8" w:rsidRPr="00AA6DD8" w:rsidRDefault="00AA6DD8" w:rsidP="00AA6DD8">
      <w:pPr>
        <w:spacing w:after="0"/>
        <w:ind w:left="851"/>
        <w:rPr>
          <w:rFonts w:cs="Times New Roman"/>
        </w:rPr>
      </w:pPr>
      <w:r w:rsidRPr="00AA6DD8">
        <w:rPr>
          <w:rFonts w:cs="Times New Roman"/>
        </w:rPr>
        <w:t>Az önköltség fogalma, részei</w:t>
      </w:r>
    </w:p>
    <w:p w:rsidR="00AA6DD8" w:rsidRPr="00AA6DD8" w:rsidRDefault="00AA6DD8" w:rsidP="00AA6DD8">
      <w:pPr>
        <w:spacing w:after="0"/>
        <w:ind w:left="851"/>
        <w:rPr>
          <w:rFonts w:cs="Times New Roman"/>
        </w:rPr>
      </w:pPr>
      <w:r w:rsidRPr="00AA6DD8">
        <w:rPr>
          <w:rFonts w:cs="Times New Roman"/>
        </w:rPr>
        <w:t>Önköltségszámítás, kalkulációs séma</w:t>
      </w:r>
    </w:p>
    <w:p w:rsidR="00C53E01" w:rsidRDefault="00AA6DD8" w:rsidP="00AA6DD8">
      <w:pPr>
        <w:spacing w:after="0"/>
        <w:ind w:left="851"/>
      </w:pPr>
      <w:proofErr w:type="spellStart"/>
      <w:r w:rsidRPr="00AA6DD8">
        <w:rPr>
          <w:rFonts w:cs="Times New Roman"/>
        </w:rPr>
        <w:t>Önköltségszámítási</w:t>
      </w:r>
      <w:proofErr w:type="spellEnd"/>
      <w:r w:rsidRPr="00AA6DD8">
        <w:rPr>
          <w:rFonts w:cs="Times New Roman"/>
        </w:rPr>
        <w:t xml:space="preserve"> szabályzat</w:t>
      </w:r>
    </w:p>
    <w:p w:rsidR="00C53E01" w:rsidRPr="00644690" w:rsidRDefault="00C53E01" w:rsidP="00C53E01">
      <w:pPr>
        <w:tabs>
          <w:tab w:val="left" w:pos="1418"/>
          <w:tab w:val="right" w:pos="9072"/>
        </w:tabs>
        <w:spacing w:after="0"/>
        <w:ind w:left="851"/>
      </w:pPr>
    </w:p>
    <w:p w:rsidR="00C53E01" w:rsidRDefault="00AA6DD8" w:rsidP="00C53E01">
      <w:pPr>
        <w:pStyle w:val="Listaszerbekezds"/>
        <w:numPr>
          <w:ilvl w:val="2"/>
          <w:numId w:val="8"/>
        </w:numPr>
        <w:tabs>
          <w:tab w:val="left" w:pos="1701"/>
          <w:tab w:val="right" w:pos="9072"/>
        </w:tabs>
        <w:spacing w:after="0"/>
        <w:ind w:left="993" w:hanging="426"/>
        <w:rPr>
          <w:b/>
          <w:i/>
        </w:rPr>
      </w:pPr>
      <w:r>
        <w:rPr>
          <w:b/>
          <w:i/>
        </w:rPr>
        <w:t>S</w:t>
      </w:r>
      <w:r w:rsidRPr="00AA6DD8">
        <w:rPr>
          <w:b/>
          <w:i/>
        </w:rPr>
        <w:t>aját termelésű készletekkel kapcsolatos elszámolások</w:t>
      </w:r>
      <w:r w:rsidR="00C53E01" w:rsidRPr="00644690">
        <w:rPr>
          <w:b/>
          <w:i/>
        </w:rPr>
        <w:tab/>
      </w:r>
      <w:r>
        <w:rPr>
          <w:b/>
          <w:i/>
        </w:rPr>
        <w:t>19</w:t>
      </w:r>
      <w:r w:rsidR="00C53E01">
        <w:rPr>
          <w:b/>
          <w:i/>
        </w:rPr>
        <w:t xml:space="preserve"> ó</w:t>
      </w:r>
      <w:r w:rsidR="00C53E01" w:rsidRPr="00644690">
        <w:rPr>
          <w:b/>
          <w:i/>
        </w:rPr>
        <w:t>ra/</w:t>
      </w:r>
      <w:r>
        <w:rPr>
          <w:b/>
          <w:i/>
        </w:rPr>
        <w:t>19</w:t>
      </w:r>
      <w:r w:rsidR="00C53E01" w:rsidRPr="00644690">
        <w:rPr>
          <w:b/>
          <w:i/>
        </w:rPr>
        <w:t xml:space="preserve"> óra</w:t>
      </w:r>
    </w:p>
    <w:p w:rsidR="00AA6DD8" w:rsidRPr="004A29F4" w:rsidRDefault="00AA6DD8" w:rsidP="00FF0BB1">
      <w:pPr>
        <w:spacing w:after="0"/>
        <w:ind w:left="851" w:hanging="15"/>
        <w:rPr>
          <w:szCs w:val="20"/>
        </w:rPr>
      </w:pPr>
      <w:r w:rsidRPr="004A29F4">
        <w:t>A saját termelésű készletek fogalma, fajtái és értékelésük</w:t>
      </w:r>
    </w:p>
    <w:p w:rsidR="00AA6DD8" w:rsidRPr="004A29F4" w:rsidRDefault="00AA6DD8" w:rsidP="00FF0BB1">
      <w:pPr>
        <w:spacing w:after="0"/>
        <w:ind w:left="851" w:hanging="15"/>
        <w:rPr>
          <w:szCs w:val="20"/>
        </w:rPr>
      </w:pPr>
      <w:r w:rsidRPr="004A29F4">
        <w:t>A saját termelésű készletek közvetlen önköltségének meghatározása</w:t>
      </w:r>
    </w:p>
    <w:p w:rsidR="00AA6DD8" w:rsidRPr="004A29F4" w:rsidRDefault="00AA6DD8" w:rsidP="00FF0BB1">
      <w:pPr>
        <w:spacing w:after="0"/>
        <w:ind w:left="851" w:hanging="15"/>
        <w:rPr>
          <w:szCs w:val="20"/>
        </w:rPr>
      </w:pPr>
      <w:r w:rsidRPr="004A29F4">
        <w:t>Raktárra vétellel kapcsolatos számítások és könyvelésük</w:t>
      </w:r>
    </w:p>
    <w:p w:rsidR="00AA6DD8" w:rsidRPr="004A29F4" w:rsidRDefault="00AA6DD8" w:rsidP="00FF0BB1">
      <w:pPr>
        <w:spacing w:after="0"/>
        <w:ind w:left="851" w:hanging="15"/>
        <w:rPr>
          <w:szCs w:val="20"/>
        </w:rPr>
      </w:pPr>
      <w:r w:rsidRPr="004A29F4">
        <w:t>A saját termelésű készletek állományváltozásainak meghatározása</w:t>
      </w:r>
    </w:p>
    <w:p w:rsidR="00AA6DD8" w:rsidRPr="004A29F4" w:rsidRDefault="00AA6DD8" w:rsidP="00FF0BB1">
      <w:pPr>
        <w:spacing w:after="0"/>
        <w:ind w:left="851" w:hanging="15"/>
        <w:rPr>
          <w:szCs w:val="24"/>
        </w:rPr>
      </w:pPr>
      <w:r w:rsidRPr="004A29F4">
        <w:t>A késztermékek leltári különbözetének elszámolása</w:t>
      </w:r>
    </w:p>
    <w:p w:rsidR="00AA6DD8" w:rsidRPr="004A29F4" w:rsidRDefault="00AA6DD8" w:rsidP="00FF0BB1">
      <w:pPr>
        <w:spacing w:after="0"/>
        <w:ind w:left="851" w:hanging="15"/>
        <w:rPr>
          <w:szCs w:val="20"/>
        </w:rPr>
      </w:pPr>
      <w:r w:rsidRPr="004A29F4">
        <w:t>Az értékesítés bizonylatolása, a számla tartalmi elemei</w:t>
      </w:r>
    </w:p>
    <w:p w:rsidR="00AA6DD8" w:rsidRPr="004A29F4" w:rsidRDefault="00AA6DD8" w:rsidP="00FF0BB1">
      <w:pPr>
        <w:spacing w:after="0"/>
        <w:ind w:left="851" w:hanging="15"/>
        <w:rPr>
          <w:szCs w:val="20"/>
        </w:rPr>
      </w:pPr>
      <w:r w:rsidRPr="004A29F4">
        <w:t>Az értékesítés könyvelése, árbevétel, fizetendő áfa, készletcsökkenés kiszámítása és könyvelése</w:t>
      </w:r>
    </w:p>
    <w:p w:rsidR="00AA6DD8" w:rsidRPr="004A29F4" w:rsidRDefault="00AA6DD8" w:rsidP="00FF0BB1">
      <w:pPr>
        <w:spacing w:after="0"/>
        <w:ind w:left="851" w:hanging="15"/>
        <w:rPr>
          <w:szCs w:val="20"/>
        </w:rPr>
      </w:pPr>
      <w:r w:rsidRPr="004A29F4">
        <w:t>Visszáru és minőségi engedmény számítása és könyvelése</w:t>
      </w:r>
    </w:p>
    <w:p w:rsidR="00AA6DD8" w:rsidRPr="004A29F4" w:rsidRDefault="00AA6DD8" w:rsidP="00FF0BB1">
      <w:pPr>
        <w:spacing w:after="0"/>
        <w:ind w:left="851" w:hanging="15"/>
        <w:rPr>
          <w:szCs w:val="20"/>
        </w:rPr>
      </w:pPr>
      <w:r w:rsidRPr="004A29F4">
        <w:t>A kiszámlázott ipari szolgáltatás elszámolása, könyvelése</w:t>
      </w:r>
    </w:p>
    <w:p w:rsidR="00AA6DD8" w:rsidRPr="004A29F4" w:rsidRDefault="00AA6DD8" w:rsidP="00FF0BB1">
      <w:pPr>
        <w:spacing w:after="0"/>
        <w:ind w:left="851" w:hanging="15"/>
        <w:rPr>
          <w:szCs w:val="20"/>
        </w:rPr>
      </w:pPr>
      <w:r w:rsidRPr="004A29F4">
        <w:t>Az közösségi értékesítés és az export elszámolása, könyvelése.</w:t>
      </w:r>
    </w:p>
    <w:p w:rsidR="00C53E01" w:rsidRPr="002A1C54" w:rsidRDefault="00C53E01" w:rsidP="00C53E01">
      <w:pPr>
        <w:tabs>
          <w:tab w:val="left" w:pos="1418"/>
          <w:tab w:val="right" w:pos="9072"/>
        </w:tabs>
        <w:spacing w:after="0"/>
        <w:ind w:left="851"/>
      </w:pPr>
    </w:p>
    <w:p w:rsidR="00C53E01" w:rsidRDefault="00AA6DD8" w:rsidP="00C53E01">
      <w:pPr>
        <w:pStyle w:val="Listaszerbekezds"/>
        <w:numPr>
          <w:ilvl w:val="2"/>
          <w:numId w:val="8"/>
        </w:numPr>
        <w:tabs>
          <w:tab w:val="left" w:pos="1701"/>
          <w:tab w:val="right" w:pos="9072"/>
        </w:tabs>
        <w:spacing w:after="0"/>
        <w:ind w:left="993" w:hanging="426"/>
        <w:rPr>
          <w:b/>
          <w:i/>
        </w:rPr>
      </w:pPr>
      <w:r w:rsidRPr="004A29F4">
        <w:rPr>
          <w:b/>
          <w:szCs w:val="24"/>
        </w:rPr>
        <w:t>Pénzügyi és hitelműveletekkel kapcsolatos elszámolások</w:t>
      </w:r>
      <w:r w:rsidR="00C53E01" w:rsidRPr="00644690">
        <w:rPr>
          <w:b/>
          <w:i/>
        </w:rPr>
        <w:tab/>
      </w:r>
      <w:r>
        <w:rPr>
          <w:b/>
          <w:i/>
        </w:rPr>
        <w:t>23</w:t>
      </w:r>
      <w:r w:rsidR="00C53E01">
        <w:rPr>
          <w:b/>
          <w:i/>
        </w:rPr>
        <w:t xml:space="preserve"> ó</w:t>
      </w:r>
      <w:r w:rsidR="00C53E01" w:rsidRPr="00644690">
        <w:rPr>
          <w:b/>
          <w:i/>
        </w:rPr>
        <w:t>ra/</w:t>
      </w:r>
      <w:r>
        <w:rPr>
          <w:b/>
          <w:i/>
        </w:rPr>
        <w:t>23</w:t>
      </w:r>
      <w:r w:rsidR="00C53E01" w:rsidRPr="00644690">
        <w:rPr>
          <w:b/>
          <w:i/>
        </w:rPr>
        <w:t xml:space="preserve"> óra</w:t>
      </w:r>
    </w:p>
    <w:p w:rsidR="00AA6DD8" w:rsidRPr="004A29F4" w:rsidRDefault="00AA6DD8" w:rsidP="00464715">
      <w:pPr>
        <w:spacing w:after="0"/>
        <w:ind w:left="851" w:hanging="15"/>
        <w:rPr>
          <w:szCs w:val="20"/>
        </w:rPr>
      </w:pPr>
      <w:r w:rsidRPr="004A29F4">
        <w:t>A bankszámlát és a pénztárszámlát érintő gazdasági események</w:t>
      </w:r>
    </w:p>
    <w:p w:rsidR="00AA6DD8" w:rsidRPr="004A29F4" w:rsidRDefault="00AA6DD8" w:rsidP="00464715">
      <w:pPr>
        <w:spacing w:after="0"/>
        <w:ind w:left="851" w:hanging="15"/>
        <w:rPr>
          <w:szCs w:val="20"/>
        </w:rPr>
      </w:pPr>
      <w:r w:rsidRPr="004A29F4">
        <w:t>A bankszámla és a pénztárszámla vezetésére vonatkozó szabályok</w:t>
      </w:r>
    </w:p>
    <w:p w:rsidR="00AA6DD8" w:rsidRPr="004A29F4" w:rsidRDefault="00AA6DD8" w:rsidP="00464715">
      <w:pPr>
        <w:spacing w:after="0"/>
        <w:ind w:left="851" w:hanging="15"/>
      </w:pPr>
      <w:r w:rsidRPr="004A29F4">
        <w:t>A bankszámlát és a pénztárszámlát érintő legfontosabb gazdasági események könyvelése</w:t>
      </w:r>
    </w:p>
    <w:p w:rsidR="00AA6DD8" w:rsidRPr="004A29F4" w:rsidRDefault="00AA6DD8" w:rsidP="00464715">
      <w:pPr>
        <w:spacing w:after="0"/>
        <w:ind w:left="851" w:hanging="15"/>
        <w:rPr>
          <w:szCs w:val="20"/>
        </w:rPr>
      </w:pPr>
      <w:r w:rsidRPr="004A29F4">
        <w:t>Az adott kölcsönökkel kapcsolatos elszámolások</w:t>
      </w:r>
    </w:p>
    <w:p w:rsidR="00AA6DD8" w:rsidRPr="004A29F4" w:rsidRDefault="00AA6DD8" w:rsidP="00464715">
      <w:pPr>
        <w:spacing w:after="0"/>
        <w:ind w:left="851" w:hanging="15"/>
        <w:rPr>
          <w:szCs w:val="20"/>
        </w:rPr>
      </w:pPr>
      <w:r w:rsidRPr="004A29F4">
        <w:rPr>
          <w:szCs w:val="20"/>
        </w:rPr>
        <w:t xml:space="preserve">A </w:t>
      </w:r>
      <w:r w:rsidRPr="004A29F4">
        <w:t>váltóval kapcsolatos gazdasági műveletek</w:t>
      </w:r>
    </w:p>
    <w:p w:rsidR="00AA6DD8" w:rsidRPr="004A29F4" w:rsidRDefault="00AA6DD8" w:rsidP="00464715">
      <w:pPr>
        <w:spacing w:after="0"/>
        <w:ind w:left="851" w:hanging="15"/>
        <w:rPr>
          <w:szCs w:val="20"/>
        </w:rPr>
      </w:pPr>
      <w:r w:rsidRPr="004A29F4">
        <w:t>A kapott váltóval kapcsolatos gazdasági események, számítások és könyvelések (váltóelfogadás, váltóleszámítolás, váltóforgatás)</w:t>
      </w:r>
    </w:p>
    <w:p w:rsidR="00AA6DD8" w:rsidRPr="004A29F4" w:rsidRDefault="00AA6DD8" w:rsidP="00464715">
      <w:pPr>
        <w:spacing w:after="0"/>
        <w:ind w:left="851" w:hanging="15"/>
        <w:rPr>
          <w:szCs w:val="20"/>
        </w:rPr>
      </w:pPr>
      <w:r w:rsidRPr="004A29F4">
        <w:t>Az értékpapírok, befektetett pénzügyi eszközök könyvelése,</w:t>
      </w:r>
    </w:p>
    <w:p w:rsidR="00AA6DD8" w:rsidRPr="004A29F4" w:rsidRDefault="00AA6DD8" w:rsidP="00464715">
      <w:pPr>
        <w:spacing w:after="0"/>
        <w:ind w:left="851" w:hanging="15"/>
        <w:rPr>
          <w:szCs w:val="20"/>
        </w:rPr>
      </w:pPr>
      <w:r w:rsidRPr="004A29F4">
        <w:t>A forgatási célú kötvények beszerzésének, értékesítésének és beváltásának könyvviteli elszámolása,</w:t>
      </w:r>
    </w:p>
    <w:p w:rsidR="00AA6DD8" w:rsidRPr="004A29F4" w:rsidRDefault="00AA6DD8" w:rsidP="00464715">
      <w:pPr>
        <w:spacing w:after="0"/>
        <w:ind w:left="851" w:hanging="15"/>
        <w:rPr>
          <w:szCs w:val="20"/>
        </w:rPr>
      </w:pPr>
      <w:r w:rsidRPr="004A29F4">
        <w:t>A részvényvásárlás, a részvényértékesítés valamint a kapott osztalék könyvelése,</w:t>
      </w:r>
    </w:p>
    <w:p w:rsidR="00AA6DD8" w:rsidRPr="004A29F4" w:rsidRDefault="00AA6DD8" w:rsidP="00464715">
      <w:pPr>
        <w:spacing w:after="0"/>
        <w:ind w:left="851" w:hanging="15"/>
      </w:pPr>
      <w:r w:rsidRPr="004A29F4">
        <w:t>A költségvetési kiutalási igények és teljesítésük</w:t>
      </w:r>
    </w:p>
    <w:p w:rsidR="00AA6DD8" w:rsidRPr="004A29F4" w:rsidRDefault="00AA6DD8" w:rsidP="00464715">
      <w:pPr>
        <w:spacing w:after="0"/>
        <w:ind w:left="851" w:hanging="15"/>
        <w:rPr>
          <w:szCs w:val="20"/>
        </w:rPr>
      </w:pPr>
      <w:r w:rsidRPr="004A29F4">
        <w:t>A kamatok aktív és passzív időbeli elhatárolásának könyvelése</w:t>
      </w:r>
    </w:p>
    <w:p w:rsidR="00C53E01" w:rsidRPr="002A1C54" w:rsidRDefault="00C53E01" w:rsidP="00C53E01">
      <w:pPr>
        <w:tabs>
          <w:tab w:val="left" w:pos="1418"/>
          <w:tab w:val="right" w:pos="9072"/>
        </w:tabs>
        <w:spacing w:after="0"/>
        <w:ind w:left="851"/>
      </w:pPr>
    </w:p>
    <w:p w:rsidR="00C53E01" w:rsidRDefault="00AA6DD8" w:rsidP="00C53E01">
      <w:pPr>
        <w:pStyle w:val="Listaszerbekezds"/>
        <w:numPr>
          <w:ilvl w:val="2"/>
          <w:numId w:val="8"/>
        </w:numPr>
        <w:tabs>
          <w:tab w:val="left" w:pos="1701"/>
          <w:tab w:val="right" w:pos="9072"/>
        </w:tabs>
        <w:spacing w:after="0"/>
        <w:ind w:left="993" w:hanging="426"/>
        <w:rPr>
          <w:b/>
          <w:i/>
        </w:rPr>
      </w:pPr>
      <w:r w:rsidRPr="004A29F4">
        <w:rPr>
          <w:b/>
          <w:szCs w:val="24"/>
        </w:rPr>
        <w:t>Kötelezettségekkel kapcsolatos elszámolások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AA6DD8" w:rsidRPr="004A29F4" w:rsidRDefault="00AA6DD8" w:rsidP="00464715">
      <w:pPr>
        <w:spacing w:after="0"/>
        <w:ind w:left="851"/>
        <w:rPr>
          <w:szCs w:val="20"/>
        </w:rPr>
      </w:pPr>
      <w:r w:rsidRPr="004A29F4">
        <w:t>A kötelezettségek fajtái és jellemzőjük, analitikus nyilvántartásuk</w:t>
      </w:r>
    </w:p>
    <w:p w:rsidR="00AA6DD8" w:rsidRPr="004A29F4" w:rsidRDefault="00AA6DD8" w:rsidP="00464715">
      <w:pPr>
        <w:spacing w:after="0"/>
        <w:ind w:left="851"/>
        <w:rPr>
          <w:szCs w:val="20"/>
        </w:rPr>
      </w:pPr>
      <w:r w:rsidRPr="004A29F4">
        <w:t>A hitel és a kölcsöntartozás keletkezése és megszűnése</w:t>
      </w:r>
    </w:p>
    <w:p w:rsidR="00AA6DD8" w:rsidRPr="004A29F4" w:rsidRDefault="00AA6DD8" w:rsidP="00464715">
      <w:pPr>
        <w:spacing w:after="0"/>
        <w:ind w:left="851"/>
        <w:rPr>
          <w:szCs w:val="20"/>
        </w:rPr>
      </w:pPr>
      <w:r w:rsidRPr="004A29F4">
        <w:t>A saját váltó kibocsátásának és kifizetésének könyvelési feladatai</w:t>
      </w:r>
    </w:p>
    <w:p w:rsidR="00AA6DD8" w:rsidRPr="004A29F4" w:rsidRDefault="00AA6DD8" w:rsidP="00464715">
      <w:pPr>
        <w:spacing w:after="0"/>
        <w:ind w:left="851"/>
        <w:rPr>
          <w:szCs w:val="20"/>
        </w:rPr>
      </w:pPr>
      <w:r w:rsidRPr="004A29F4">
        <w:t>A kötvénykibocsátás és törlesztés könyvviteli elszámolása</w:t>
      </w:r>
    </w:p>
    <w:p w:rsidR="00AA6DD8" w:rsidRPr="004A29F4" w:rsidRDefault="00AA6DD8" w:rsidP="00464715">
      <w:pPr>
        <w:spacing w:after="0"/>
        <w:ind w:left="851"/>
        <w:rPr>
          <w:bCs/>
        </w:rPr>
      </w:pPr>
      <w:r w:rsidRPr="004A29F4">
        <w:t>A költségvetési kapcsolatok számviteli elszámolása, költségvetési befizetési kötelezettségek, a</w:t>
      </w:r>
      <w:r w:rsidRPr="004A29F4">
        <w:rPr>
          <w:bCs/>
        </w:rPr>
        <w:t>z általános forgalmi adóval kapcsolatos számviteli feladatok</w:t>
      </w:r>
    </w:p>
    <w:p w:rsidR="00C53E01" w:rsidRDefault="00AA6DD8" w:rsidP="00464715">
      <w:pPr>
        <w:spacing w:after="0"/>
        <w:ind w:left="851"/>
      </w:pPr>
      <w:r w:rsidRPr="004A29F4">
        <w:t>A szállítókkal és más rövidlejáratú kötelezettségekkel kapcsolatos könyvviteli elszámolások</w:t>
      </w:r>
    </w:p>
    <w:p w:rsidR="00C53E01" w:rsidRPr="002A1C54" w:rsidRDefault="00C53E01" w:rsidP="00C53E01">
      <w:pPr>
        <w:tabs>
          <w:tab w:val="left" w:pos="1418"/>
          <w:tab w:val="right" w:pos="9072"/>
        </w:tabs>
        <w:spacing w:after="0"/>
        <w:ind w:left="851"/>
      </w:pPr>
    </w:p>
    <w:p w:rsidR="00C53E01" w:rsidRPr="00644690" w:rsidRDefault="00AA6DD8" w:rsidP="00C53E01">
      <w:pPr>
        <w:pStyle w:val="Listaszerbekezds"/>
        <w:numPr>
          <w:ilvl w:val="2"/>
          <w:numId w:val="8"/>
        </w:numPr>
        <w:tabs>
          <w:tab w:val="left" w:pos="1701"/>
          <w:tab w:val="right" w:pos="9072"/>
        </w:tabs>
        <w:spacing w:after="0"/>
        <w:ind w:left="993" w:hanging="426"/>
        <w:rPr>
          <w:rFonts w:cs="Times New Roman"/>
          <w:b/>
          <w:i/>
        </w:rPr>
      </w:pPr>
      <w:r w:rsidRPr="00AA6DD8">
        <w:rPr>
          <w:b/>
          <w:i/>
        </w:rPr>
        <w:t>A zárás, éves beszámoló</w:t>
      </w:r>
      <w:r w:rsidR="00C53E01" w:rsidRPr="00644690">
        <w:rPr>
          <w:b/>
          <w:i/>
        </w:rPr>
        <w:tab/>
      </w:r>
      <w:r>
        <w:rPr>
          <w:b/>
          <w:i/>
        </w:rPr>
        <w:t>21</w:t>
      </w:r>
      <w:r w:rsidR="00C53E01">
        <w:rPr>
          <w:b/>
          <w:i/>
        </w:rPr>
        <w:t xml:space="preserve"> ó</w:t>
      </w:r>
      <w:r w:rsidR="00C53E01" w:rsidRPr="00644690">
        <w:rPr>
          <w:b/>
          <w:i/>
        </w:rPr>
        <w:t>ra/</w:t>
      </w:r>
      <w:r>
        <w:rPr>
          <w:b/>
          <w:i/>
        </w:rPr>
        <w:t>21</w:t>
      </w:r>
      <w:r w:rsidR="00C53E01" w:rsidRPr="00644690">
        <w:rPr>
          <w:b/>
          <w:i/>
        </w:rPr>
        <w:t xml:space="preserve"> óra</w:t>
      </w:r>
    </w:p>
    <w:p w:rsidR="00AA6DD8" w:rsidRPr="004A29F4" w:rsidRDefault="00AA6DD8" w:rsidP="00464715">
      <w:pPr>
        <w:spacing w:after="0"/>
        <w:ind w:left="851"/>
        <w:rPr>
          <w:szCs w:val="20"/>
        </w:rPr>
      </w:pPr>
      <w:r w:rsidRPr="004A29F4">
        <w:t>A könyvviteli zárlat célja és feladatai</w:t>
      </w:r>
    </w:p>
    <w:p w:rsidR="00AA6DD8" w:rsidRPr="004A29F4" w:rsidRDefault="00AA6DD8" w:rsidP="00464715">
      <w:pPr>
        <w:spacing w:after="0"/>
        <w:ind w:left="851"/>
        <w:rPr>
          <w:szCs w:val="20"/>
        </w:rPr>
      </w:pPr>
      <w:r w:rsidRPr="004A29F4">
        <w:t>A havi és negyedévi zárás feladatai, az év végi zárlati teendők</w:t>
      </w:r>
    </w:p>
    <w:p w:rsidR="00AA6DD8" w:rsidRPr="004A29F4" w:rsidRDefault="00AA6DD8" w:rsidP="00464715">
      <w:pPr>
        <w:spacing w:after="0"/>
        <w:ind w:left="851"/>
        <w:rPr>
          <w:szCs w:val="20"/>
        </w:rPr>
      </w:pPr>
      <w:r w:rsidRPr="004A29F4">
        <w:t xml:space="preserve">A </w:t>
      </w:r>
      <w:proofErr w:type="spellStart"/>
      <w:r w:rsidRPr="004A29F4">
        <w:t>beszámolókészítés</w:t>
      </w:r>
      <w:proofErr w:type="spellEnd"/>
      <w:r w:rsidRPr="004A29F4">
        <w:t xml:space="preserve">, a beszámoló részei </w:t>
      </w:r>
    </w:p>
    <w:p w:rsidR="00AA6DD8" w:rsidRPr="004A29F4" w:rsidRDefault="00AA6DD8" w:rsidP="00464715">
      <w:pPr>
        <w:spacing w:after="0"/>
        <w:ind w:left="851"/>
      </w:pPr>
      <w:r w:rsidRPr="004A29F4">
        <w:t>A vagyonrészek értékelése a mérlegben</w:t>
      </w:r>
    </w:p>
    <w:p w:rsidR="00AA6DD8" w:rsidRPr="004A29F4" w:rsidRDefault="00AA6DD8" w:rsidP="00464715">
      <w:pPr>
        <w:spacing w:after="0"/>
        <w:ind w:left="851"/>
        <w:rPr>
          <w:szCs w:val="20"/>
        </w:rPr>
      </w:pPr>
      <w:r w:rsidRPr="004A29F4">
        <w:t xml:space="preserve">Az éves beszámoló </w:t>
      </w:r>
      <w:proofErr w:type="spellStart"/>
      <w:r w:rsidRPr="004A29F4">
        <w:t>eredménykimutatása</w:t>
      </w:r>
      <w:proofErr w:type="spellEnd"/>
      <w:r w:rsidRPr="004A29F4">
        <w:t xml:space="preserve">, összköltség-eljárású, forgalmi költségeljárású </w:t>
      </w:r>
      <w:proofErr w:type="spellStart"/>
      <w:r w:rsidRPr="004A29F4">
        <w:t>eredménykimutatás</w:t>
      </w:r>
      <w:proofErr w:type="spellEnd"/>
      <w:r w:rsidRPr="004A29F4">
        <w:t xml:space="preserve"> („</w:t>
      </w:r>
      <w:proofErr w:type="gramStart"/>
      <w:r w:rsidRPr="004A29F4">
        <w:t>A</w:t>
      </w:r>
      <w:proofErr w:type="gramEnd"/>
      <w:r w:rsidRPr="004A29F4">
        <w:t>” változat)</w:t>
      </w:r>
    </w:p>
    <w:p w:rsidR="00AA6DD8" w:rsidRPr="004A29F4" w:rsidRDefault="00AA6DD8" w:rsidP="00464715">
      <w:pPr>
        <w:spacing w:after="0"/>
        <w:ind w:left="851"/>
        <w:rPr>
          <w:szCs w:val="20"/>
        </w:rPr>
      </w:pPr>
      <w:r w:rsidRPr="004A29F4">
        <w:t>Az egyéb ráfordítások és az egyéb bevételek tartalma,</w:t>
      </w:r>
    </w:p>
    <w:p w:rsidR="00AA6DD8" w:rsidRPr="004A29F4" w:rsidRDefault="00AA6DD8" w:rsidP="00464715">
      <w:pPr>
        <w:spacing w:after="0"/>
        <w:ind w:left="851"/>
        <w:rPr>
          <w:szCs w:val="20"/>
        </w:rPr>
      </w:pPr>
      <w:r w:rsidRPr="004A29F4">
        <w:t>A pénzügyi eredmény (a pénzügyi ráfordítások és pénzügyi bevételek)</w:t>
      </w:r>
    </w:p>
    <w:p w:rsidR="00AA6DD8" w:rsidRPr="009940AC" w:rsidRDefault="00AA6DD8" w:rsidP="00464715">
      <w:pPr>
        <w:spacing w:after="0"/>
        <w:ind w:left="851"/>
        <w:rPr>
          <w:szCs w:val="20"/>
        </w:rPr>
      </w:pPr>
      <w:r w:rsidRPr="004A29F4">
        <w:t xml:space="preserve">Társasági </w:t>
      </w:r>
      <w:r w:rsidRPr="009940AC">
        <w:t>adó, osztalék elszámolása</w:t>
      </w:r>
    </w:p>
    <w:p w:rsidR="00AA6DD8" w:rsidRPr="004A29F4" w:rsidRDefault="00AA6DD8" w:rsidP="00464715">
      <w:pPr>
        <w:spacing w:after="0"/>
        <w:ind w:left="851"/>
        <w:rPr>
          <w:szCs w:val="20"/>
        </w:rPr>
      </w:pPr>
      <w:r w:rsidRPr="009940AC">
        <w:t>A</w:t>
      </w:r>
      <w:r w:rsidR="00EB5738" w:rsidRPr="009940AC">
        <w:t>z adózott</w:t>
      </w:r>
      <w:r w:rsidR="00EB5738">
        <w:t xml:space="preserve"> </w:t>
      </w:r>
      <w:r w:rsidRPr="004A29F4">
        <w:t>eredmény meghatározása</w:t>
      </w:r>
    </w:p>
    <w:p w:rsidR="00AA6DD8" w:rsidRPr="004A29F4" w:rsidRDefault="00AA6DD8" w:rsidP="00464715">
      <w:pPr>
        <w:spacing w:after="0"/>
        <w:ind w:left="851"/>
        <w:rPr>
          <w:szCs w:val="20"/>
        </w:rPr>
      </w:pPr>
      <w:r w:rsidRPr="004A29F4">
        <w:t>A kiegészítő melléklet készítésének célja és tartalma</w:t>
      </w:r>
    </w:p>
    <w:p w:rsidR="00C53E01" w:rsidRDefault="00C53E01" w:rsidP="00464715">
      <w:pPr>
        <w:spacing w:after="0"/>
        <w:ind w:left="851"/>
      </w:pPr>
      <w:r w:rsidRPr="00A80941">
        <w:rPr>
          <w:rFonts w:cs="Times New Roman"/>
        </w:rPr>
        <w:t>A témakör részletes kifejtése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14047"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64715" w:rsidRPr="00464715" w:rsidTr="0046471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xml:space="preserve">Alkalmazandó eszközök és felszerelések </w:t>
            </w:r>
          </w:p>
        </w:tc>
      </w:tr>
      <w:tr w:rsidR="00464715" w:rsidRPr="00464715" w:rsidTr="0046471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64715" w:rsidRPr="00464715" w:rsidRDefault="00464715" w:rsidP="0046471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64715" w:rsidRPr="00464715" w:rsidRDefault="00464715" w:rsidP="0046471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64715" w:rsidRPr="00464715" w:rsidRDefault="00464715" w:rsidP="00464715">
            <w:pPr>
              <w:spacing w:after="0"/>
              <w:jc w:val="left"/>
              <w:rPr>
                <w:rFonts w:eastAsia="Times New Roman" w:cs="Times New Roman"/>
                <w:color w:val="000000"/>
                <w:sz w:val="20"/>
                <w:szCs w:val="20"/>
                <w:lang w:eastAsia="hu-HU"/>
              </w:rPr>
            </w:pPr>
          </w:p>
        </w:tc>
      </w:tr>
      <w:tr w:rsidR="00464715" w:rsidRPr="00464715" w:rsidTr="004647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bl>
    <w:p w:rsidR="00C53E01" w:rsidRDefault="00C53E01" w:rsidP="00C53E01">
      <w:pPr>
        <w:spacing w:after="0"/>
        <w:ind w:left="426"/>
      </w:pPr>
    </w:p>
    <w:p w:rsidR="00464715" w:rsidRDefault="00464715">
      <w:pPr>
        <w:spacing w:after="200" w:line="276" w:lineRule="auto"/>
        <w:jc w:val="left"/>
        <w:rPr>
          <w:b/>
        </w:rPr>
      </w:pPr>
      <w:r>
        <w:rPr>
          <w:b/>
        </w:rPr>
        <w:br w:type="page"/>
      </w: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464715" w:rsidRPr="00464715" w:rsidTr="00464715">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Információ feldolgozó tevékenységek</w:t>
            </w:r>
          </w:p>
        </w:tc>
      </w:tr>
      <w:tr w:rsidR="00464715" w:rsidRPr="00464715" w:rsidTr="004647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Ismeretalkalmazási gyakorló tevékenységek, feladatok</w:t>
            </w:r>
          </w:p>
        </w:tc>
      </w:tr>
      <w:tr w:rsidR="00464715" w:rsidRPr="00464715" w:rsidTr="004647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Csoportos munkaformák körében</w:t>
            </w:r>
          </w:p>
        </w:tc>
      </w:tr>
      <w:tr w:rsidR="00464715" w:rsidRPr="00464715" w:rsidTr="004647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r w:rsidR="00464715" w:rsidRPr="00464715" w:rsidTr="004647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center"/>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64715" w:rsidRPr="00464715" w:rsidRDefault="00464715" w:rsidP="00464715">
            <w:pPr>
              <w:spacing w:after="0"/>
              <w:jc w:val="left"/>
              <w:rPr>
                <w:rFonts w:eastAsia="Times New Roman" w:cs="Times New Roman"/>
                <w:color w:val="000000"/>
                <w:sz w:val="20"/>
                <w:szCs w:val="20"/>
                <w:lang w:eastAsia="hu-HU"/>
              </w:rPr>
            </w:pPr>
            <w:r w:rsidRPr="0046471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A4007" w:rsidP="00C53E01">
      <w:pPr>
        <w:spacing w:after="480"/>
        <w:jc w:val="center"/>
        <w:rPr>
          <w:rFonts w:cs="Times New Roman"/>
          <w:b/>
          <w:sz w:val="36"/>
        </w:rPr>
      </w:pPr>
      <w:r w:rsidRPr="00B36BEC">
        <w:rPr>
          <w:rFonts w:cs="Times New Roman"/>
          <w:b/>
          <w:sz w:val="36"/>
        </w:rPr>
        <w:t>11505</w:t>
      </w:r>
      <w:r w:rsidR="00C53E01" w:rsidRPr="00B36BEC">
        <w:rPr>
          <w:rFonts w:cs="Times New Roman"/>
          <w:b/>
          <w:sz w:val="36"/>
        </w:rPr>
        <w:t>-</w:t>
      </w:r>
      <w:r>
        <w:rPr>
          <w:rFonts w:cs="Times New Roman"/>
          <w:b/>
          <w:sz w:val="36"/>
        </w:rPr>
        <w:t>12</w:t>
      </w:r>
      <w:r w:rsidR="00C53E01" w:rsidRPr="00D52C63">
        <w:rPr>
          <w:rFonts w:cs="Times New Roman"/>
          <w:b/>
          <w:sz w:val="36"/>
        </w:rPr>
        <w:t xml:space="preserve"> azonosító számú</w:t>
      </w:r>
    </w:p>
    <w:p w:rsidR="00C53E01" w:rsidRPr="00D52C63" w:rsidRDefault="002A4007" w:rsidP="00C53E01">
      <w:pPr>
        <w:jc w:val="center"/>
        <w:rPr>
          <w:rFonts w:cs="Times New Roman"/>
          <w:b/>
          <w:sz w:val="36"/>
        </w:rPr>
      </w:pPr>
      <w:r>
        <w:rPr>
          <w:rFonts w:cs="Times New Roman"/>
          <w:b/>
          <w:sz w:val="36"/>
        </w:rPr>
        <w:t>Könyvelés számítógépen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2A4007">
        <w:rPr>
          <w:rFonts w:cs="Times New Roman"/>
        </w:rPr>
        <w:t>11505</w:t>
      </w:r>
      <w:r w:rsidRPr="00D26A67">
        <w:rPr>
          <w:rFonts w:cs="Times New Roman"/>
        </w:rPr>
        <w:t>-</w:t>
      </w:r>
      <w:r w:rsidR="002A4007">
        <w:rPr>
          <w:rFonts w:cs="Times New Roman"/>
        </w:rPr>
        <w:t>12</w:t>
      </w:r>
      <w:r w:rsidRPr="00D52C63">
        <w:rPr>
          <w:rFonts w:cs="Times New Roman"/>
        </w:rPr>
        <w:t xml:space="preserve"> azonosító számú </w:t>
      </w:r>
      <w:r w:rsidR="002A4007">
        <w:rPr>
          <w:rFonts w:cs="Times New Roman"/>
        </w:rPr>
        <w:t>Könyvelés számítógépen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600"/>
      </w:tblGrid>
      <w:tr w:rsidR="006375D9" w:rsidRPr="006375D9" w:rsidTr="006375D9">
        <w:trPr>
          <w:trHeight w:val="1755"/>
          <w:jc w:val="center"/>
        </w:trPr>
        <w:tc>
          <w:tcPr>
            <w:tcW w:w="3960" w:type="dxa"/>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600" w:type="dxa"/>
            <w:shd w:val="clear" w:color="auto" w:fill="auto"/>
            <w:textDirection w:val="btLr"/>
            <w:vAlign w:val="bottom"/>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Könyvelés számítógépen</w:t>
            </w:r>
          </w:p>
        </w:tc>
      </w:tr>
      <w:tr w:rsidR="006375D9" w:rsidRPr="006375D9" w:rsidTr="006375D9">
        <w:trPr>
          <w:trHeight w:val="300"/>
          <w:jc w:val="center"/>
        </w:trPr>
        <w:tc>
          <w:tcPr>
            <w:tcW w:w="4560" w:type="dxa"/>
            <w:gridSpan w:val="2"/>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FELADATOK</w:t>
            </w:r>
          </w:p>
        </w:tc>
      </w:tr>
      <w:tr w:rsidR="006375D9" w:rsidRPr="006375D9" w:rsidTr="006375D9">
        <w:trPr>
          <w:trHeight w:val="76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Főkönyvi könyvelési rendszer segítségével rögzítési munkákat végez, információkat szolgáltat archivál</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1020"/>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Analitikus készletnyilvántartó program segítségével rögzítési munkákat végez, nyilvántartásokat vezet, feladásokat és listákat készít</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76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Analitikus tárgyieszköz-nyilvántartó program segítségével rögzítési munkákat véges, egyedi nyilvántartást vezet, feladásokat, listákat készít</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1020"/>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Bérelszámoló program segítségével munkavállalót nyilvántartásba vesz, bérszámfejtést végez, bérfizetési jegyzéket, bérkartont készít</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510"/>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Adatokat szolgáltat a vállalkozási tevékenység elemzéséhez</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510"/>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Határidőre eleget tesz az adatszolgáltatási kötelezettségnek</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76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Dokumentumokat, egyszerű táblázatos elrendezéseket, adatállományból jelentést készít</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300"/>
          <w:jc w:val="center"/>
        </w:trPr>
        <w:tc>
          <w:tcPr>
            <w:tcW w:w="4560" w:type="dxa"/>
            <w:gridSpan w:val="2"/>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SZAKMAI ISMERETEK</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Szoftverjog és etika, adatvédelem</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76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Programokkal kapcsolatos követelményrendszer, programok közötti kapcsolatok</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Főkönyvi és folyószámla könyvelő program</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Készletnyilvántartó program</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Tárgyieszköz-nyilvántartóprogram</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Integrált vállalati rendszer</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300"/>
          <w:jc w:val="center"/>
        </w:trPr>
        <w:tc>
          <w:tcPr>
            <w:tcW w:w="4560" w:type="dxa"/>
            <w:gridSpan w:val="2"/>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SZAKMAI KÉSZSÉGEK</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Szakmai szoftverek használata</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Olvasott és hallott szakmai szöveg megértése</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Szövegszerkesztés</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Táblázatkezelés</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Jogszabály alkalmazás készsége</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300"/>
          <w:jc w:val="center"/>
        </w:trPr>
        <w:tc>
          <w:tcPr>
            <w:tcW w:w="4560" w:type="dxa"/>
            <w:gridSpan w:val="2"/>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SZEMÉLYES KOMPETENCIÁK</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Önállóság</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Felelősségtudat</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Precizitás</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bl>
    <w:p w:rsidR="006375D9" w:rsidRDefault="006375D9">
      <w:r>
        <w:br w:type="page"/>
      </w:r>
    </w:p>
    <w:tbl>
      <w:tblPr>
        <w:tblW w:w="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600"/>
      </w:tblGrid>
      <w:tr w:rsidR="006375D9" w:rsidRPr="006375D9" w:rsidTr="006375D9">
        <w:trPr>
          <w:trHeight w:val="300"/>
          <w:jc w:val="center"/>
        </w:trPr>
        <w:tc>
          <w:tcPr>
            <w:tcW w:w="4560" w:type="dxa"/>
            <w:gridSpan w:val="2"/>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lastRenderedPageBreak/>
              <w:t>TÁRSAS KOMPETENCIÁK</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Határozottság</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Kommunikációs rugalmasság</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Kapcsolatteremtő képesség</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300"/>
          <w:jc w:val="center"/>
        </w:trPr>
        <w:tc>
          <w:tcPr>
            <w:tcW w:w="4560" w:type="dxa"/>
            <w:gridSpan w:val="2"/>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MÓDSZERKOMPETENCIÁK</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Problémamegoldás, hibaelhárítás</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Gyakorlatias feladatértelmezés</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Rendszerező képesség</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r w:rsidR="006375D9" w:rsidRPr="006375D9" w:rsidTr="006375D9">
        <w:trPr>
          <w:trHeight w:val="255"/>
          <w:jc w:val="center"/>
        </w:trPr>
        <w:tc>
          <w:tcPr>
            <w:tcW w:w="3960" w:type="dxa"/>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Emlékező képesség</w:t>
            </w:r>
          </w:p>
        </w:tc>
        <w:tc>
          <w:tcPr>
            <w:tcW w:w="600" w:type="dxa"/>
            <w:shd w:val="clear" w:color="auto" w:fill="auto"/>
            <w:noWrap/>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3C355A" w:rsidP="00C53E01">
      <w:pPr>
        <w:pStyle w:val="Listaszerbekezds"/>
        <w:numPr>
          <w:ilvl w:val="0"/>
          <w:numId w:val="8"/>
        </w:numPr>
        <w:tabs>
          <w:tab w:val="right" w:pos="9072"/>
        </w:tabs>
        <w:spacing w:after="0"/>
        <w:rPr>
          <w:rFonts w:cs="Times New Roman"/>
          <w:b/>
        </w:rPr>
      </w:pPr>
      <w:r>
        <w:rPr>
          <w:b/>
        </w:rPr>
        <w:t>Könyvelés számítógépen gyakorlat</w:t>
      </w:r>
      <w:r w:rsidR="00C53E01" w:rsidRPr="00644690">
        <w:rPr>
          <w:b/>
        </w:rPr>
        <w:t xml:space="preserve"> tantárgy</w:t>
      </w:r>
      <w:r w:rsidR="00C53E01" w:rsidRPr="00644690">
        <w:rPr>
          <w:b/>
        </w:rPr>
        <w:tab/>
      </w:r>
      <w:r>
        <w:rPr>
          <w:b/>
        </w:rPr>
        <w:t>124</w:t>
      </w:r>
      <w:r w:rsidR="00C53E01">
        <w:rPr>
          <w:b/>
        </w:rPr>
        <w:t xml:space="preserve"> ó</w:t>
      </w:r>
      <w:r w:rsidR="00C53E01" w:rsidRPr="00644690">
        <w:rPr>
          <w:b/>
        </w:rPr>
        <w:t>ra/</w:t>
      </w:r>
      <w:r>
        <w:rPr>
          <w:b/>
        </w:rPr>
        <w:t>124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262081" w:rsidP="00C53E01">
      <w:pPr>
        <w:spacing w:after="0"/>
        <w:ind w:left="426"/>
      </w:pPr>
      <w:r w:rsidRPr="00262081">
        <w:t>A tanuló megismerhesse a pénzügyi-számviteli ügyintézői szakmában alkalmazható az érvényes számviteli előírások alapján működő, főkönyvi és folyószámla kezelő program, bérelszámoló, tárgyi-eszköz nyilvántartó és készletnyilvántartó program használatát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262081" w:rsidRDefault="00262081" w:rsidP="00262081">
      <w:pPr>
        <w:spacing w:after="0"/>
        <w:ind w:left="426"/>
      </w:pPr>
      <w:r>
        <w:t>A tantárgy a következő szakmai tárgyak témaköreihez és azok tartalmához kapcsolódik:</w:t>
      </w:r>
    </w:p>
    <w:p w:rsidR="00262081" w:rsidRDefault="00262081" w:rsidP="00262081">
      <w:pPr>
        <w:spacing w:after="0"/>
        <w:ind w:left="426"/>
      </w:pPr>
    </w:p>
    <w:p w:rsidR="00262081" w:rsidRDefault="00262081" w:rsidP="00262081">
      <w:pPr>
        <w:spacing w:after="0"/>
        <w:ind w:left="426"/>
      </w:pPr>
      <w:r>
        <w:t>Számviteli alapismeretek tantárgy</w:t>
      </w:r>
    </w:p>
    <w:p w:rsidR="00262081" w:rsidRDefault="00262081" w:rsidP="00262081">
      <w:pPr>
        <w:spacing w:after="0"/>
        <w:ind w:left="426"/>
      </w:pPr>
      <w:r>
        <w:t>Témakör: a témakörök teljes ismerettartalma</w:t>
      </w:r>
    </w:p>
    <w:p w:rsidR="00262081" w:rsidRDefault="00262081" w:rsidP="00262081">
      <w:pPr>
        <w:spacing w:after="0"/>
        <w:ind w:left="426"/>
      </w:pPr>
    </w:p>
    <w:p w:rsidR="00262081" w:rsidRDefault="00262081" w:rsidP="00262081">
      <w:pPr>
        <w:spacing w:after="0"/>
        <w:ind w:left="426"/>
      </w:pPr>
      <w:r>
        <w:t>Adózási alapismeretek tantárgy</w:t>
      </w:r>
    </w:p>
    <w:p w:rsidR="00262081" w:rsidRDefault="00262081" w:rsidP="00262081">
      <w:pPr>
        <w:spacing w:after="0"/>
        <w:ind w:left="426"/>
      </w:pPr>
      <w:r>
        <w:t>Témakör: A kiemelt adónemek</w:t>
      </w:r>
    </w:p>
    <w:p w:rsidR="00C53E01" w:rsidRDefault="00262081" w:rsidP="00262081">
      <w:pPr>
        <w:spacing w:after="0"/>
        <w:ind w:left="426"/>
      </w:pPr>
      <w:r>
        <w:t>Tartalmak: a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0531D" w:rsidP="00C53E01">
      <w:pPr>
        <w:pStyle w:val="Listaszerbekezds"/>
        <w:numPr>
          <w:ilvl w:val="2"/>
          <w:numId w:val="8"/>
        </w:numPr>
        <w:tabs>
          <w:tab w:val="left" w:pos="1701"/>
          <w:tab w:val="right" w:pos="9072"/>
        </w:tabs>
        <w:spacing w:after="0"/>
        <w:ind w:left="993" w:hanging="426"/>
        <w:rPr>
          <w:b/>
          <w:i/>
        </w:rPr>
      </w:pPr>
      <w:r w:rsidRPr="0070531D">
        <w:rPr>
          <w:b/>
          <w:i/>
        </w:rPr>
        <w:t>Szoftverjog és etika, adatvédelem</w:t>
      </w:r>
      <w:r w:rsidR="00C53E01" w:rsidRPr="00644690">
        <w:rPr>
          <w:b/>
          <w:i/>
        </w:rPr>
        <w:tab/>
      </w:r>
      <w:r w:rsidR="00262081">
        <w:rPr>
          <w:b/>
          <w:i/>
        </w:rPr>
        <w:t>6</w:t>
      </w:r>
      <w:r w:rsidR="00C53E01">
        <w:rPr>
          <w:b/>
          <w:i/>
        </w:rPr>
        <w:t xml:space="preserve"> ó</w:t>
      </w:r>
      <w:r w:rsidR="00C53E01" w:rsidRPr="00644690">
        <w:rPr>
          <w:b/>
          <w:i/>
        </w:rPr>
        <w:t>ra/</w:t>
      </w:r>
      <w:r w:rsidR="00262081">
        <w:rPr>
          <w:b/>
          <w:i/>
        </w:rPr>
        <w:t>6</w:t>
      </w:r>
      <w:r w:rsidR="00C53E01" w:rsidRPr="00644690">
        <w:rPr>
          <w:b/>
          <w:i/>
        </w:rPr>
        <w:t xml:space="preserve"> óra</w:t>
      </w:r>
    </w:p>
    <w:p w:rsidR="0070531D" w:rsidRPr="004A29F4" w:rsidRDefault="0070531D" w:rsidP="0070531D">
      <w:pPr>
        <w:spacing w:after="0"/>
        <w:ind w:left="567" w:hanging="27"/>
        <w:rPr>
          <w:szCs w:val="24"/>
        </w:rPr>
      </w:pPr>
      <w:r w:rsidRPr="004A29F4">
        <w:rPr>
          <w:szCs w:val="24"/>
        </w:rPr>
        <w:t>A szerzői jogról szóló törvény főbb szabályai</w:t>
      </w:r>
    </w:p>
    <w:p w:rsidR="0070531D" w:rsidRPr="004A29F4" w:rsidRDefault="0070531D" w:rsidP="0070531D">
      <w:pPr>
        <w:spacing w:after="0"/>
        <w:ind w:left="567" w:hanging="27"/>
        <w:rPr>
          <w:szCs w:val="24"/>
        </w:rPr>
      </w:pPr>
      <w:r w:rsidRPr="004A29F4">
        <w:rPr>
          <w:szCs w:val="24"/>
        </w:rPr>
        <w:t>Az adatok felhasználási korlátai</w:t>
      </w:r>
    </w:p>
    <w:p w:rsidR="0070531D" w:rsidRPr="004A29F4" w:rsidRDefault="0070531D" w:rsidP="0070531D">
      <w:pPr>
        <w:spacing w:after="0"/>
        <w:ind w:left="567" w:hanging="27"/>
        <w:rPr>
          <w:szCs w:val="24"/>
        </w:rPr>
      </w:pPr>
      <w:r w:rsidRPr="004A29F4">
        <w:rPr>
          <w:szCs w:val="24"/>
        </w:rPr>
        <w:t>Adatvédelem, személyes adatok védelme</w:t>
      </w:r>
    </w:p>
    <w:p w:rsidR="0070531D" w:rsidRPr="004A29F4" w:rsidRDefault="0070531D" w:rsidP="0070531D">
      <w:pPr>
        <w:spacing w:after="0"/>
        <w:ind w:left="567" w:hanging="27"/>
        <w:rPr>
          <w:szCs w:val="24"/>
        </w:rPr>
      </w:pPr>
      <w:r w:rsidRPr="004A29F4">
        <w:rPr>
          <w:szCs w:val="24"/>
        </w:rPr>
        <w:t>A számítógépes vírusok, a vírusok elleni védelem</w:t>
      </w:r>
    </w:p>
    <w:p w:rsidR="00C53E01" w:rsidRDefault="0070531D" w:rsidP="00C53E01">
      <w:pPr>
        <w:tabs>
          <w:tab w:val="left" w:pos="1418"/>
          <w:tab w:val="right" w:pos="9072"/>
        </w:tabs>
        <w:spacing w:after="0"/>
        <w:ind w:left="851"/>
        <w:rPr>
          <w:szCs w:val="24"/>
        </w:rPr>
      </w:pPr>
      <w:r w:rsidRPr="004A29F4">
        <w:rPr>
          <w:szCs w:val="24"/>
        </w:rPr>
        <w:t>Rendszerbiztonság, adatbiztonság, a mentés archiválás alapjai</w:t>
      </w:r>
    </w:p>
    <w:p w:rsidR="00C53E01" w:rsidRPr="00644690" w:rsidRDefault="00C53E01" w:rsidP="00C53E01">
      <w:pPr>
        <w:tabs>
          <w:tab w:val="left" w:pos="1418"/>
          <w:tab w:val="right" w:pos="9072"/>
        </w:tabs>
        <w:spacing w:after="0"/>
        <w:ind w:left="851"/>
      </w:pPr>
    </w:p>
    <w:p w:rsidR="00C53E01" w:rsidRDefault="0070531D" w:rsidP="00C53E01">
      <w:pPr>
        <w:pStyle w:val="Listaszerbekezds"/>
        <w:numPr>
          <w:ilvl w:val="2"/>
          <w:numId w:val="8"/>
        </w:numPr>
        <w:tabs>
          <w:tab w:val="left" w:pos="1701"/>
          <w:tab w:val="right" w:pos="9072"/>
        </w:tabs>
        <w:spacing w:after="0"/>
        <w:ind w:left="993" w:hanging="426"/>
        <w:rPr>
          <w:b/>
          <w:i/>
        </w:rPr>
      </w:pPr>
      <w:r>
        <w:rPr>
          <w:b/>
          <w:i/>
        </w:rPr>
        <w:t>A</w:t>
      </w:r>
      <w:r w:rsidRPr="0070531D">
        <w:rPr>
          <w:b/>
          <w:i/>
        </w:rPr>
        <w:t xml:space="preserve"> könyvelési programokkal kapcsolatos követelménye</w:t>
      </w:r>
      <w:r>
        <w:rPr>
          <w:b/>
          <w:i/>
        </w:rPr>
        <w:t>k</w:t>
      </w:r>
      <w:r w:rsidR="00C53E01" w:rsidRPr="00644690">
        <w:rPr>
          <w:b/>
          <w:i/>
        </w:rPr>
        <w:tab/>
      </w:r>
      <w:r w:rsidR="00262081">
        <w:rPr>
          <w:b/>
          <w:i/>
        </w:rPr>
        <w:t>6</w:t>
      </w:r>
      <w:r w:rsidR="00C53E01">
        <w:rPr>
          <w:b/>
          <w:i/>
        </w:rPr>
        <w:t xml:space="preserve"> ó</w:t>
      </w:r>
      <w:r w:rsidR="00C53E01" w:rsidRPr="00644690">
        <w:rPr>
          <w:b/>
          <w:i/>
        </w:rPr>
        <w:t>ra/</w:t>
      </w:r>
      <w:r w:rsidR="00262081">
        <w:rPr>
          <w:b/>
          <w:i/>
        </w:rPr>
        <w:t>6</w:t>
      </w:r>
      <w:r w:rsidR="00C53E01" w:rsidRPr="00644690">
        <w:rPr>
          <w:b/>
          <w:i/>
        </w:rPr>
        <w:t xml:space="preserve"> óra</w:t>
      </w:r>
    </w:p>
    <w:p w:rsidR="0070531D" w:rsidRPr="004A29F4" w:rsidRDefault="0070531D" w:rsidP="0070531D">
      <w:pPr>
        <w:spacing w:after="0"/>
        <w:ind w:firstLine="540"/>
        <w:rPr>
          <w:szCs w:val="24"/>
        </w:rPr>
      </w:pPr>
      <w:r w:rsidRPr="004A29F4">
        <w:rPr>
          <w:szCs w:val="24"/>
        </w:rPr>
        <w:t>Információs piramis</w:t>
      </w:r>
    </w:p>
    <w:p w:rsidR="0070531D" w:rsidRPr="004A29F4" w:rsidRDefault="0070531D" w:rsidP="0070531D">
      <w:pPr>
        <w:spacing w:after="0"/>
        <w:ind w:firstLine="540"/>
        <w:rPr>
          <w:szCs w:val="24"/>
        </w:rPr>
      </w:pPr>
      <w:r w:rsidRPr="004A29F4">
        <w:rPr>
          <w:szCs w:val="24"/>
        </w:rPr>
        <w:t>A feldolgozással szemben támasztott igények meghatározása</w:t>
      </w:r>
    </w:p>
    <w:p w:rsidR="0070531D" w:rsidRPr="004A29F4" w:rsidRDefault="0070531D" w:rsidP="0070531D">
      <w:pPr>
        <w:spacing w:after="0"/>
        <w:ind w:firstLine="540"/>
        <w:rPr>
          <w:szCs w:val="24"/>
        </w:rPr>
      </w:pPr>
      <w:r w:rsidRPr="004A29F4">
        <w:rPr>
          <w:szCs w:val="24"/>
        </w:rPr>
        <w:t>A feldolgozásból származó információ fontossága</w:t>
      </w:r>
    </w:p>
    <w:p w:rsidR="0070531D" w:rsidRPr="004A29F4" w:rsidRDefault="0070531D" w:rsidP="0070531D">
      <w:pPr>
        <w:spacing w:after="0"/>
        <w:ind w:firstLine="540"/>
        <w:rPr>
          <w:szCs w:val="24"/>
        </w:rPr>
      </w:pPr>
      <w:r w:rsidRPr="004A29F4">
        <w:rPr>
          <w:szCs w:val="24"/>
        </w:rPr>
        <w:t>A könyvelő programok csoportosítása, jellemzői</w:t>
      </w:r>
    </w:p>
    <w:p w:rsidR="0070531D" w:rsidRPr="004A29F4" w:rsidRDefault="0070531D" w:rsidP="0070531D">
      <w:pPr>
        <w:spacing w:after="0"/>
        <w:ind w:firstLine="540"/>
        <w:rPr>
          <w:szCs w:val="24"/>
        </w:rPr>
      </w:pPr>
      <w:r w:rsidRPr="004A29F4">
        <w:rPr>
          <w:szCs w:val="24"/>
        </w:rPr>
        <w:t>A könyvelő rendszerek használati jogai, licencek sajátosságai</w:t>
      </w:r>
    </w:p>
    <w:p w:rsidR="0070531D" w:rsidRPr="004A29F4" w:rsidRDefault="0070531D" w:rsidP="0070531D">
      <w:pPr>
        <w:spacing w:after="0"/>
        <w:ind w:firstLine="540"/>
        <w:rPr>
          <w:szCs w:val="24"/>
        </w:rPr>
      </w:pPr>
      <w:r w:rsidRPr="004A29F4">
        <w:rPr>
          <w:szCs w:val="24"/>
        </w:rPr>
        <w:t>A könyvelő rendszerek saját gépes és hálózati telepítése</w:t>
      </w:r>
    </w:p>
    <w:p w:rsidR="00C53E01" w:rsidRPr="002A1C54" w:rsidRDefault="00C53E01" w:rsidP="00C53E01">
      <w:pPr>
        <w:tabs>
          <w:tab w:val="left" w:pos="1418"/>
          <w:tab w:val="right" w:pos="9072"/>
        </w:tabs>
        <w:spacing w:after="0"/>
        <w:ind w:left="851"/>
      </w:pPr>
    </w:p>
    <w:p w:rsidR="00C53E01" w:rsidRDefault="0070531D" w:rsidP="00C53E01">
      <w:pPr>
        <w:pStyle w:val="Listaszerbekezds"/>
        <w:numPr>
          <w:ilvl w:val="2"/>
          <w:numId w:val="8"/>
        </w:numPr>
        <w:tabs>
          <w:tab w:val="left" w:pos="1701"/>
          <w:tab w:val="right" w:pos="9072"/>
        </w:tabs>
        <w:spacing w:after="0"/>
        <w:ind w:left="993" w:hanging="426"/>
        <w:rPr>
          <w:b/>
          <w:i/>
        </w:rPr>
      </w:pPr>
      <w:r w:rsidRPr="0070531D">
        <w:rPr>
          <w:b/>
          <w:i/>
        </w:rPr>
        <w:t>Főkönyvi és folyószámla könyvelési rendszer</w:t>
      </w:r>
      <w:r w:rsidR="00C53E01" w:rsidRPr="00644690">
        <w:rPr>
          <w:b/>
          <w:i/>
        </w:rPr>
        <w:tab/>
      </w:r>
      <w:r w:rsidR="00262081">
        <w:rPr>
          <w:b/>
          <w:i/>
        </w:rPr>
        <w:t>36</w:t>
      </w:r>
      <w:r w:rsidR="00C53E01">
        <w:rPr>
          <w:b/>
          <w:i/>
        </w:rPr>
        <w:t xml:space="preserve"> ó</w:t>
      </w:r>
      <w:r w:rsidR="00C53E01" w:rsidRPr="00644690">
        <w:rPr>
          <w:b/>
          <w:i/>
        </w:rPr>
        <w:t>ra/</w:t>
      </w:r>
      <w:r w:rsidR="007931E0">
        <w:rPr>
          <w:b/>
          <w:i/>
        </w:rPr>
        <w:t>36</w:t>
      </w:r>
      <w:r w:rsidR="00C53E01" w:rsidRPr="00644690">
        <w:rPr>
          <w:b/>
          <w:i/>
        </w:rPr>
        <w:t xml:space="preserve"> óra</w:t>
      </w:r>
    </w:p>
    <w:p w:rsidR="0070531D" w:rsidRPr="004A29F4" w:rsidRDefault="0070531D" w:rsidP="0070531D">
      <w:pPr>
        <w:spacing w:after="0"/>
        <w:ind w:firstLine="540"/>
        <w:rPr>
          <w:szCs w:val="24"/>
        </w:rPr>
      </w:pPr>
      <w:r>
        <w:rPr>
          <w:rFonts w:cs="Times New Roman"/>
        </w:rPr>
        <w:t xml:space="preserve"> </w:t>
      </w:r>
      <w:r w:rsidRPr="004A29F4">
        <w:rPr>
          <w:szCs w:val="24"/>
        </w:rPr>
        <w:t>A törzsadatok felvitele</w:t>
      </w:r>
    </w:p>
    <w:p w:rsidR="0070531D" w:rsidRPr="004A29F4" w:rsidRDefault="0070531D" w:rsidP="0070531D">
      <w:pPr>
        <w:spacing w:after="0"/>
        <w:ind w:firstLine="540"/>
        <w:rPr>
          <w:szCs w:val="24"/>
        </w:rPr>
      </w:pPr>
      <w:r w:rsidRPr="004A29F4">
        <w:rPr>
          <w:szCs w:val="24"/>
        </w:rPr>
        <w:t>A programok beállítása, paraméterezése</w:t>
      </w:r>
    </w:p>
    <w:p w:rsidR="0070531D" w:rsidRPr="004A29F4" w:rsidRDefault="0070531D" w:rsidP="0070531D">
      <w:pPr>
        <w:spacing w:after="0"/>
        <w:ind w:firstLine="540"/>
        <w:rPr>
          <w:szCs w:val="24"/>
        </w:rPr>
      </w:pPr>
      <w:r w:rsidRPr="004A29F4">
        <w:rPr>
          <w:szCs w:val="24"/>
        </w:rPr>
        <w:t>A rendszer feladási kapcsolatai</w:t>
      </w:r>
    </w:p>
    <w:p w:rsidR="0070531D" w:rsidRPr="004A29F4" w:rsidRDefault="0070531D" w:rsidP="0070531D">
      <w:pPr>
        <w:spacing w:after="0"/>
        <w:ind w:firstLine="540"/>
        <w:rPr>
          <w:szCs w:val="24"/>
        </w:rPr>
      </w:pPr>
      <w:r w:rsidRPr="004A29F4">
        <w:rPr>
          <w:szCs w:val="24"/>
        </w:rPr>
        <w:t>Nyitás-zárási műveletek</w:t>
      </w:r>
    </w:p>
    <w:p w:rsidR="0070531D" w:rsidRPr="004A29F4" w:rsidRDefault="0070531D" w:rsidP="0070531D">
      <w:pPr>
        <w:spacing w:after="0"/>
        <w:ind w:left="567" w:hanging="27"/>
        <w:rPr>
          <w:szCs w:val="24"/>
        </w:rPr>
      </w:pPr>
      <w:r w:rsidRPr="004A29F4">
        <w:rPr>
          <w:szCs w:val="24"/>
        </w:rPr>
        <w:t>Bizonylatok rögzítése (számlák, pénztárbizonylat, bankszámlakivonat, feladások)</w:t>
      </w:r>
    </w:p>
    <w:p w:rsidR="0070531D" w:rsidRPr="004A29F4" w:rsidRDefault="0070531D" w:rsidP="0070531D">
      <w:pPr>
        <w:spacing w:after="0"/>
        <w:ind w:left="567" w:hanging="27"/>
        <w:rPr>
          <w:szCs w:val="24"/>
        </w:rPr>
      </w:pPr>
      <w:r w:rsidRPr="004A29F4">
        <w:rPr>
          <w:szCs w:val="24"/>
        </w:rPr>
        <w:t xml:space="preserve">Lekérdezések a főkönyvi rendszerből (napló, főkönyvi karton, főkönyvi kivonat, folyószámla kivonat, áfa kimutatás, mérleg, </w:t>
      </w:r>
      <w:proofErr w:type="spellStart"/>
      <w:r w:rsidRPr="004A29F4">
        <w:rPr>
          <w:szCs w:val="24"/>
        </w:rPr>
        <w:t>eredménykimutatás</w:t>
      </w:r>
      <w:proofErr w:type="spellEnd"/>
      <w:r w:rsidRPr="004A29F4">
        <w:rPr>
          <w:szCs w:val="24"/>
        </w:rPr>
        <w:t>, lejárt számlák listája, lejáró számlák listája)</w:t>
      </w:r>
    </w:p>
    <w:p w:rsidR="0070531D" w:rsidRPr="004A29F4" w:rsidRDefault="0070531D" w:rsidP="0070531D">
      <w:pPr>
        <w:spacing w:after="0"/>
        <w:ind w:left="567" w:hanging="27"/>
        <w:rPr>
          <w:szCs w:val="24"/>
        </w:rPr>
      </w:pPr>
      <w:r w:rsidRPr="004A29F4">
        <w:rPr>
          <w:szCs w:val="24"/>
        </w:rPr>
        <w:t>Komplex feladatok megoldása főkönyvi és folyószámla kezelő rendszerekben</w:t>
      </w:r>
    </w:p>
    <w:p w:rsidR="00C53E01" w:rsidRPr="002A1C54" w:rsidRDefault="00C53E01" w:rsidP="00C53E01">
      <w:pPr>
        <w:tabs>
          <w:tab w:val="left" w:pos="1418"/>
          <w:tab w:val="right" w:pos="9072"/>
        </w:tabs>
        <w:spacing w:after="0"/>
        <w:ind w:left="851"/>
      </w:pPr>
    </w:p>
    <w:p w:rsidR="00C53E01" w:rsidRDefault="0070531D" w:rsidP="00C53E01">
      <w:pPr>
        <w:pStyle w:val="Listaszerbekezds"/>
        <w:numPr>
          <w:ilvl w:val="2"/>
          <w:numId w:val="8"/>
        </w:numPr>
        <w:tabs>
          <w:tab w:val="left" w:pos="1701"/>
          <w:tab w:val="right" w:pos="9072"/>
        </w:tabs>
        <w:spacing w:after="0"/>
        <w:ind w:left="993" w:hanging="426"/>
        <w:rPr>
          <w:b/>
          <w:i/>
        </w:rPr>
      </w:pPr>
      <w:r w:rsidRPr="0070531D">
        <w:rPr>
          <w:b/>
          <w:i/>
        </w:rPr>
        <w:t>Tárgyieszköz-nyilvántartó program</w:t>
      </w:r>
      <w:r w:rsidR="00C53E01" w:rsidRPr="00644690">
        <w:rPr>
          <w:b/>
          <w:i/>
        </w:rPr>
        <w:tab/>
      </w:r>
      <w:r w:rsidR="007931E0">
        <w:rPr>
          <w:b/>
          <w:i/>
        </w:rPr>
        <w:t>18</w:t>
      </w:r>
      <w:r w:rsidR="00C53E01">
        <w:rPr>
          <w:b/>
          <w:i/>
        </w:rPr>
        <w:t xml:space="preserve"> ó</w:t>
      </w:r>
      <w:r w:rsidR="00C53E01" w:rsidRPr="00644690">
        <w:rPr>
          <w:b/>
          <w:i/>
        </w:rPr>
        <w:t>ra/</w:t>
      </w:r>
      <w:r w:rsidR="007931E0">
        <w:rPr>
          <w:b/>
          <w:i/>
        </w:rPr>
        <w:t>18</w:t>
      </w:r>
      <w:r w:rsidR="00C53E01" w:rsidRPr="00644690">
        <w:rPr>
          <w:b/>
          <w:i/>
        </w:rPr>
        <w:t xml:space="preserve"> óra</w:t>
      </w:r>
    </w:p>
    <w:p w:rsidR="0070531D" w:rsidRPr="004A29F4" w:rsidRDefault="0070531D" w:rsidP="0070531D">
      <w:pPr>
        <w:spacing w:after="0"/>
        <w:ind w:firstLine="540"/>
        <w:rPr>
          <w:szCs w:val="24"/>
        </w:rPr>
      </w:pPr>
      <w:r>
        <w:rPr>
          <w:rFonts w:cs="Times New Roman"/>
        </w:rPr>
        <w:t xml:space="preserve"> </w:t>
      </w:r>
      <w:r w:rsidRPr="004A29F4">
        <w:rPr>
          <w:szCs w:val="24"/>
        </w:rPr>
        <w:t>Tárgyi eszközök analitikus nyilvántartásának sajátosságai</w:t>
      </w:r>
    </w:p>
    <w:p w:rsidR="0070531D" w:rsidRPr="004A29F4" w:rsidRDefault="0070531D" w:rsidP="0070531D">
      <w:pPr>
        <w:spacing w:after="0"/>
        <w:ind w:firstLine="540"/>
        <w:rPr>
          <w:szCs w:val="24"/>
        </w:rPr>
      </w:pPr>
      <w:r w:rsidRPr="004A29F4">
        <w:rPr>
          <w:szCs w:val="24"/>
        </w:rPr>
        <w:t>Törzsadatok felvitele, a rendszer beállítása</w:t>
      </w:r>
    </w:p>
    <w:p w:rsidR="0070531D" w:rsidRPr="004A29F4" w:rsidRDefault="0070531D" w:rsidP="0070531D">
      <w:pPr>
        <w:spacing w:after="0"/>
        <w:ind w:firstLine="540"/>
        <w:rPr>
          <w:szCs w:val="24"/>
        </w:rPr>
      </w:pPr>
      <w:r w:rsidRPr="004A29F4">
        <w:rPr>
          <w:szCs w:val="24"/>
        </w:rPr>
        <w:t>Beruházás, tárgyi eszköz állományba vétel rögzítése</w:t>
      </w:r>
    </w:p>
    <w:p w:rsidR="0070531D" w:rsidRPr="004A29F4" w:rsidRDefault="0070531D" w:rsidP="0070531D">
      <w:pPr>
        <w:spacing w:after="0"/>
        <w:ind w:firstLine="540"/>
        <w:rPr>
          <w:szCs w:val="24"/>
        </w:rPr>
      </w:pPr>
      <w:r w:rsidRPr="004A29F4">
        <w:rPr>
          <w:szCs w:val="24"/>
        </w:rPr>
        <w:lastRenderedPageBreak/>
        <w:t>Amortizáció elszámolása</w:t>
      </w:r>
    </w:p>
    <w:p w:rsidR="0070531D" w:rsidRPr="004A29F4" w:rsidRDefault="0070531D" w:rsidP="0070531D">
      <w:pPr>
        <w:spacing w:after="0"/>
        <w:ind w:firstLine="540"/>
        <w:rPr>
          <w:szCs w:val="24"/>
        </w:rPr>
      </w:pPr>
      <w:r w:rsidRPr="004A29F4">
        <w:rPr>
          <w:szCs w:val="24"/>
        </w:rPr>
        <w:t>A tárgyi eszközök kivezetése (selejtezés, értékesítés)</w:t>
      </w:r>
    </w:p>
    <w:p w:rsidR="0070531D" w:rsidRPr="004A29F4" w:rsidRDefault="0070531D" w:rsidP="0070531D">
      <w:pPr>
        <w:spacing w:after="0"/>
        <w:ind w:firstLine="540"/>
        <w:rPr>
          <w:szCs w:val="24"/>
        </w:rPr>
      </w:pPr>
      <w:r w:rsidRPr="004A29F4">
        <w:rPr>
          <w:szCs w:val="24"/>
        </w:rPr>
        <w:t>Lekérdezések (karton, leltár lista)</w:t>
      </w:r>
    </w:p>
    <w:p w:rsidR="0070531D" w:rsidRPr="004A29F4" w:rsidRDefault="0070531D" w:rsidP="0070531D">
      <w:pPr>
        <w:spacing w:after="0"/>
        <w:ind w:firstLine="540"/>
        <w:rPr>
          <w:szCs w:val="24"/>
        </w:rPr>
      </w:pPr>
      <w:r w:rsidRPr="004A29F4">
        <w:rPr>
          <w:szCs w:val="24"/>
        </w:rPr>
        <w:t>Főkönyvi feladások a tárgyi eszköznyilvántartó rendszerből</w:t>
      </w:r>
    </w:p>
    <w:p w:rsidR="00C53E01" w:rsidRPr="002A1C54" w:rsidRDefault="00C53E01" w:rsidP="00C53E01">
      <w:pPr>
        <w:tabs>
          <w:tab w:val="left" w:pos="1418"/>
          <w:tab w:val="right" w:pos="9072"/>
        </w:tabs>
        <w:spacing w:after="0"/>
        <w:ind w:left="851"/>
      </w:pPr>
    </w:p>
    <w:p w:rsidR="00C53E01" w:rsidRPr="00644690" w:rsidRDefault="0070531D" w:rsidP="00C53E01">
      <w:pPr>
        <w:pStyle w:val="Listaszerbekezds"/>
        <w:numPr>
          <w:ilvl w:val="2"/>
          <w:numId w:val="8"/>
        </w:numPr>
        <w:tabs>
          <w:tab w:val="left" w:pos="1701"/>
          <w:tab w:val="right" w:pos="9072"/>
        </w:tabs>
        <w:spacing w:after="0"/>
        <w:ind w:left="993" w:hanging="426"/>
        <w:rPr>
          <w:rFonts w:cs="Times New Roman"/>
          <w:b/>
          <w:i/>
        </w:rPr>
      </w:pPr>
      <w:r w:rsidRPr="004A29F4">
        <w:rPr>
          <w:b/>
          <w:bCs/>
          <w:szCs w:val="24"/>
        </w:rPr>
        <w:t>Készletnyilvántartó program</w:t>
      </w:r>
      <w:r w:rsidR="00C53E01" w:rsidRPr="00644690">
        <w:rPr>
          <w:b/>
          <w:i/>
        </w:rPr>
        <w:tab/>
      </w:r>
      <w:r w:rsidR="007931E0">
        <w:rPr>
          <w:b/>
          <w:i/>
        </w:rPr>
        <w:t>18</w:t>
      </w:r>
      <w:r w:rsidR="00C53E01">
        <w:rPr>
          <w:b/>
          <w:i/>
        </w:rPr>
        <w:t xml:space="preserve"> ó</w:t>
      </w:r>
      <w:r w:rsidR="00C53E01" w:rsidRPr="00644690">
        <w:rPr>
          <w:b/>
          <w:i/>
        </w:rPr>
        <w:t>ra/</w:t>
      </w:r>
      <w:r w:rsidR="007931E0">
        <w:rPr>
          <w:b/>
          <w:i/>
        </w:rPr>
        <w:t>18</w:t>
      </w:r>
      <w:r w:rsidR="00C53E01" w:rsidRPr="00644690">
        <w:rPr>
          <w:b/>
          <w:i/>
        </w:rPr>
        <w:t xml:space="preserve"> óra</w:t>
      </w:r>
    </w:p>
    <w:p w:rsidR="0070531D" w:rsidRPr="004A29F4" w:rsidRDefault="0070531D" w:rsidP="0070531D">
      <w:pPr>
        <w:spacing w:after="0"/>
        <w:ind w:left="567" w:hanging="27"/>
        <w:rPr>
          <w:szCs w:val="24"/>
        </w:rPr>
      </w:pPr>
      <w:r w:rsidRPr="004A29F4">
        <w:rPr>
          <w:szCs w:val="24"/>
        </w:rPr>
        <w:t>A készletnyilvántartás sajátosságai</w:t>
      </w:r>
    </w:p>
    <w:p w:rsidR="0070531D" w:rsidRPr="004A29F4" w:rsidRDefault="0070531D" w:rsidP="0070531D">
      <w:pPr>
        <w:spacing w:after="0"/>
        <w:ind w:left="567" w:hanging="27"/>
        <w:rPr>
          <w:szCs w:val="24"/>
        </w:rPr>
      </w:pPr>
      <w:r w:rsidRPr="004A29F4">
        <w:rPr>
          <w:szCs w:val="24"/>
        </w:rPr>
        <w:t>A törzsadatok felvitele, a program beállítása, értékelési eljárások alkalmazása</w:t>
      </w:r>
    </w:p>
    <w:p w:rsidR="0070531D" w:rsidRPr="004A29F4" w:rsidRDefault="0070531D" w:rsidP="0070531D">
      <w:pPr>
        <w:spacing w:after="0"/>
        <w:ind w:left="567" w:hanging="27"/>
        <w:rPr>
          <w:szCs w:val="24"/>
        </w:rPr>
      </w:pPr>
      <w:r w:rsidRPr="004A29F4">
        <w:rPr>
          <w:szCs w:val="24"/>
        </w:rPr>
        <w:t>Raktári bevételezések, kiadások bizonylatok alapján (vásárlás, felhasználás, értékesítés, hiány, selejtezés)</w:t>
      </w:r>
    </w:p>
    <w:p w:rsidR="0070531D" w:rsidRPr="004A29F4" w:rsidRDefault="0070531D" w:rsidP="0070531D">
      <w:pPr>
        <w:spacing w:after="0"/>
        <w:ind w:left="567" w:hanging="27"/>
        <w:rPr>
          <w:szCs w:val="24"/>
        </w:rPr>
      </w:pPr>
      <w:r w:rsidRPr="004A29F4">
        <w:rPr>
          <w:szCs w:val="24"/>
        </w:rPr>
        <w:t>A leltár előkészítése, leltári kimutatások készítése</w:t>
      </w:r>
    </w:p>
    <w:p w:rsidR="0070531D" w:rsidRPr="004A29F4" w:rsidRDefault="0070531D" w:rsidP="0070531D">
      <w:pPr>
        <w:spacing w:after="0"/>
        <w:ind w:left="567" w:hanging="27"/>
        <w:rPr>
          <w:szCs w:val="24"/>
        </w:rPr>
      </w:pPr>
      <w:r w:rsidRPr="004A29F4">
        <w:rPr>
          <w:szCs w:val="24"/>
        </w:rPr>
        <w:t>Listák lekérdezések (analitikus napló, készlet karton)</w:t>
      </w:r>
    </w:p>
    <w:p w:rsidR="0070531D" w:rsidRPr="004A29F4" w:rsidRDefault="0070531D" w:rsidP="0070531D">
      <w:pPr>
        <w:spacing w:after="0"/>
        <w:ind w:left="567" w:hanging="27"/>
        <w:rPr>
          <w:szCs w:val="24"/>
        </w:rPr>
      </w:pPr>
      <w:r w:rsidRPr="004A29F4">
        <w:rPr>
          <w:szCs w:val="24"/>
        </w:rPr>
        <w:t>Főkönyvi feladások a készletnyilvántartó rendszerből</w:t>
      </w:r>
    </w:p>
    <w:p w:rsidR="00C53E01" w:rsidRDefault="00C53E01" w:rsidP="00C53E01">
      <w:pPr>
        <w:tabs>
          <w:tab w:val="left" w:pos="1418"/>
          <w:tab w:val="right" w:pos="9072"/>
        </w:tabs>
        <w:spacing w:after="0"/>
        <w:ind w:left="851"/>
      </w:pPr>
    </w:p>
    <w:p w:rsidR="00C53E01" w:rsidRDefault="0070531D" w:rsidP="00C53E01">
      <w:pPr>
        <w:pStyle w:val="Listaszerbekezds"/>
        <w:numPr>
          <w:ilvl w:val="2"/>
          <w:numId w:val="8"/>
        </w:numPr>
        <w:tabs>
          <w:tab w:val="left" w:pos="1701"/>
          <w:tab w:val="right" w:pos="9072"/>
        </w:tabs>
        <w:spacing w:after="0"/>
        <w:ind w:left="993" w:hanging="426"/>
        <w:rPr>
          <w:b/>
          <w:i/>
        </w:rPr>
      </w:pPr>
      <w:r w:rsidRPr="0070531D">
        <w:rPr>
          <w:b/>
          <w:i/>
        </w:rPr>
        <w:t>Bérelszámoló program alkalmazása</w:t>
      </w:r>
      <w:r w:rsidR="00C53E01" w:rsidRPr="00644690">
        <w:rPr>
          <w:b/>
          <w:i/>
        </w:rPr>
        <w:tab/>
      </w:r>
      <w:r w:rsidR="007931E0">
        <w:rPr>
          <w:b/>
          <w:i/>
        </w:rPr>
        <w:t>18</w:t>
      </w:r>
      <w:r w:rsidR="00C53E01">
        <w:rPr>
          <w:b/>
          <w:i/>
        </w:rPr>
        <w:t xml:space="preserve"> ó</w:t>
      </w:r>
      <w:r w:rsidR="00C53E01" w:rsidRPr="00644690">
        <w:rPr>
          <w:b/>
          <w:i/>
        </w:rPr>
        <w:t>ra/</w:t>
      </w:r>
      <w:r w:rsidR="007931E0">
        <w:rPr>
          <w:b/>
          <w:i/>
        </w:rPr>
        <w:t>18</w:t>
      </w:r>
      <w:r w:rsidR="00C53E01" w:rsidRPr="00644690">
        <w:rPr>
          <w:b/>
          <w:i/>
        </w:rPr>
        <w:t xml:space="preserve"> óra</w:t>
      </w:r>
    </w:p>
    <w:p w:rsidR="0070531D" w:rsidRPr="004A29F4" w:rsidRDefault="0070531D" w:rsidP="0070531D">
      <w:pPr>
        <w:spacing w:after="0"/>
        <w:ind w:left="567" w:hanging="27"/>
        <w:rPr>
          <w:szCs w:val="24"/>
        </w:rPr>
      </w:pPr>
      <w:r>
        <w:rPr>
          <w:rFonts w:cs="Times New Roman"/>
        </w:rPr>
        <w:t xml:space="preserve"> </w:t>
      </w:r>
      <w:r w:rsidRPr="004A29F4">
        <w:rPr>
          <w:szCs w:val="24"/>
        </w:rPr>
        <w:t>A bérszámfejtő rendszer sajátosságai</w:t>
      </w:r>
    </w:p>
    <w:p w:rsidR="0070531D" w:rsidRPr="004A29F4" w:rsidRDefault="0070531D" w:rsidP="0070531D">
      <w:pPr>
        <w:spacing w:after="0"/>
        <w:ind w:left="567" w:hanging="27"/>
        <w:rPr>
          <w:szCs w:val="24"/>
        </w:rPr>
      </w:pPr>
      <w:r w:rsidRPr="004A29F4">
        <w:rPr>
          <w:szCs w:val="24"/>
        </w:rPr>
        <w:t>Törzsadatok felvitele</w:t>
      </w:r>
    </w:p>
    <w:p w:rsidR="0070531D" w:rsidRPr="004A29F4" w:rsidRDefault="0070531D" w:rsidP="0070531D">
      <w:pPr>
        <w:spacing w:after="0"/>
        <w:ind w:left="567" w:hanging="27"/>
        <w:rPr>
          <w:szCs w:val="24"/>
        </w:rPr>
      </w:pPr>
      <w:r w:rsidRPr="004A29F4">
        <w:rPr>
          <w:szCs w:val="24"/>
        </w:rPr>
        <w:t>A munkavállaló felvétele, munkaügyi nyilvántartás elkészítése</w:t>
      </w:r>
    </w:p>
    <w:p w:rsidR="0070531D" w:rsidRPr="004A29F4" w:rsidRDefault="0070531D" w:rsidP="0070531D">
      <w:pPr>
        <w:spacing w:after="0"/>
        <w:ind w:left="567" w:hanging="27"/>
        <w:rPr>
          <w:szCs w:val="24"/>
        </w:rPr>
      </w:pPr>
      <w:r w:rsidRPr="004A29F4">
        <w:rPr>
          <w:szCs w:val="24"/>
        </w:rPr>
        <w:t>Bérszámfejtés, bérjegyzék készítése</w:t>
      </w:r>
    </w:p>
    <w:p w:rsidR="0070531D" w:rsidRPr="004A29F4" w:rsidRDefault="0070531D" w:rsidP="0070531D">
      <w:pPr>
        <w:spacing w:after="0"/>
        <w:ind w:left="567" w:hanging="27"/>
        <w:rPr>
          <w:szCs w:val="24"/>
        </w:rPr>
      </w:pPr>
      <w:r w:rsidRPr="004A29F4">
        <w:rPr>
          <w:szCs w:val="24"/>
        </w:rPr>
        <w:t>Listák, lekérdezések (adó, járulékok, bérkarton, tb és adó igazolás)</w:t>
      </w:r>
    </w:p>
    <w:p w:rsidR="00C53E01" w:rsidRDefault="0070531D" w:rsidP="00C53E01">
      <w:pPr>
        <w:tabs>
          <w:tab w:val="left" w:pos="1418"/>
          <w:tab w:val="right" w:pos="9072"/>
        </w:tabs>
        <w:spacing w:after="0"/>
        <w:ind w:left="851"/>
        <w:rPr>
          <w:szCs w:val="24"/>
        </w:rPr>
      </w:pPr>
      <w:r w:rsidRPr="004A29F4">
        <w:rPr>
          <w:szCs w:val="24"/>
        </w:rPr>
        <w:t>Főkönyvi feladás a bérelszámoló rendszerből</w:t>
      </w:r>
    </w:p>
    <w:p w:rsidR="00C53E01" w:rsidRPr="00644690" w:rsidRDefault="00C53E01" w:rsidP="00C53E01">
      <w:pPr>
        <w:tabs>
          <w:tab w:val="left" w:pos="1418"/>
          <w:tab w:val="right" w:pos="9072"/>
        </w:tabs>
        <w:spacing w:after="0"/>
        <w:ind w:left="851"/>
      </w:pPr>
    </w:p>
    <w:p w:rsidR="00C53E01" w:rsidRDefault="002458EA" w:rsidP="00C53E01">
      <w:pPr>
        <w:pStyle w:val="Listaszerbekezds"/>
        <w:numPr>
          <w:ilvl w:val="2"/>
          <w:numId w:val="8"/>
        </w:numPr>
        <w:tabs>
          <w:tab w:val="left" w:pos="1701"/>
          <w:tab w:val="right" w:pos="9072"/>
        </w:tabs>
        <w:spacing w:after="0"/>
        <w:ind w:left="993" w:hanging="426"/>
        <w:rPr>
          <w:b/>
          <w:i/>
        </w:rPr>
      </w:pPr>
      <w:r>
        <w:rPr>
          <w:b/>
          <w:i/>
        </w:rPr>
        <w:t>In</w:t>
      </w:r>
      <w:r w:rsidRPr="002458EA">
        <w:rPr>
          <w:b/>
          <w:i/>
        </w:rPr>
        <w:t>tegrált vállalati rendszerek</w:t>
      </w:r>
      <w:r w:rsidR="00C53E01" w:rsidRPr="00644690">
        <w:rPr>
          <w:b/>
          <w:i/>
        </w:rPr>
        <w:tab/>
      </w:r>
      <w:r w:rsidR="007931E0">
        <w:rPr>
          <w:b/>
          <w:i/>
        </w:rPr>
        <w:t>22</w:t>
      </w:r>
      <w:r w:rsidR="00C53E01">
        <w:rPr>
          <w:b/>
          <w:i/>
        </w:rPr>
        <w:t xml:space="preserve"> ó</w:t>
      </w:r>
      <w:r w:rsidR="00C53E01" w:rsidRPr="00644690">
        <w:rPr>
          <w:b/>
          <w:i/>
        </w:rPr>
        <w:t>ra/</w:t>
      </w:r>
      <w:r w:rsidR="007931E0">
        <w:rPr>
          <w:b/>
          <w:i/>
        </w:rPr>
        <w:t>22</w:t>
      </w:r>
      <w:r w:rsidR="00C53E01" w:rsidRPr="00644690">
        <w:rPr>
          <w:b/>
          <w:i/>
        </w:rPr>
        <w:t xml:space="preserve"> óra</w:t>
      </w:r>
    </w:p>
    <w:p w:rsidR="002458EA" w:rsidRPr="004A29F4" w:rsidRDefault="002458EA" w:rsidP="002458EA">
      <w:pPr>
        <w:spacing w:after="0"/>
        <w:ind w:left="594" w:hanging="27"/>
        <w:rPr>
          <w:szCs w:val="24"/>
        </w:rPr>
      </w:pPr>
      <w:r>
        <w:t xml:space="preserve"> </w:t>
      </w:r>
      <w:r w:rsidRPr="004A29F4">
        <w:rPr>
          <w:szCs w:val="24"/>
        </w:rPr>
        <w:t>A hálózati és a web-alapú rendszerek sajátosságai</w:t>
      </w:r>
    </w:p>
    <w:p w:rsidR="002458EA" w:rsidRPr="004A29F4" w:rsidRDefault="002458EA" w:rsidP="002458EA">
      <w:pPr>
        <w:spacing w:after="0"/>
        <w:ind w:left="594" w:hanging="27"/>
        <w:rPr>
          <w:szCs w:val="24"/>
        </w:rPr>
      </w:pPr>
      <w:r w:rsidRPr="004A29F4">
        <w:rPr>
          <w:szCs w:val="24"/>
        </w:rPr>
        <w:t>A felhasználók és jogosultságok</w:t>
      </w:r>
    </w:p>
    <w:p w:rsidR="002458EA" w:rsidRPr="004A29F4" w:rsidRDefault="002458EA" w:rsidP="002458EA">
      <w:pPr>
        <w:spacing w:after="0"/>
        <w:ind w:left="594" w:hanging="27"/>
        <w:rPr>
          <w:szCs w:val="24"/>
        </w:rPr>
      </w:pPr>
      <w:r w:rsidRPr="004A29F4">
        <w:rPr>
          <w:szCs w:val="24"/>
        </w:rPr>
        <w:t>A rendszer törzsadatai, a törzsadatok felvitele</w:t>
      </w:r>
    </w:p>
    <w:p w:rsidR="002458EA" w:rsidRPr="004A29F4" w:rsidRDefault="002458EA" w:rsidP="002458EA">
      <w:pPr>
        <w:spacing w:after="0"/>
        <w:ind w:left="594" w:hanging="27"/>
        <w:rPr>
          <w:szCs w:val="24"/>
        </w:rPr>
      </w:pPr>
      <w:r w:rsidRPr="004A29F4">
        <w:rPr>
          <w:szCs w:val="24"/>
        </w:rPr>
        <w:t>A rendszer részrendszereinek (moduljainak) alkalmazása</w:t>
      </w:r>
    </w:p>
    <w:p w:rsidR="002458EA" w:rsidRPr="004A29F4" w:rsidRDefault="002458EA" w:rsidP="002458EA">
      <w:pPr>
        <w:spacing w:after="0"/>
        <w:ind w:left="594" w:hanging="27"/>
        <w:rPr>
          <w:szCs w:val="24"/>
        </w:rPr>
      </w:pPr>
      <w:r w:rsidRPr="004A29F4">
        <w:rPr>
          <w:szCs w:val="24"/>
        </w:rPr>
        <w:t>A részrendszerek közötti kapcsolatok, feladások megteremtése</w:t>
      </w:r>
    </w:p>
    <w:p w:rsidR="002458EA" w:rsidRPr="004A29F4" w:rsidRDefault="002458EA" w:rsidP="002458EA">
      <w:pPr>
        <w:spacing w:after="0"/>
        <w:ind w:left="594" w:hanging="27"/>
        <w:rPr>
          <w:szCs w:val="24"/>
        </w:rPr>
      </w:pPr>
      <w:r w:rsidRPr="004A29F4">
        <w:rPr>
          <w:szCs w:val="24"/>
        </w:rPr>
        <w:t>Listák, lekérdezések a rendszerből</w:t>
      </w:r>
    </w:p>
    <w:p w:rsidR="002458EA" w:rsidRDefault="002458EA" w:rsidP="006375D9">
      <w:pPr>
        <w:spacing w:after="0"/>
        <w:ind w:left="594" w:hanging="27"/>
      </w:pPr>
      <w:r w:rsidRPr="004A29F4">
        <w:rPr>
          <w:szCs w:val="24"/>
        </w:rPr>
        <w:t>Összefüggő feladatok megoldása integrált vállalati rendszerekben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2458EA" w:rsidP="00C53E01">
      <w:pPr>
        <w:spacing w:after="0"/>
        <w:ind w:left="426"/>
      </w:pPr>
      <w:r>
        <w:t>Taniroda, számítógépterem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6375D9" w:rsidRDefault="006375D9">
      <w:pPr>
        <w:spacing w:after="200" w:line="276" w:lineRule="auto"/>
        <w:jc w:val="left"/>
        <w:rPr>
          <w:b/>
        </w:rPr>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375D9" w:rsidRPr="006375D9" w:rsidTr="006375D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xml:space="preserve">Alkalmazandó eszközök és felszerelések </w:t>
            </w:r>
          </w:p>
        </w:tc>
      </w:tr>
      <w:tr w:rsidR="006375D9" w:rsidRPr="006375D9" w:rsidTr="006375D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375D9" w:rsidRPr="006375D9" w:rsidRDefault="006375D9" w:rsidP="006375D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375D9" w:rsidRPr="006375D9" w:rsidRDefault="006375D9" w:rsidP="006375D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375D9" w:rsidRPr="006375D9" w:rsidRDefault="006375D9" w:rsidP="006375D9">
            <w:pPr>
              <w:spacing w:after="0"/>
              <w:jc w:val="left"/>
              <w:rPr>
                <w:rFonts w:eastAsia="Times New Roman" w:cs="Times New Roman"/>
                <w:color w:val="000000"/>
                <w:sz w:val="20"/>
                <w:szCs w:val="20"/>
                <w:lang w:eastAsia="hu-HU"/>
              </w:rPr>
            </w:pPr>
          </w:p>
        </w:tc>
      </w:tr>
      <w:tr w:rsidR="006375D9" w:rsidRPr="006375D9" w:rsidTr="006375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r w:rsidR="006375D9" w:rsidRPr="006375D9" w:rsidTr="006375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r w:rsidR="006375D9" w:rsidRPr="006375D9" w:rsidTr="006375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r w:rsidR="006375D9" w:rsidRPr="006375D9" w:rsidTr="006375D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szimulált gazdasági események</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r w:rsidR="006375D9" w:rsidRPr="006375D9" w:rsidTr="006375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r w:rsidR="006375D9" w:rsidRPr="006375D9" w:rsidTr="006375D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xml:space="preserve">összefüggő gyakorlati feladat </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375D9" w:rsidRPr="006375D9" w:rsidTr="006375D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xml:space="preserve">Alkalmazandó eszközök és felszerelések </w:t>
            </w:r>
          </w:p>
        </w:tc>
      </w:tr>
      <w:tr w:rsidR="006375D9" w:rsidRPr="006375D9" w:rsidTr="006375D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375D9" w:rsidRPr="006375D9" w:rsidRDefault="006375D9" w:rsidP="006375D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375D9" w:rsidRPr="006375D9" w:rsidRDefault="006375D9" w:rsidP="006375D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375D9" w:rsidRPr="006375D9" w:rsidRDefault="006375D9" w:rsidP="006375D9">
            <w:pPr>
              <w:spacing w:after="0"/>
              <w:jc w:val="left"/>
              <w:rPr>
                <w:rFonts w:eastAsia="Times New Roman" w:cs="Times New Roman"/>
                <w:color w:val="000000"/>
                <w:sz w:val="20"/>
                <w:szCs w:val="20"/>
                <w:lang w:eastAsia="hu-HU"/>
              </w:rPr>
            </w:pPr>
          </w:p>
        </w:tc>
      </w:tr>
      <w:tr w:rsidR="006375D9" w:rsidRPr="006375D9" w:rsidTr="006375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Információ feldolgozó tevékenységek</w:t>
            </w:r>
          </w:p>
        </w:tc>
      </w:tr>
      <w:tr w:rsidR="006375D9" w:rsidRPr="006375D9" w:rsidTr="006375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r w:rsidR="006375D9" w:rsidRPr="006375D9" w:rsidTr="006375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r w:rsidR="006375D9" w:rsidRPr="006375D9" w:rsidTr="006375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r w:rsidR="006375D9" w:rsidRPr="006375D9" w:rsidTr="006375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r w:rsidR="006375D9" w:rsidRPr="006375D9" w:rsidTr="006375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Csoportos munkaformák körében</w:t>
            </w:r>
          </w:p>
        </w:tc>
      </w:tr>
      <w:tr w:rsidR="006375D9" w:rsidRPr="006375D9" w:rsidTr="006375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r w:rsidR="006375D9" w:rsidRPr="006375D9" w:rsidTr="006375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center"/>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375D9" w:rsidRPr="006375D9" w:rsidRDefault="006375D9" w:rsidP="006375D9">
            <w:pPr>
              <w:spacing w:after="0"/>
              <w:jc w:val="left"/>
              <w:rPr>
                <w:rFonts w:eastAsia="Times New Roman" w:cs="Times New Roman"/>
                <w:color w:val="000000"/>
                <w:sz w:val="20"/>
                <w:szCs w:val="20"/>
                <w:lang w:eastAsia="hu-HU"/>
              </w:rPr>
            </w:pPr>
            <w:r w:rsidRPr="006375D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3E6FE0" w:rsidP="00C53E01">
      <w:pPr>
        <w:spacing w:after="480"/>
        <w:jc w:val="center"/>
        <w:rPr>
          <w:rFonts w:cs="Times New Roman"/>
          <w:b/>
          <w:sz w:val="36"/>
        </w:rPr>
      </w:pPr>
      <w:r w:rsidRPr="00B36BEC">
        <w:rPr>
          <w:rFonts w:cs="Times New Roman"/>
          <w:b/>
          <w:sz w:val="36"/>
        </w:rPr>
        <w:t>11501</w:t>
      </w:r>
      <w:r w:rsidR="00C53E01" w:rsidRPr="00B36BEC">
        <w:rPr>
          <w:rFonts w:cs="Times New Roman"/>
          <w:b/>
          <w:sz w:val="36"/>
        </w:rPr>
        <w:t>-</w:t>
      </w:r>
      <w:r w:rsidRPr="00B36BEC">
        <w:rPr>
          <w:rFonts w:cs="Times New Roman"/>
          <w:b/>
          <w:sz w:val="36"/>
        </w:rPr>
        <w:t>16</w:t>
      </w:r>
      <w:r w:rsidR="00C53E01" w:rsidRPr="00D52C63">
        <w:rPr>
          <w:rFonts w:cs="Times New Roman"/>
          <w:b/>
          <w:sz w:val="36"/>
        </w:rPr>
        <w:t xml:space="preserve"> azonosító számú</w:t>
      </w:r>
    </w:p>
    <w:p w:rsidR="00C53E01" w:rsidRPr="00D52C63" w:rsidRDefault="003E6FE0" w:rsidP="00C53E01">
      <w:pPr>
        <w:jc w:val="center"/>
        <w:rPr>
          <w:rFonts w:cs="Times New Roman"/>
          <w:b/>
          <w:sz w:val="36"/>
        </w:rPr>
      </w:pPr>
      <w:r>
        <w:rPr>
          <w:rFonts w:cs="Times New Roman"/>
          <w:b/>
          <w:sz w:val="36"/>
        </w:rPr>
        <w:t>Projektfinanszírozás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3E6FE0">
        <w:rPr>
          <w:rFonts w:cs="Times New Roman"/>
        </w:rPr>
        <w:t>11501</w:t>
      </w:r>
      <w:r w:rsidRPr="00D26A67">
        <w:rPr>
          <w:rFonts w:cs="Times New Roman"/>
        </w:rPr>
        <w:t>-</w:t>
      </w:r>
      <w:r w:rsidR="003E6FE0">
        <w:rPr>
          <w:rFonts w:cs="Times New Roman"/>
        </w:rPr>
        <w:t>16</w:t>
      </w:r>
      <w:r w:rsidRPr="00D52C63">
        <w:rPr>
          <w:rFonts w:cs="Times New Roman"/>
        </w:rPr>
        <w:t xml:space="preserve"> azonosító számú </w:t>
      </w:r>
      <w:r w:rsidR="003E6FE0">
        <w:rPr>
          <w:rFonts w:cs="Times New Roman"/>
        </w:rPr>
        <w:t>Projektfinanszírozás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7"/>
        <w:gridCol w:w="383"/>
        <w:gridCol w:w="600"/>
      </w:tblGrid>
      <w:tr w:rsidR="0024485A" w:rsidRPr="0024485A" w:rsidTr="0024485A">
        <w:trPr>
          <w:trHeight w:val="1755"/>
          <w:jc w:val="center"/>
        </w:trPr>
        <w:tc>
          <w:tcPr>
            <w:tcW w:w="39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340" w:type="dxa"/>
            <w:shd w:val="clear" w:color="auto" w:fill="auto"/>
            <w:textDirection w:val="btLr"/>
            <w:vAlign w:val="bottom"/>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Projektfinanszírozás</w:t>
            </w:r>
          </w:p>
        </w:tc>
        <w:tc>
          <w:tcPr>
            <w:tcW w:w="600" w:type="dxa"/>
            <w:shd w:val="clear" w:color="auto" w:fill="auto"/>
            <w:textDirection w:val="btLr"/>
            <w:vAlign w:val="bottom"/>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Projektfinanszírozás gyakorlata</w:t>
            </w:r>
          </w:p>
        </w:tc>
      </w:tr>
      <w:tr w:rsidR="0024485A" w:rsidRPr="0024485A" w:rsidTr="0024485A">
        <w:trPr>
          <w:trHeight w:val="255"/>
          <w:jc w:val="center"/>
        </w:trPr>
        <w:tc>
          <w:tcPr>
            <w:tcW w:w="4880" w:type="dxa"/>
            <w:gridSpan w:val="3"/>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FELADATOK</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xml:space="preserve">Közreműködik a projektek kidolgozásában a finanszírozási források felkutatásával </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76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Részt vesz a pályázatok elkészítésében a finanszírozási források lehetőségeinek bemutatásával</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Projektköltségvetést készít</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projekttervezés szakaszában pénzügyi számításokat végez</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Javaslatot tesz a menedzsmentnek a projektfinanszírozás megvalósítására</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Megvizsgálja a projektfinanszírozás garanciáit, kockázati tényezőit</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xml:space="preserve">A </w:t>
            </w:r>
            <w:proofErr w:type="spellStart"/>
            <w:r w:rsidRPr="0024485A">
              <w:rPr>
                <w:rFonts w:eastAsia="Times New Roman" w:cs="Times New Roman"/>
                <w:color w:val="000000"/>
                <w:sz w:val="20"/>
                <w:szCs w:val="20"/>
                <w:lang w:eastAsia="hu-HU"/>
              </w:rPr>
              <w:t>projektmonitoring</w:t>
            </w:r>
            <w:proofErr w:type="spellEnd"/>
            <w:r w:rsidRPr="0024485A">
              <w:rPr>
                <w:rFonts w:eastAsia="Times New Roman" w:cs="Times New Roman"/>
                <w:color w:val="000000"/>
                <w:sz w:val="20"/>
                <w:szCs w:val="20"/>
                <w:lang w:eastAsia="hu-HU"/>
              </w:rPr>
              <w:t xml:space="preserve"> tevékenységet a projektértékelés módszerével segíti</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Részt vesz a pályázatok megírásában a finanszírozási terv bemutatásával</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Elkészíti a projekthez tartozó elszámolásokat, összeállítja a kifizetési kérelmeket</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300"/>
          <w:jc w:val="center"/>
        </w:trPr>
        <w:tc>
          <w:tcPr>
            <w:tcW w:w="4880" w:type="dxa"/>
            <w:gridSpan w:val="3"/>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SZAKMAI ISMERETEK</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projektek és projektfinanszírozás fogalma, jellemzői</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projektfinanszírozás szereplői</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projektfinanszírozás csatornái</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projektfinanszírozás menete</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projektfinanszírozási struktúrájának kialakítása (finanszírozási mix)</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PPP, a köz- és magánszféra partnersége</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projektfinanszírozási ügylet megvalósításának menete</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127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pénzügyi döntések és a finanszírozás összefüggése, tőkeáttétel, forrás- és tőkeszerkezetre jellemző mutatószámok; finanszírozási alapelvek és azok értelmezése a projektekre</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Finanszírozási források jellemzése, a tőkeköltség értelmezése, becslése.</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Saját erő formái</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projektfinanszírozás helye a banki finanszírozásban</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xml:space="preserve">Hitel/saját erő arány vizsgálata </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Finanszírozási kockázatok, a kockázatok kezelése</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lastRenderedPageBreak/>
              <w:t>A biztosítékrendszer (a biztosítékok formái, szerepe, jellemzői)</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76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xml:space="preserve">Garanciaintézmények szerepe és az állami szerepvállalás a projektek finanszírozásában, a garanciák típusai </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76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Projektkockázatok becslése (</w:t>
            </w:r>
            <w:proofErr w:type="gramStart"/>
            <w:r w:rsidRPr="0024485A">
              <w:rPr>
                <w:rFonts w:eastAsia="Times New Roman" w:cs="Times New Roman"/>
                <w:color w:val="000000"/>
                <w:sz w:val="20"/>
                <w:szCs w:val="20"/>
                <w:lang w:eastAsia="hu-HU"/>
              </w:rPr>
              <w:t>Szcenárió elemzés</w:t>
            </w:r>
            <w:proofErr w:type="gramEnd"/>
            <w:r w:rsidRPr="0024485A">
              <w:rPr>
                <w:rFonts w:eastAsia="Times New Roman" w:cs="Times New Roman"/>
                <w:color w:val="000000"/>
                <w:sz w:val="20"/>
                <w:szCs w:val="20"/>
                <w:lang w:eastAsia="hu-HU"/>
              </w:rPr>
              <w:t xml:space="preserve">, érzékenységi elemzés, Monte-Carlo szimuláció, fedezeti-pont elemzés), a kockázatok kezelése </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76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projektértékelés általánosan használt módszerei. Cash flow elemzés, NPV, IRR, PI, ROI</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xml:space="preserve">A projektek pénzügyi tervezésének alapjai (munkaterv, </w:t>
            </w:r>
            <w:proofErr w:type="spellStart"/>
            <w:r w:rsidRPr="0024485A">
              <w:rPr>
                <w:rFonts w:eastAsia="Times New Roman" w:cs="Times New Roman"/>
                <w:color w:val="000000"/>
                <w:sz w:val="20"/>
                <w:szCs w:val="20"/>
                <w:lang w:eastAsia="hu-HU"/>
              </w:rPr>
              <w:t>humánerőforrásterv</w:t>
            </w:r>
            <w:proofErr w:type="spellEnd"/>
            <w:r w:rsidRPr="0024485A">
              <w:rPr>
                <w:rFonts w:eastAsia="Times New Roman" w:cs="Times New Roman"/>
                <w:color w:val="000000"/>
                <w:sz w:val="20"/>
                <w:szCs w:val="20"/>
                <w:lang w:eastAsia="hu-HU"/>
              </w:rPr>
              <w:t>)</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pénzügyi terv kidolgozása (mérlegterv, eredményterv, likviditási terv)</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76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xml:space="preserve">A projektköltségvetés készítésének folyamata és módszerei (cash flow, likviditástervezés, </w:t>
            </w:r>
            <w:proofErr w:type="gramStart"/>
            <w:r w:rsidRPr="0024485A">
              <w:rPr>
                <w:rFonts w:eastAsia="Times New Roman" w:cs="Times New Roman"/>
                <w:color w:val="000000"/>
                <w:sz w:val="20"/>
                <w:szCs w:val="20"/>
                <w:lang w:eastAsia="hu-HU"/>
              </w:rPr>
              <w:t>költség-haszon elemzés</w:t>
            </w:r>
            <w:proofErr w:type="gramEnd"/>
            <w:r w:rsidRPr="0024485A">
              <w:rPr>
                <w:rFonts w:eastAsia="Times New Roman" w:cs="Times New Roman"/>
                <w:color w:val="000000"/>
                <w:sz w:val="20"/>
                <w:szCs w:val="20"/>
                <w:lang w:eastAsia="hu-HU"/>
              </w:rPr>
              <w:t>)</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Projektdokumentáció</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projektfinanszírozás jövője, és a lehetséges változások.</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Az EU támogatások intézményrendszere és az EU támogatási források</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pályázatírás és a pénzügyi tervezés kapcsolata</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Projektfinanszírozás és projektciklus-menedzsment (PCM)</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Indikátorok definiálása, SMART és QQTTP elv</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A végrehajtáshoz kapcsolódó monitoring és pénzügyi ellenőrzés</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Kifizetési kérelmek tartalmi és formai elemei</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300"/>
          <w:jc w:val="center"/>
        </w:trPr>
        <w:tc>
          <w:tcPr>
            <w:tcW w:w="4880" w:type="dxa"/>
            <w:gridSpan w:val="3"/>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SZAKMAI KÉSZSÉGEK</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Olvasott és hallott szakmai szöveg megértése</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Kész szoftverek használata</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Dokumentumok, formanyomtatványok, irat- és szerződésminták értelmezése és kitöltése</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510"/>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Szakmai kifejezések használata magyar és idegen nyelven</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300"/>
          <w:jc w:val="center"/>
        </w:trPr>
        <w:tc>
          <w:tcPr>
            <w:tcW w:w="4880" w:type="dxa"/>
            <w:gridSpan w:val="3"/>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SZEMÉLYES KOMPETENCIÁK</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Önállóság</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Szervezőkészség</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Megbízhatóság</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300"/>
          <w:jc w:val="center"/>
        </w:trPr>
        <w:tc>
          <w:tcPr>
            <w:tcW w:w="4880" w:type="dxa"/>
            <w:gridSpan w:val="3"/>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TÁRSAS KOMPETENCIÁK</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Kapcsolatteremtő készség</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Visszacsatolási készség</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300"/>
          <w:jc w:val="center"/>
        </w:trPr>
        <w:tc>
          <w:tcPr>
            <w:tcW w:w="4880" w:type="dxa"/>
            <w:gridSpan w:val="3"/>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MÓDSZERKOMPETENCIÁK</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Rendszerező képesség</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Információgyűjtés, tervezés,</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r>
      <w:tr w:rsidR="0024485A" w:rsidRPr="0024485A" w:rsidTr="0024485A">
        <w:trPr>
          <w:trHeight w:val="255"/>
          <w:jc w:val="center"/>
        </w:trPr>
        <w:tc>
          <w:tcPr>
            <w:tcW w:w="394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Gyakorlatias feladatértelmezés</w:t>
            </w:r>
          </w:p>
        </w:tc>
        <w:tc>
          <w:tcPr>
            <w:tcW w:w="34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600" w:type="dxa"/>
            <w:shd w:val="clear" w:color="auto" w:fill="auto"/>
            <w:noWrap/>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bl>
    <w:p w:rsidR="00C53E01" w:rsidRPr="00D52C63" w:rsidRDefault="00C53E01" w:rsidP="00C53E01">
      <w:pPr>
        <w:jc w:val="center"/>
        <w:rPr>
          <w:rFonts w:cs="Times New Roman"/>
        </w:rPr>
      </w:pPr>
    </w:p>
    <w:p w:rsidR="00C53E01" w:rsidRDefault="00C53E01" w:rsidP="00C53E01">
      <w:pPr>
        <w:spacing w:after="0"/>
        <w:rPr>
          <w:rFonts w:cs="Times New Roman"/>
        </w:rPr>
      </w:pPr>
    </w:p>
    <w:p w:rsidR="00C53E01" w:rsidRPr="00644690" w:rsidRDefault="002B5B6C" w:rsidP="00C53E01">
      <w:pPr>
        <w:pStyle w:val="Listaszerbekezds"/>
        <w:numPr>
          <w:ilvl w:val="0"/>
          <w:numId w:val="8"/>
        </w:numPr>
        <w:tabs>
          <w:tab w:val="right" w:pos="9072"/>
        </w:tabs>
        <w:spacing w:after="0"/>
        <w:rPr>
          <w:rFonts w:cs="Times New Roman"/>
          <w:b/>
        </w:rPr>
      </w:pPr>
      <w:r>
        <w:rPr>
          <w:b/>
        </w:rPr>
        <w:t>Projektfinanszírozás</w:t>
      </w:r>
      <w:r w:rsidR="00C53E01" w:rsidRPr="00644690">
        <w:rPr>
          <w:b/>
        </w:rPr>
        <w:t xml:space="preserve"> tantárgy</w:t>
      </w:r>
      <w:r w:rsidR="00C53E01" w:rsidRPr="00644690">
        <w:rPr>
          <w:b/>
        </w:rPr>
        <w:tab/>
      </w:r>
      <w:r w:rsidR="000129E3">
        <w:rPr>
          <w:b/>
        </w:rPr>
        <w:t>62</w:t>
      </w:r>
      <w:r w:rsidR="00C53E01">
        <w:rPr>
          <w:b/>
        </w:rPr>
        <w:t xml:space="preserve"> ó</w:t>
      </w:r>
      <w:r w:rsidR="00C53E01" w:rsidRPr="00644690">
        <w:rPr>
          <w:b/>
        </w:rPr>
        <w:t>ra/</w:t>
      </w:r>
      <w:r w:rsidR="000129E3">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0129E3" w:rsidRPr="000129E3" w:rsidRDefault="000129E3" w:rsidP="000129E3">
      <w:pPr>
        <w:spacing w:after="0"/>
        <w:ind w:left="567"/>
        <w:rPr>
          <w:szCs w:val="24"/>
        </w:rPr>
      </w:pPr>
      <w:r>
        <w:t xml:space="preserve"> </w:t>
      </w:r>
      <w:r w:rsidRPr="004A29F4">
        <w:rPr>
          <w:szCs w:val="24"/>
        </w:rPr>
        <w:t>Projektfinanszírozás tantárgy tanításának célja, hogy a projektek finanszírozásához kapcsolódó elméleti ismeretanyag birtokában a tanuló értelmezni tudja a projekteket és azok lehetséges finanszírozási forrásait. A tanuló alkalmas legyen projektek értékeléséhez rendelkezésre álló információforrást használva a projektek finanszírozási forrásait felkutatni.</w:t>
      </w:r>
    </w:p>
    <w:p w:rsidR="00C53E01" w:rsidRDefault="000129E3" w:rsidP="000129E3">
      <w:pPr>
        <w:spacing w:after="0"/>
        <w:ind w:left="426"/>
      </w:pPr>
      <w:r w:rsidRPr="004A29F4">
        <w:rPr>
          <w:szCs w:val="24"/>
        </w:rPr>
        <w:t>Felkészítse a tanulókat, hogy kísérje végig a pályázati ügyletet a pályázatok megindításától azok lezárásáig a megfelelő dokumentációk nyomon</w:t>
      </w:r>
      <w:r>
        <w:rPr>
          <w:szCs w:val="24"/>
        </w:rPr>
        <w:t xml:space="preserve"> </w:t>
      </w:r>
      <w:r w:rsidRPr="004A29F4">
        <w:rPr>
          <w:szCs w:val="24"/>
        </w:rPr>
        <w:t>követésével.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0129E3" w:rsidRPr="004A29F4" w:rsidRDefault="000129E3" w:rsidP="000129E3">
      <w:pPr>
        <w:widowControl w:val="0"/>
        <w:suppressAutoHyphens/>
        <w:spacing w:after="0"/>
        <w:ind w:left="426"/>
        <w:rPr>
          <w:kern w:val="2"/>
          <w:szCs w:val="24"/>
          <w:lang w:eastAsia="hi-IN" w:bidi="hi-IN"/>
        </w:rPr>
      </w:pPr>
      <w:r w:rsidRPr="004A29F4">
        <w:rPr>
          <w:bCs/>
          <w:iCs/>
          <w:szCs w:val="24"/>
        </w:rPr>
        <w:t xml:space="preserve">Számviteli alapismeretek </w:t>
      </w:r>
      <w:r w:rsidRPr="004A29F4">
        <w:rPr>
          <w:szCs w:val="24"/>
        </w:rPr>
        <w:t>tantárgy</w:t>
      </w:r>
    </w:p>
    <w:p w:rsidR="000129E3" w:rsidRPr="004A29F4" w:rsidRDefault="000129E3" w:rsidP="000129E3">
      <w:pPr>
        <w:spacing w:after="0"/>
        <w:ind w:left="1134"/>
        <w:rPr>
          <w:bCs/>
          <w:iCs/>
          <w:szCs w:val="24"/>
        </w:rPr>
      </w:pPr>
      <w:r w:rsidRPr="004A29F4">
        <w:rPr>
          <w:rStyle w:val="szvekzStlusPalatinoLinotype12ptFlkvr"/>
          <w:b w:val="0"/>
          <w:szCs w:val="24"/>
        </w:rPr>
        <w:t xml:space="preserve">Témakör: A vállalkozás vagyona  </w:t>
      </w:r>
    </w:p>
    <w:p w:rsidR="000129E3" w:rsidRPr="004A29F4" w:rsidRDefault="000129E3" w:rsidP="000129E3">
      <w:pPr>
        <w:widowControl w:val="0"/>
        <w:suppressAutoHyphens/>
        <w:spacing w:after="0"/>
        <w:ind w:left="1134"/>
        <w:rPr>
          <w:kern w:val="2"/>
          <w:szCs w:val="24"/>
          <w:lang w:eastAsia="hi-IN" w:bidi="hi-IN"/>
        </w:rPr>
      </w:pPr>
      <w:r w:rsidRPr="004A29F4">
        <w:rPr>
          <w:bCs/>
          <w:iCs/>
          <w:szCs w:val="24"/>
        </w:rPr>
        <w:t xml:space="preserve">Tartalmak: </w:t>
      </w:r>
      <w:r w:rsidRPr="004A29F4">
        <w:rPr>
          <w:szCs w:val="24"/>
        </w:rPr>
        <w:t xml:space="preserve">A mérleg fogalma, </w:t>
      </w:r>
      <w:proofErr w:type="gramStart"/>
      <w:r w:rsidRPr="004A29F4">
        <w:rPr>
          <w:szCs w:val="24"/>
        </w:rPr>
        <w:t>A</w:t>
      </w:r>
      <w:proofErr w:type="gramEnd"/>
      <w:r w:rsidRPr="004A29F4">
        <w:rPr>
          <w:szCs w:val="24"/>
        </w:rPr>
        <w:t xml:space="preserve"> mérlegfőcsoportok tartalma</w:t>
      </w:r>
    </w:p>
    <w:p w:rsidR="000129E3" w:rsidRPr="004A29F4" w:rsidRDefault="000129E3" w:rsidP="000129E3">
      <w:pPr>
        <w:widowControl w:val="0"/>
        <w:suppressAutoHyphens/>
        <w:spacing w:after="0"/>
        <w:ind w:left="2410"/>
        <w:rPr>
          <w:kern w:val="2"/>
          <w:szCs w:val="24"/>
          <w:lang w:eastAsia="hi-IN" w:bidi="hi-IN"/>
        </w:rPr>
      </w:pPr>
      <w:r w:rsidRPr="004A29F4">
        <w:rPr>
          <w:szCs w:val="24"/>
        </w:rPr>
        <w:t xml:space="preserve">Az </w:t>
      </w:r>
      <w:proofErr w:type="spellStart"/>
      <w:r w:rsidRPr="004A29F4">
        <w:rPr>
          <w:szCs w:val="24"/>
        </w:rPr>
        <w:t>eredménykimutatás</w:t>
      </w:r>
      <w:proofErr w:type="spellEnd"/>
      <w:r w:rsidRPr="004A29F4">
        <w:rPr>
          <w:szCs w:val="24"/>
        </w:rPr>
        <w:t xml:space="preserve"> fogalma</w:t>
      </w:r>
    </w:p>
    <w:p w:rsidR="000129E3" w:rsidRPr="004A29F4" w:rsidRDefault="000129E3" w:rsidP="000129E3">
      <w:pPr>
        <w:widowControl w:val="0"/>
        <w:suppressAutoHyphens/>
        <w:spacing w:after="0"/>
        <w:ind w:left="1134"/>
        <w:rPr>
          <w:kern w:val="2"/>
          <w:szCs w:val="24"/>
          <w:lang w:eastAsia="hi-IN" w:bidi="hi-IN"/>
        </w:rPr>
      </w:pPr>
    </w:p>
    <w:p w:rsidR="000129E3" w:rsidRPr="004A29F4" w:rsidRDefault="000129E3" w:rsidP="000129E3">
      <w:pPr>
        <w:spacing w:after="0"/>
        <w:ind w:left="1134"/>
        <w:rPr>
          <w:b/>
          <w:bCs/>
          <w:iCs/>
          <w:szCs w:val="24"/>
        </w:rPr>
      </w:pPr>
      <w:r w:rsidRPr="004A29F4">
        <w:rPr>
          <w:rStyle w:val="szvekzStlusPalatinoLinotype12ptFlkvr"/>
          <w:b w:val="0"/>
          <w:szCs w:val="24"/>
        </w:rPr>
        <w:t>Témakör: Tárgyi eszközök elszámolása</w:t>
      </w:r>
    </w:p>
    <w:p w:rsidR="000129E3" w:rsidRPr="004A29F4" w:rsidRDefault="000129E3" w:rsidP="000129E3">
      <w:pPr>
        <w:widowControl w:val="0"/>
        <w:suppressAutoHyphens/>
        <w:spacing w:after="0"/>
        <w:ind w:left="1134"/>
        <w:rPr>
          <w:kern w:val="2"/>
          <w:szCs w:val="24"/>
          <w:lang w:eastAsia="hi-IN" w:bidi="hi-IN"/>
        </w:rPr>
      </w:pPr>
      <w:r w:rsidRPr="004A29F4">
        <w:rPr>
          <w:bCs/>
          <w:iCs/>
          <w:szCs w:val="24"/>
        </w:rPr>
        <w:t xml:space="preserve">Tartalmak: </w:t>
      </w:r>
      <w:r w:rsidRPr="004A29F4">
        <w:rPr>
          <w:szCs w:val="24"/>
        </w:rPr>
        <w:t>Tárgyi eszközök csoportosítása</w:t>
      </w:r>
    </w:p>
    <w:p w:rsidR="000129E3" w:rsidRPr="004A29F4" w:rsidRDefault="000129E3" w:rsidP="000129E3">
      <w:pPr>
        <w:widowControl w:val="0"/>
        <w:suppressAutoHyphens/>
        <w:spacing w:after="0"/>
        <w:ind w:left="2410"/>
        <w:rPr>
          <w:kern w:val="2"/>
          <w:szCs w:val="24"/>
          <w:lang w:eastAsia="hi-IN" w:bidi="hi-IN"/>
        </w:rPr>
      </w:pPr>
      <w:r w:rsidRPr="004A29F4">
        <w:rPr>
          <w:szCs w:val="24"/>
        </w:rPr>
        <w:t>Az amortizáció elszámolása</w:t>
      </w:r>
    </w:p>
    <w:p w:rsidR="000129E3" w:rsidRPr="004A29F4" w:rsidRDefault="000129E3" w:rsidP="000129E3">
      <w:pPr>
        <w:widowControl w:val="0"/>
        <w:suppressAutoHyphens/>
        <w:spacing w:after="0"/>
        <w:ind w:left="1134"/>
        <w:rPr>
          <w:kern w:val="2"/>
          <w:szCs w:val="24"/>
          <w:lang w:eastAsia="hi-IN" w:bidi="hi-IN"/>
        </w:rPr>
      </w:pPr>
    </w:p>
    <w:p w:rsidR="000129E3" w:rsidRPr="004A29F4" w:rsidRDefault="000129E3" w:rsidP="000129E3">
      <w:pPr>
        <w:spacing w:after="0"/>
        <w:ind w:left="1134"/>
        <w:rPr>
          <w:bCs/>
          <w:iCs/>
          <w:szCs w:val="24"/>
        </w:rPr>
      </w:pPr>
      <w:r w:rsidRPr="004A29F4">
        <w:rPr>
          <w:rStyle w:val="szvekzStlusPalatinoLinotype12ptFlkvr"/>
          <w:b w:val="0"/>
          <w:szCs w:val="24"/>
        </w:rPr>
        <w:t xml:space="preserve">Témakör: </w:t>
      </w:r>
      <w:r w:rsidRPr="004A29F4">
        <w:rPr>
          <w:bCs/>
          <w:szCs w:val="24"/>
        </w:rPr>
        <w:t>A vásárolt készletek elszámolása</w:t>
      </w:r>
    </w:p>
    <w:p w:rsidR="000129E3" w:rsidRPr="004A29F4" w:rsidRDefault="000129E3" w:rsidP="000129E3">
      <w:pPr>
        <w:widowControl w:val="0"/>
        <w:suppressAutoHyphens/>
        <w:spacing w:after="0"/>
        <w:ind w:left="1134"/>
        <w:rPr>
          <w:kern w:val="2"/>
          <w:szCs w:val="24"/>
          <w:lang w:eastAsia="hi-IN" w:bidi="hi-IN"/>
        </w:rPr>
      </w:pPr>
      <w:r w:rsidRPr="004A29F4">
        <w:rPr>
          <w:bCs/>
          <w:iCs/>
          <w:szCs w:val="24"/>
        </w:rPr>
        <w:t xml:space="preserve">Tartalmak: </w:t>
      </w:r>
      <w:r w:rsidRPr="004A29F4">
        <w:rPr>
          <w:szCs w:val="24"/>
        </w:rPr>
        <w:t>A vásárolt készletek fajtái és jellemzőik</w:t>
      </w:r>
    </w:p>
    <w:p w:rsidR="000129E3" w:rsidRPr="004A29F4" w:rsidRDefault="000129E3" w:rsidP="000129E3">
      <w:pPr>
        <w:widowControl w:val="0"/>
        <w:suppressAutoHyphens/>
        <w:spacing w:after="0"/>
        <w:ind w:left="2410"/>
        <w:rPr>
          <w:kern w:val="2"/>
          <w:szCs w:val="24"/>
          <w:lang w:eastAsia="hi-IN" w:bidi="hi-IN"/>
        </w:rPr>
      </w:pPr>
    </w:p>
    <w:p w:rsidR="000129E3" w:rsidRPr="004A29F4" w:rsidRDefault="000129E3" w:rsidP="000129E3">
      <w:pPr>
        <w:widowControl w:val="0"/>
        <w:suppressAutoHyphens/>
        <w:spacing w:after="0"/>
        <w:ind w:left="709"/>
        <w:rPr>
          <w:kern w:val="2"/>
          <w:szCs w:val="24"/>
          <w:lang w:eastAsia="hi-IN" w:bidi="hi-IN"/>
        </w:rPr>
      </w:pPr>
      <w:r w:rsidRPr="004A29F4">
        <w:rPr>
          <w:bCs/>
          <w:iCs/>
          <w:szCs w:val="24"/>
        </w:rPr>
        <w:t xml:space="preserve">Pénzügyi alapismeretek </w:t>
      </w:r>
      <w:r w:rsidRPr="004A29F4">
        <w:rPr>
          <w:szCs w:val="24"/>
        </w:rPr>
        <w:t>tantárgy</w:t>
      </w:r>
    </w:p>
    <w:p w:rsidR="000129E3" w:rsidRPr="004A29F4" w:rsidRDefault="000129E3" w:rsidP="000129E3">
      <w:pPr>
        <w:spacing w:after="0"/>
        <w:ind w:left="1134"/>
        <w:rPr>
          <w:bCs/>
          <w:iCs/>
          <w:szCs w:val="24"/>
        </w:rPr>
      </w:pPr>
      <w:r w:rsidRPr="004A29F4">
        <w:rPr>
          <w:rStyle w:val="szvekzStlusPalatinoLinotype12ptFlkvr"/>
          <w:b w:val="0"/>
          <w:szCs w:val="24"/>
        </w:rPr>
        <w:t>Témakör: Pénzügyi intézményrendszer</w:t>
      </w:r>
    </w:p>
    <w:p w:rsidR="000129E3" w:rsidRPr="004A29F4" w:rsidRDefault="000129E3" w:rsidP="000129E3">
      <w:pPr>
        <w:tabs>
          <w:tab w:val="left" w:pos="1134"/>
        </w:tabs>
        <w:spacing w:after="0"/>
        <w:ind w:left="1134"/>
        <w:rPr>
          <w:kern w:val="2"/>
          <w:szCs w:val="24"/>
          <w:lang w:eastAsia="hi-IN" w:bidi="hi-IN"/>
        </w:rPr>
      </w:pPr>
      <w:r w:rsidRPr="004A29F4">
        <w:rPr>
          <w:bCs/>
          <w:iCs/>
          <w:szCs w:val="24"/>
        </w:rPr>
        <w:t xml:space="preserve">Tartalmak: </w:t>
      </w:r>
      <w:r w:rsidRPr="004A29F4">
        <w:rPr>
          <w:szCs w:val="24"/>
        </w:rPr>
        <w:t xml:space="preserve">aktív bankügylet (hitelezés, váltóleszámítolás, lízingügylet, </w:t>
      </w:r>
      <w:proofErr w:type="spellStart"/>
      <w:r w:rsidRPr="004A29F4">
        <w:rPr>
          <w:szCs w:val="24"/>
        </w:rPr>
        <w:t>faktorálás</w:t>
      </w:r>
      <w:proofErr w:type="spellEnd"/>
      <w:r w:rsidRPr="004A29F4">
        <w:rPr>
          <w:szCs w:val="24"/>
        </w:rPr>
        <w:t xml:space="preserve">, </w:t>
      </w:r>
      <w:proofErr w:type="spellStart"/>
      <w:r w:rsidRPr="004A29F4">
        <w:rPr>
          <w:szCs w:val="24"/>
        </w:rPr>
        <w:t>forfetírozás</w:t>
      </w:r>
      <w:proofErr w:type="spellEnd"/>
      <w:r w:rsidRPr="004A29F4">
        <w:rPr>
          <w:szCs w:val="24"/>
        </w:rPr>
        <w:t>)</w:t>
      </w:r>
    </w:p>
    <w:p w:rsidR="000129E3" w:rsidRPr="004A29F4" w:rsidRDefault="000129E3" w:rsidP="000129E3">
      <w:pPr>
        <w:widowControl w:val="0"/>
        <w:suppressAutoHyphens/>
        <w:spacing w:after="0"/>
        <w:ind w:left="1134"/>
        <w:rPr>
          <w:kern w:val="2"/>
          <w:szCs w:val="24"/>
          <w:lang w:eastAsia="hi-IN" w:bidi="hi-IN"/>
        </w:rPr>
      </w:pPr>
    </w:p>
    <w:p w:rsidR="000129E3" w:rsidRPr="004A29F4" w:rsidRDefault="000129E3" w:rsidP="000129E3">
      <w:pPr>
        <w:widowControl w:val="0"/>
        <w:suppressAutoHyphens/>
        <w:spacing w:after="0"/>
        <w:ind w:left="709"/>
        <w:rPr>
          <w:kern w:val="2"/>
          <w:szCs w:val="24"/>
          <w:lang w:eastAsia="hi-IN" w:bidi="hi-IN"/>
        </w:rPr>
      </w:pPr>
      <w:r w:rsidRPr="004A29F4">
        <w:rPr>
          <w:bCs/>
          <w:iCs/>
          <w:szCs w:val="24"/>
        </w:rPr>
        <w:t xml:space="preserve">Pénzügy gyakorlatok </w:t>
      </w:r>
      <w:r w:rsidRPr="004A29F4">
        <w:rPr>
          <w:szCs w:val="24"/>
        </w:rPr>
        <w:t>tantárgy</w:t>
      </w:r>
    </w:p>
    <w:p w:rsidR="000129E3" w:rsidRPr="004A29F4" w:rsidRDefault="000129E3" w:rsidP="000129E3">
      <w:pPr>
        <w:spacing w:after="0"/>
        <w:ind w:left="1134"/>
        <w:rPr>
          <w:bCs/>
          <w:iCs/>
          <w:szCs w:val="24"/>
        </w:rPr>
      </w:pPr>
      <w:r w:rsidRPr="004A29F4">
        <w:rPr>
          <w:rStyle w:val="szvekzStlusPalatinoLinotype12ptFlkvr"/>
          <w:b w:val="0"/>
          <w:szCs w:val="24"/>
        </w:rPr>
        <w:t xml:space="preserve">Témakör: A pénz időértéke  </w:t>
      </w:r>
    </w:p>
    <w:p w:rsidR="000129E3" w:rsidRPr="004A29F4" w:rsidRDefault="000129E3" w:rsidP="000129E3">
      <w:pPr>
        <w:tabs>
          <w:tab w:val="left" w:pos="1134"/>
        </w:tabs>
        <w:spacing w:after="0"/>
        <w:ind w:left="1134"/>
        <w:rPr>
          <w:szCs w:val="24"/>
        </w:rPr>
      </w:pPr>
      <w:r w:rsidRPr="004A29F4">
        <w:rPr>
          <w:bCs/>
          <w:iCs/>
          <w:szCs w:val="24"/>
        </w:rPr>
        <w:t xml:space="preserve">Tartalmak: </w:t>
      </w:r>
      <w:r w:rsidRPr="004A29F4">
        <w:rPr>
          <w:szCs w:val="24"/>
        </w:rPr>
        <w:t>A pénz időértékének fogalma, jelentősége</w:t>
      </w:r>
    </w:p>
    <w:p w:rsidR="000129E3" w:rsidRPr="004A29F4" w:rsidRDefault="000129E3" w:rsidP="000129E3">
      <w:pPr>
        <w:widowControl w:val="0"/>
        <w:suppressAutoHyphens/>
        <w:spacing w:after="0"/>
        <w:ind w:left="2410"/>
        <w:rPr>
          <w:szCs w:val="24"/>
        </w:rPr>
      </w:pPr>
      <w:r w:rsidRPr="004A29F4">
        <w:rPr>
          <w:szCs w:val="24"/>
        </w:rPr>
        <w:t>A jelen és a jövőérték számítás időtényező táblázatok alkalmazásával</w:t>
      </w:r>
    </w:p>
    <w:p w:rsidR="000129E3" w:rsidRPr="004A29F4" w:rsidRDefault="000129E3" w:rsidP="000129E3">
      <w:pPr>
        <w:widowControl w:val="0"/>
        <w:suppressAutoHyphens/>
        <w:spacing w:after="0"/>
        <w:ind w:left="2410"/>
        <w:rPr>
          <w:szCs w:val="24"/>
        </w:rPr>
      </w:pPr>
    </w:p>
    <w:p w:rsidR="000129E3" w:rsidRPr="004A29F4" w:rsidRDefault="000129E3" w:rsidP="000129E3">
      <w:pPr>
        <w:widowControl w:val="0"/>
        <w:suppressAutoHyphens/>
        <w:spacing w:after="0"/>
        <w:ind w:left="709"/>
        <w:rPr>
          <w:kern w:val="2"/>
          <w:szCs w:val="24"/>
          <w:lang w:eastAsia="hi-IN" w:bidi="hi-IN"/>
        </w:rPr>
      </w:pPr>
      <w:r w:rsidRPr="004A29F4">
        <w:rPr>
          <w:szCs w:val="24"/>
        </w:rPr>
        <w:t>Vállalkozásfinanszírozás tantárgy</w:t>
      </w:r>
    </w:p>
    <w:p w:rsidR="000129E3" w:rsidRPr="004A29F4" w:rsidRDefault="000129E3" w:rsidP="000129E3">
      <w:pPr>
        <w:spacing w:after="0"/>
        <w:ind w:left="1134"/>
        <w:rPr>
          <w:bCs/>
          <w:iCs/>
          <w:szCs w:val="24"/>
        </w:rPr>
      </w:pPr>
      <w:r w:rsidRPr="004A29F4">
        <w:rPr>
          <w:rStyle w:val="szvekzStlusPalatinoLinotype12ptFlkvr"/>
          <w:b w:val="0"/>
          <w:szCs w:val="24"/>
        </w:rPr>
        <w:t xml:space="preserve">Témakör: </w:t>
      </w:r>
      <w:r w:rsidRPr="004A29F4">
        <w:rPr>
          <w:szCs w:val="24"/>
        </w:rPr>
        <w:t>A beruházások értékelése</w:t>
      </w:r>
    </w:p>
    <w:p w:rsidR="000129E3" w:rsidRPr="004A29F4" w:rsidRDefault="000129E3" w:rsidP="000129E3">
      <w:pPr>
        <w:tabs>
          <w:tab w:val="left" w:pos="1134"/>
        </w:tabs>
        <w:spacing w:after="0"/>
        <w:ind w:left="1134"/>
        <w:rPr>
          <w:szCs w:val="24"/>
        </w:rPr>
      </w:pPr>
      <w:r w:rsidRPr="004A29F4">
        <w:rPr>
          <w:bCs/>
          <w:iCs/>
          <w:szCs w:val="24"/>
        </w:rPr>
        <w:t xml:space="preserve">Tartalmak: </w:t>
      </w:r>
      <w:r w:rsidRPr="004A29F4">
        <w:rPr>
          <w:szCs w:val="24"/>
        </w:rPr>
        <w:t>A témakör teljes tartalma</w:t>
      </w:r>
    </w:p>
    <w:p w:rsidR="000129E3" w:rsidRPr="004A29F4" w:rsidRDefault="000129E3" w:rsidP="000129E3"/>
    <w:p w:rsidR="000129E3" w:rsidRPr="004A29F4" w:rsidRDefault="000129E3" w:rsidP="000129E3">
      <w:pPr>
        <w:widowControl w:val="0"/>
        <w:suppressAutoHyphens/>
        <w:spacing w:after="0"/>
        <w:ind w:left="709"/>
        <w:rPr>
          <w:kern w:val="2"/>
          <w:szCs w:val="24"/>
          <w:lang w:eastAsia="hi-IN" w:bidi="hi-IN"/>
        </w:rPr>
      </w:pPr>
      <w:r w:rsidRPr="004A29F4">
        <w:rPr>
          <w:szCs w:val="24"/>
        </w:rPr>
        <w:t>Vállalkozásfinanszírozás tantárgy</w:t>
      </w:r>
    </w:p>
    <w:p w:rsidR="000129E3" w:rsidRPr="004A29F4" w:rsidRDefault="000129E3" w:rsidP="000129E3">
      <w:pPr>
        <w:spacing w:after="0"/>
        <w:ind w:left="1134"/>
        <w:rPr>
          <w:bCs/>
          <w:iCs/>
          <w:szCs w:val="24"/>
        </w:rPr>
      </w:pPr>
      <w:r w:rsidRPr="004A29F4">
        <w:rPr>
          <w:rStyle w:val="szvekzStlusPalatinoLinotype12ptFlkvr"/>
          <w:b w:val="0"/>
          <w:szCs w:val="24"/>
        </w:rPr>
        <w:t xml:space="preserve">Témakör: </w:t>
      </w:r>
      <w:r w:rsidRPr="004A29F4">
        <w:rPr>
          <w:szCs w:val="24"/>
        </w:rPr>
        <w:t>A finanszírozás gyakorlata</w:t>
      </w:r>
    </w:p>
    <w:p w:rsidR="000129E3" w:rsidRPr="004A29F4" w:rsidRDefault="000129E3" w:rsidP="000129E3">
      <w:pPr>
        <w:spacing w:after="0"/>
        <w:ind w:left="1080"/>
        <w:rPr>
          <w:bCs/>
          <w:iCs/>
          <w:szCs w:val="24"/>
        </w:rPr>
      </w:pPr>
      <w:r w:rsidRPr="004A29F4">
        <w:rPr>
          <w:bCs/>
          <w:iCs/>
          <w:szCs w:val="24"/>
        </w:rPr>
        <w:t xml:space="preserve">Tartalmak: </w:t>
      </w:r>
    </w:p>
    <w:p w:rsidR="000129E3" w:rsidRPr="004A29F4" w:rsidRDefault="000129E3" w:rsidP="000129E3">
      <w:pPr>
        <w:spacing w:after="0"/>
        <w:ind w:left="1418"/>
        <w:rPr>
          <w:szCs w:val="24"/>
        </w:rPr>
      </w:pPr>
      <w:r w:rsidRPr="004A29F4">
        <w:rPr>
          <w:szCs w:val="24"/>
        </w:rPr>
        <w:t xml:space="preserve">Finanszírozási stratégiák, az illeszkedési elv </w:t>
      </w:r>
    </w:p>
    <w:p w:rsidR="000129E3" w:rsidRPr="004A29F4" w:rsidRDefault="000129E3" w:rsidP="000129E3">
      <w:pPr>
        <w:spacing w:after="0"/>
        <w:ind w:left="1701"/>
        <w:rPr>
          <w:szCs w:val="24"/>
        </w:rPr>
      </w:pPr>
      <w:r w:rsidRPr="004A29F4">
        <w:rPr>
          <w:szCs w:val="24"/>
        </w:rPr>
        <w:t xml:space="preserve">Tartós </w:t>
      </w:r>
      <w:proofErr w:type="spellStart"/>
      <w:r w:rsidRPr="004A29F4">
        <w:rPr>
          <w:szCs w:val="24"/>
        </w:rPr>
        <w:t>forgóeszközlekötés</w:t>
      </w:r>
      <w:proofErr w:type="spellEnd"/>
      <w:r w:rsidRPr="004A29F4">
        <w:rPr>
          <w:szCs w:val="24"/>
        </w:rPr>
        <w:t xml:space="preserve"> és átmeneti forgóeszköz lekötés finanszírozása</w:t>
      </w:r>
    </w:p>
    <w:p w:rsidR="000129E3" w:rsidRPr="004A29F4" w:rsidRDefault="000129E3" w:rsidP="000129E3">
      <w:pPr>
        <w:spacing w:after="0"/>
        <w:ind w:left="1701"/>
        <w:rPr>
          <w:szCs w:val="24"/>
        </w:rPr>
      </w:pPr>
      <w:r w:rsidRPr="004A29F4">
        <w:rPr>
          <w:szCs w:val="24"/>
        </w:rPr>
        <w:t>Az illeszkedési elv értelmezése</w:t>
      </w:r>
    </w:p>
    <w:p w:rsidR="000129E3" w:rsidRPr="004A29F4" w:rsidRDefault="000129E3" w:rsidP="000129E3">
      <w:pPr>
        <w:spacing w:after="0"/>
        <w:ind w:left="1701"/>
        <w:rPr>
          <w:szCs w:val="24"/>
        </w:rPr>
      </w:pPr>
      <w:r w:rsidRPr="004A29F4">
        <w:rPr>
          <w:szCs w:val="24"/>
        </w:rPr>
        <w:t>Finanszírozási stratégiák: szolid, konzervatív, agresszív</w:t>
      </w:r>
    </w:p>
    <w:p w:rsidR="000129E3" w:rsidRPr="004A29F4" w:rsidRDefault="000129E3" w:rsidP="000129E3">
      <w:pPr>
        <w:spacing w:after="0"/>
        <w:ind w:left="1418"/>
        <w:rPr>
          <w:szCs w:val="24"/>
        </w:rPr>
      </w:pPr>
      <w:r w:rsidRPr="004A29F4">
        <w:rPr>
          <w:szCs w:val="24"/>
        </w:rPr>
        <w:lastRenderedPageBreak/>
        <w:t xml:space="preserve">A beruházások finanszírozási forrásai </w:t>
      </w:r>
    </w:p>
    <w:p w:rsidR="000129E3" w:rsidRPr="004A29F4" w:rsidRDefault="000129E3" w:rsidP="000129E3">
      <w:pPr>
        <w:spacing w:after="0"/>
        <w:ind w:left="1701"/>
        <w:rPr>
          <w:szCs w:val="24"/>
        </w:rPr>
      </w:pPr>
      <w:r w:rsidRPr="004A29F4">
        <w:rPr>
          <w:szCs w:val="24"/>
        </w:rPr>
        <w:t>Önfinanszírozás, vagy külső finanszírozás</w:t>
      </w:r>
    </w:p>
    <w:p w:rsidR="000129E3" w:rsidRPr="004A29F4" w:rsidRDefault="000129E3" w:rsidP="000129E3">
      <w:pPr>
        <w:spacing w:after="0"/>
        <w:ind w:left="1701"/>
        <w:rPr>
          <w:szCs w:val="24"/>
        </w:rPr>
      </w:pPr>
      <w:r w:rsidRPr="004A29F4">
        <w:rPr>
          <w:szCs w:val="24"/>
        </w:rPr>
        <w:t>A hitel, mint idegen finanszírozási forma</w:t>
      </w:r>
    </w:p>
    <w:p w:rsidR="000129E3" w:rsidRPr="004A29F4" w:rsidRDefault="000129E3" w:rsidP="000129E3">
      <w:pPr>
        <w:spacing w:after="0"/>
        <w:ind w:left="1985"/>
        <w:rPr>
          <w:szCs w:val="24"/>
        </w:rPr>
      </w:pPr>
      <w:r w:rsidRPr="004A29F4">
        <w:rPr>
          <w:szCs w:val="24"/>
        </w:rPr>
        <w:t>A hitelfajták</w:t>
      </w:r>
    </w:p>
    <w:p w:rsidR="000129E3" w:rsidRPr="004A29F4" w:rsidRDefault="000129E3" w:rsidP="000129E3">
      <w:pPr>
        <w:spacing w:after="0"/>
        <w:ind w:left="1985"/>
        <w:rPr>
          <w:szCs w:val="24"/>
        </w:rPr>
      </w:pPr>
      <w:r w:rsidRPr="004A29F4">
        <w:rPr>
          <w:szCs w:val="24"/>
        </w:rPr>
        <w:t>A hitelezési eljárás menete</w:t>
      </w:r>
    </w:p>
    <w:p w:rsidR="000129E3" w:rsidRPr="004A29F4" w:rsidRDefault="000129E3" w:rsidP="000129E3">
      <w:pPr>
        <w:spacing w:after="0"/>
        <w:ind w:left="1985"/>
        <w:rPr>
          <w:szCs w:val="24"/>
        </w:rPr>
      </w:pPr>
      <w:r w:rsidRPr="004A29F4">
        <w:rPr>
          <w:szCs w:val="24"/>
        </w:rPr>
        <w:t>Hitelbiztosítékok</w:t>
      </w:r>
    </w:p>
    <w:p w:rsidR="000129E3" w:rsidRPr="004A29F4" w:rsidRDefault="000129E3" w:rsidP="000129E3">
      <w:pPr>
        <w:spacing w:after="0"/>
        <w:ind w:left="1701"/>
        <w:rPr>
          <w:szCs w:val="24"/>
        </w:rPr>
      </w:pPr>
      <w:r w:rsidRPr="004A29F4">
        <w:rPr>
          <w:szCs w:val="24"/>
        </w:rPr>
        <w:t>Sajátos finanszírozási források: lízing és a támogatás</w:t>
      </w:r>
    </w:p>
    <w:p w:rsidR="000129E3" w:rsidRPr="004A29F4" w:rsidRDefault="000129E3" w:rsidP="000129E3">
      <w:pPr>
        <w:spacing w:after="0"/>
        <w:ind w:left="1701"/>
        <w:rPr>
          <w:szCs w:val="24"/>
        </w:rPr>
      </w:pPr>
      <w:r w:rsidRPr="004A29F4">
        <w:rPr>
          <w:szCs w:val="24"/>
        </w:rPr>
        <w:t>A vállalati tőkeköltség, mint a finanszírozási források ára</w:t>
      </w:r>
    </w:p>
    <w:p w:rsidR="000129E3" w:rsidRPr="004A29F4" w:rsidRDefault="000129E3" w:rsidP="000129E3">
      <w:pPr>
        <w:tabs>
          <w:tab w:val="left" w:pos="1134"/>
        </w:tabs>
        <w:spacing w:after="0"/>
        <w:ind w:left="1134"/>
      </w:pPr>
    </w:p>
    <w:p w:rsidR="000129E3" w:rsidRPr="004A29F4" w:rsidRDefault="000129E3" w:rsidP="000129E3">
      <w:pPr>
        <w:spacing w:after="0"/>
        <w:ind w:left="1080"/>
        <w:rPr>
          <w:szCs w:val="24"/>
        </w:rPr>
      </w:pPr>
      <w:r w:rsidRPr="004A29F4">
        <w:rPr>
          <w:rStyle w:val="szvekzStlusPalatinoLinotype12ptFlkvr"/>
          <w:b w:val="0"/>
          <w:szCs w:val="24"/>
        </w:rPr>
        <w:t xml:space="preserve">Témakör: </w:t>
      </w:r>
      <w:r w:rsidRPr="004A29F4">
        <w:rPr>
          <w:szCs w:val="24"/>
        </w:rPr>
        <w:t>Üzletfinanszírozás</w:t>
      </w:r>
    </w:p>
    <w:p w:rsidR="000129E3" w:rsidRPr="004A29F4" w:rsidRDefault="000129E3" w:rsidP="000129E3">
      <w:pPr>
        <w:tabs>
          <w:tab w:val="left" w:pos="1134"/>
        </w:tabs>
        <w:spacing w:after="0"/>
        <w:ind w:left="1134"/>
        <w:rPr>
          <w:szCs w:val="24"/>
        </w:rPr>
      </w:pPr>
      <w:r w:rsidRPr="004A29F4">
        <w:rPr>
          <w:bCs/>
          <w:iCs/>
          <w:szCs w:val="24"/>
        </w:rPr>
        <w:t xml:space="preserve">Tartalmak: </w:t>
      </w:r>
    </w:p>
    <w:p w:rsidR="000129E3" w:rsidRPr="004A29F4" w:rsidRDefault="000129E3" w:rsidP="000129E3">
      <w:pPr>
        <w:spacing w:after="0"/>
        <w:ind w:left="1701"/>
        <w:rPr>
          <w:szCs w:val="24"/>
        </w:rPr>
      </w:pPr>
      <w:r w:rsidRPr="004A29F4">
        <w:rPr>
          <w:szCs w:val="24"/>
        </w:rPr>
        <w:t>Pénzügyi tervezés és a tervek csoportjai</w:t>
      </w:r>
    </w:p>
    <w:p w:rsidR="000129E3" w:rsidRPr="004A29F4" w:rsidRDefault="000129E3" w:rsidP="000129E3">
      <w:pPr>
        <w:tabs>
          <w:tab w:val="left" w:pos="1134"/>
        </w:tabs>
        <w:spacing w:after="0"/>
        <w:ind w:left="1701"/>
        <w:rPr>
          <w:szCs w:val="24"/>
        </w:rPr>
      </w:pPr>
      <w:r w:rsidRPr="004A29F4">
        <w:rPr>
          <w:szCs w:val="24"/>
        </w:rPr>
        <w:t>Állományi (státusz) és forgalmi szemléletű terv</w:t>
      </w:r>
    </w:p>
    <w:p w:rsidR="000129E3" w:rsidRPr="004A29F4" w:rsidRDefault="000129E3" w:rsidP="000129E3">
      <w:pPr>
        <w:tabs>
          <w:tab w:val="left" w:pos="1134"/>
        </w:tabs>
        <w:spacing w:after="0"/>
        <w:ind w:left="1985"/>
        <w:rPr>
          <w:szCs w:val="24"/>
        </w:rPr>
      </w:pPr>
      <w:r w:rsidRPr="004A29F4">
        <w:rPr>
          <w:szCs w:val="24"/>
        </w:rPr>
        <w:t>Az állományi szemléletű terv: a mérlegterv jellemzői</w:t>
      </w:r>
    </w:p>
    <w:p w:rsidR="000129E3" w:rsidRPr="004A29F4" w:rsidRDefault="000129E3" w:rsidP="000129E3">
      <w:pPr>
        <w:tabs>
          <w:tab w:val="left" w:pos="1134"/>
        </w:tabs>
        <w:spacing w:after="0"/>
        <w:ind w:left="1985"/>
        <w:rPr>
          <w:szCs w:val="24"/>
        </w:rPr>
      </w:pPr>
      <w:r w:rsidRPr="004A29F4">
        <w:rPr>
          <w:szCs w:val="24"/>
        </w:rPr>
        <w:t>Forgalmi szemléletű terv: a likviditási terv jellemzői</w:t>
      </w:r>
    </w:p>
    <w:p w:rsidR="000129E3" w:rsidRPr="004A29F4" w:rsidRDefault="000129E3" w:rsidP="000129E3">
      <w:pPr>
        <w:tabs>
          <w:tab w:val="left" w:pos="1134"/>
        </w:tabs>
        <w:spacing w:after="0"/>
        <w:ind w:left="1985"/>
        <w:rPr>
          <w:szCs w:val="24"/>
        </w:rPr>
      </w:pPr>
      <w:r w:rsidRPr="004A29F4">
        <w:rPr>
          <w:szCs w:val="24"/>
        </w:rPr>
        <w:t>A pénzügyi tervek egyenlegének ismeretében hozott intézkedések</w:t>
      </w:r>
    </w:p>
    <w:p w:rsidR="000129E3" w:rsidRPr="004A29F4" w:rsidRDefault="000129E3" w:rsidP="000129E3">
      <w:pPr>
        <w:tabs>
          <w:tab w:val="left" w:pos="1134"/>
        </w:tabs>
        <w:spacing w:after="0"/>
        <w:ind w:left="1134"/>
      </w:pPr>
    </w:p>
    <w:p w:rsidR="000129E3" w:rsidRPr="004A29F4" w:rsidRDefault="000129E3" w:rsidP="000129E3">
      <w:pPr>
        <w:spacing w:after="0"/>
        <w:ind w:left="1080"/>
        <w:rPr>
          <w:szCs w:val="24"/>
        </w:rPr>
      </w:pPr>
      <w:r w:rsidRPr="004A29F4">
        <w:rPr>
          <w:rStyle w:val="szvekzStlusPalatinoLinotype12ptFlkvr"/>
          <w:b w:val="0"/>
          <w:szCs w:val="24"/>
        </w:rPr>
        <w:t xml:space="preserve">Témakör: </w:t>
      </w:r>
      <w:r w:rsidRPr="004A29F4">
        <w:rPr>
          <w:szCs w:val="24"/>
        </w:rPr>
        <w:t>A vállalkozás pénzügyi teljesítményének mérése</w:t>
      </w:r>
    </w:p>
    <w:p w:rsidR="000129E3" w:rsidRPr="004A29F4" w:rsidRDefault="000129E3" w:rsidP="000129E3">
      <w:pPr>
        <w:tabs>
          <w:tab w:val="left" w:pos="1134"/>
        </w:tabs>
        <w:spacing w:after="0"/>
        <w:ind w:left="1134"/>
        <w:rPr>
          <w:szCs w:val="24"/>
        </w:rPr>
      </w:pPr>
      <w:r w:rsidRPr="004A29F4">
        <w:rPr>
          <w:bCs/>
          <w:iCs/>
          <w:szCs w:val="24"/>
        </w:rPr>
        <w:t xml:space="preserve">Tartalmak: </w:t>
      </w:r>
    </w:p>
    <w:p w:rsidR="000129E3" w:rsidRPr="004A29F4" w:rsidRDefault="000129E3" w:rsidP="000129E3">
      <w:pPr>
        <w:spacing w:after="0"/>
        <w:ind w:firstLine="1701"/>
        <w:rPr>
          <w:szCs w:val="24"/>
        </w:rPr>
      </w:pPr>
      <w:r w:rsidRPr="004A29F4">
        <w:rPr>
          <w:szCs w:val="24"/>
        </w:rPr>
        <w:t>A pénzügyi mutatók főbb fajtái</w:t>
      </w:r>
    </w:p>
    <w:p w:rsidR="000129E3" w:rsidRPr="004A29F4" w:rsidRDefault="000129E3" w:rsidP="000129E3">
      <w:pPr>
        <w:spacing w:after="0"/>
        <w:ind w:firstLine="1985"/>
        <w:rPr>
          <w:szCs w:val="24"/>
        </w:rPr>
      </w:pPr>
      <w:r w:rsidRPr="004A29F4">
        <w:rPr>
          <w:szCs w:val="24"/>
        </w:rPr>
        <w:t>Vagyon– és tőkestruktúra mutatók</w:t>
      </w:r>
    </w:p>
    <w:p w:rsidR="000129E3" w:rsidRPr="004A29F4" w:rsidRDefault="000129E3" w:rsidP="000129E3">
      <w:pPr>
        <w:spacing w:after="0"/>
        <w:ind w:firstLine="1985"/>
        <w:rPr>
          <w:szCs w:val="24"/>
        </w:rPr>
      </w:pPr>
      <w:r w:rsidRPr="004A29F4">
        <w:rPr>
          <w:szCs w:val="24"/>
        </w:rPr>
        <w:t>Hatékonysági mutatók</w:t>
      </w:r>
    </w:p>
    <w:p w:rsidR="000129E3" w:rsidRPr="004A29F4" w:rsidRDefault="000129E3" w:rsidP="000129E3">
      <w:pPr>
        <w:spacing w:after="0"/>
        <w:ind w:firstLine="1985"/>
        <w:rPr>
          <w:szCs w:val="24"/>
        </w:rPr>
      </w:pPr>
      <w:r w:rsidRPr="004A29F4">
        <w:rPr>
          <w:szCs w:val="24"/>
        </w:rPr>
        <w:t>Jövedelmezőségi mutatók</w:t>
      </w:r>
    </w:p>
    <w:p w:rsidR="000129E3" w:rsidRPr="004A29F4" w:rsidRDefault="000129E3" w:rsidP="000129E3">
      <w:pPr>
        <w:spacing w:after="0"/>
        <w:ind w:firstLine="1985"/>
        <w:rPr>
          <w:szCs w:val="24"/>
        </w:rPr>
      </w:pPr>
      <w:r w:rsidRPr="004A29F4">
        <w:rPr>
          <w:szCs w:val="24"/>
        </w:rPr>
        <w:t xml:space="preserve">Eladósodási mutatók </w:t>
      </w:r>
    </w:p>
    <w:p w:rsidR="000129E3" w:rsidRPr="004A29F4" w:rsidRDefault="000129E3" w:rsidP="000129E3">
      <w:pPr>
        <w:spacing w:after="0"/>
        <w:ind w:firstLine="1985"/>
        <w:rPr>
          <w:szCs w:val="24"/>
        </w:rPr>
      </w:pPr>
      <w:r w:rsidRPr="004A29F4">
        <w:rPr>
          <w:szCs w:val="24"/>
        </w:rPr>
        <w:t>Pénzügyi egyensúly mutatói</w:t>
      </w:r>
    </w:p>
    <w:p w:rsidR="000129E3" w:rsidRPr="004A29F4" w:rsidRDefault="000129E3" w:rsidP="000129E3">
      <w:pPr>
        <w:spacing w:after="0"/>
        <w:ind w:firstLine="1985"/>
        <w:rPr>
          <w:szCs w:val="24"/>
        </w:rPr>
      </w:pPr>
      <w:r w:rsidRPr="004A29F4">
        <w:rPr>
          <w:szCs w:val="24"/>
        </w:rPr>
        <w:t>Piaci érték mutatók</w:t>
      </w:r>
    </w:p>
    <w:p w:rsidR="000129E3" w:rsidRPr="004A29F4" w:rsidRDefault="000129E3" w:rsidP="000129E3">
      <w:pPr>
        <w:spacing w:after="0"/>
        <w:ind w:firstLine="1701"/>
        <w:rPr>
          <w:szCs w:val="24"/>
        </w:rPr>
      </w:pPr>
      <w:r w:rsidRPr="004A29F4">
        <w:rPr>
          <w:szCs w:val="24"/>
        </w:rPr>
        <w:t>A mutatók kiszámításának értelmezése</w:t>
      </w:r>
    </w:p>
    <w:p w:rsidR="000129E3" w:rsidRPr="004A29F4" w:rsidRDefault="000129E3" w:rsidP="000129E3">
      <w:pPr>
        <w:tabs>
          <w:tab w:val="left" w:pos="1134"/>
        </w:tabs>
        <w:spacing w:after="0"/>
        <w:ind w:left="1134"/>
      </w:pPr>
    </w:p>
    <w:p w:rsidR="000129E3" w:rsidRPr="004A29F4" w:rsidRDefault="000129E3" w:rsidP="000129E3">
      <w:pPr>
        <w:widowControl w:val="0"/>
        <w:suppressAutoHyphens/>
        <w:spacing w:after="0"/>
        <w:ind w:left="709"/>
        <w:rPr>
          <w:kern w:val="2"/>
          <w:szCs w:val="24"/>
          <w:lang w:eastAsia="hi-IN" w:bidi="hi-IN"/>
        </w:rPr>
      </w:pPr>
      <w:r w:rsidRPr="004A29F4">
        <w:rPr>
          <w:szCs w:val="24"/>
        </w:rPr>
        <w:t>Vállalkozásfinanszírozás gyakorlat tantárgy</w:t>
      </w:r>
    </w:p>
    <w:p w:rsidR="00C53E01" w:rsidRDefault="000129E3" w:rsidP="000129E3">
      <w:pPr>
        <w:tabs>
          <w:tab w:val="left" w:pos="1134"/>
        </w:tabs>
        <w:spacing w:after="0"/>
        <w:ind w:left="1134"/>
      </w:pPr>
      <w:r w:rsidRPr="004A29F4">
        <w:rPr>
          <w:rStyle w:val="szvekzStlusPalatinoLinotype12ptFlkvr"/>
          <w:b w:val="0"/>
          <w:szCs w:val="24"/>
        </w:rPr>
        <w:t>Minden témakör tartalma</w:t>
      </w:r>
      <w:r>
        <w:t xml:space="preserve">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129E3" w:rsidP="00C53E01">
      <w:pPr>
        <w:pStyle w:val="Listaszerbekezds"/>
        <w:numPr>
          <w:ilvl w:val="2"/>
          <w:numId w:val="8"/>
        </w:numPr>
        <w:tabs>
          <w:tab w:val="left" w:pos="1701"/>
          <w:tab w:val="right" w:pos="9072"/>
        </w:tabs>
        <w:spacing w:after="0"/>
        <w:ind w:left="993" w:hanging="426"/>
        <w:rPr>
          <w:b/>
          <w:i/>
        </w:rPr>
      </w:pPr>
      <w:r w:rsidRPr="004A29F4">
        <w:rPr>
          <w:b/>
          <w:szCs w:val="24"/>
        </w:rPr>
        <w:t>Projektfinanszírozás alapjai</w:t>
      </w:r>
      <w:r w:rsidR="00C53E01" w:rsidRPr="00644690">
        <w:rPr>
          <w:b/>
          <w:i/>
        </w:rPr>
        <w:tab/>
      </w:r>
      <w:r>
        <w:rPr>
          <w:b/>
          <w:i/>
        </w:rPr>
        <w:t>25</w:t>
      </w:r>
      <w:r w:rsidR="00C53E01">
        <w:rPr>
          <w:b/>
          <w:i/>
        </w:rPr>
        <w:t xml:space="preserve"> ó</w:t>
      </w:r>
      <w:r w:rsidR="00C53E01" w:rsidRPr="00644690">
        <w:rPr>
          <w:b/>
          <w:i/>
        </w:rPr>
        <w:t>ra/</w:t>
      </w:r>
      <w:r>
        <w:rPr>
          <w:b/>
          <w:i/>
        </w:rPr>
        <w:t>25</w:t>
      </w:r>
      <w:r w:rsidR="00C53E01" w:rsidRPr="00644690">
        <w:rPr>
          <w:b/>
          <w:i/>
        </w:rPr>
        <w:t xml:space="preserve"> óra</w:t>
      </w:r>
    </w:p>
    <w:p w:rsidR="000129E3" w:rsidRPr="004A29F4" w:rsidRDefault="000129E3" w:rsidP="000129E3">
      <w:pPr>
        <w:tabs>
          <w:tab w:val="left" w:pos="567"/>
          <w:tab w:val="left" w:pos="709"/>
          <w:tab w:val="left" w:pos="1276"/>
        </w:tabs>
        <w:spacing w:after="0"/>
        <w:ind w:firstLine="540"/>
        <w:rPr>
          <w:szCs w:val="24"/>
        </w:rPr>
      </w:pPr>
      <w:r w:rsidRPr="004A29F4">
        <w:rPr>
          <w:szCs w:val="24"/>
        </w:rPr>
        <w:t>A projektek és projektfinanszírozás fogalma, jellemzői</w:t>
      </w:r>
    </w:p>
    <w:p w:rsidR="000129E3" w:rsidRPr="004A29F4" w:rsidRDefault="000129E3" w:rsidP="000129E3">
      <w:pPr>
        <w:tabs>
          <w:tab w:val="left" w:pos="567"/>
          <w:tab w:val="left" w:pos="709"/>
        </w:tabs>
        <w:autoSpaceDE w:val="0"/>
        <w:autoSpaceDN w:val="0"/>
        <w:adjustRightInd w:val="0"/>
        <w:spacing w:after="0"/>
        <w:ind w:left="708" w:hanging="141"/>
        <w:rPr>
          <w:szCs w:val="24"/>
        </w:rPr>
      </w:pPr>
      <w:r w:rsidRPr="004A29F4">
        <w:rPr>
          <w:szCs w:val="24"/>
        </w:rPr>
        <w:t>A projektfinanszírozás szereplői</w:t>
      </w:r>
    </w:p>
    <w:p w:rsidR="000129E3" w:rsidRPr="004A29F4" w:rsidRDefault="000129E3" w:rsidP="000129E3">
      <w:pPr>
        <w:autoSpaceDE w:val="0"/>
        <w:autoSpaceDN w:val="0"/>
        <w:adjustRightInd w:val="0"/>
        <w:spacing w:after="0"/>
        <w:ind w:left="708"/>
        <w:rPr>
          <w:szCs w:val="24"/>
        </w:rPr>
      </w:pPr>
      <w:r w:rsidRPr="004A29F4">
        <w:rPr>
          <w:szCs w:val="24"/>
        </w:rPr>
        <w:t>A projektfinanszírozás csatornái</w:t>
      </w:r>
    </w:p>
    <w:p w:rsidR="000129E3" w:rsidRPr="004A29F4" w:rsidRDefault="000129E3" w:rsidP="000129E3">
      <w:pPr>
        <w:autoSpaceDE w:val="0"/>
        <w:autoSpaceDN w:val="0"/>
        <w:adjustRightInd w:val="0"/>
        <w:spacing w:after="0"/>
        <w:ind w:left="708"/>
        <w:rPr>
          <w:szCs w:val="24"/>
        </w:rPr>
      </w:pPr>
      <w:r w:rsidRPr="004A29F4">
        <w:rPr>
          <w:szCs w:val="24"/>
        </w:rPr>
        <w:t>A projektfinanszírozás menete</w:t>
      </w:r>
    </w:p>
    <w:p w:rsidR="000129E3" w:rsidRPr="004A29F4" w:rsidRDefault="000129E3" w:rsidP="000129E3">
      <w:pPr>
        <w:autoSpaceDE w:val="0"/>
        <w:autoSpaceDN w:val="0"/>
        <w:adjustRightInd w:val="0"/>
        <w:spacing w:after="0"/>
        <w:ind w:left="708"/>
        <w:rPr>
          <w:szCs w:val="24"/>
        </w:rPr>
      </w:pPr>
      <w:r w:rsidRPr="004A29F4">
        <w:rPr>
          <w:szCs w:val="24"/>
        </w:rPr>
        <w:t>A projektfinanszírozási struktúrájának kialakítása (finanszírozási mix)</w:t>
      </w:r>
    </w:p>
    <w:p w:rsidR="000129E3" w:rsidRPr="004A29F4" w:rsidRDefault="000129E3" w:rsidP="000129E3">
      <w:pPr>
        <w:autoSpaceDE w:val="0"/>
        <w:autoSpaceDN w:val="0"/>
        <w:adjustRightInd w:val="0"/>
        <w:spacing w:after="0"/>
        <w:ind w:left="708"/>
        <w:rPr>
          <w:szCs w:val="24"/>
        </w:rPr>
      </w:pPr>
      <w:r w:rsidRPr="004A29F4">
        <w:rPr>
          <w:szCs w:val="24"/>
        </w:rPr>
        <w:t>PPP, a köz- és magánszféra partnersége</w:t>
      </w:r>
    </w:p>
    <w:p w:rsidR="000129E3" w:rsidRPr="004A29F4" w:rsidRDefault="000129E3" w:rsidP="000129E3">
      <w:pPr>
        <w:autoSpaceDE w:val="0"/>
        <w:autoSpaceDN w:val="0"/>
        <w:adjustRightInd w:val="0"/>
        <w:spacing w:after="0"/>
        <w:ind w:left="708"/>
        <w:rPr>
          <w:szCs w:val="24"/>
        </w:rPr>
      </w:pPr>
      <w:r w:rsidRPr="004A29F4">
        <w:rPr>
          <w:szCs w:val="24"/>
          <w:lang w:eastAsia="hu-HU"/>
        </w:rPr>
        <w:t>A projektfinanszírozásban használt tőke- és hitelfajták jellemzése. A projektfinanszírozásban használt pénzügyi eszközök</w:t>
      </w:r>
    </w:p>
    <w:p w:rsidR="000129E3" w:rsidRPr="004A29F4" w:rsidRDefault="000129E3" w:rsidP="000129E3">
      <w:pPr>
        <w:autoSpaceDE w:val="0"/>
        <w:autoSpaceDN w:val="0"/>
        <w:adjustRightInd w:val="0"/>
        <w:spacing w:after="0"/>
        <w:ind w:left="1134"/>
        <w:rPr>
          <w:szCs w:val="24"/>
        </w:rPr>
      </w:pPr>
      <w:r w:rsidRPr="004A29F4">
        <w:rPr>
          <w:szCs w:val="24"/>
        </w:rPr>
        <w:t xml:space="preserve">A pénzügyi döntések és a finanszírozás összefüggése, tőkeáttétel, forrás- és tőkeszerkezetre jellemző mutatószámok; </w:t>
      </w:r>
    </w:p>
    <w:p w:rsidR="000129E3" w:rsidRPr="004A29F4" w:rsidRDefault="000129E3" w:rsidP="000129E3">
      <w:pPr>
        <w:autoSpaceDE w:val="0"/>
        <w:autoSpaceDN w:val="0"/>
        <w:adjustRightInd w:val="0"/>
        <w:spacing w:after="0"/>
        <w:ind w:left="708"/>
        <w:rPr>
          <w:szCs w:val="24"/>
        </w:rPr>
      </w:pPr>
      <w:r w:rsidRPr="004A29F4">
        <w:rPr>
          <w:szCs w:val="24"/>
        </w:rPr>
        <w:t>Finanszírozási alapelvek és azok értelmezése a projektekre</w:t>
      </w:r>
    </w:p>
    <w:p w:rsidR="000129E3" w:rsidRPr="004A29F4" w:rsidRDefault="000129E3" w:rsidP="000129E3">
      <w:pPr>
        <w:autoSpaceDE w:val="0"/>
        <w:autoSpaceDN w:val="0"/>
        <w:adjustRightInd w:val="0"/>
        <w:spacing w:after="0"/>
        <w:ind w:left="1134"/>
        <w:rPr>
          <w:szCs w:val="24"/>
        </w:rPr>
      </w:pPr>
      <w:r w:rsidRPr="004A29F4">
        <w:rPr>
          <w:szCs w:val="24"/>
        </w:rPr>
        <w:t>Finanszírozási források jellemzése, a tőkeköltség értelmezése, becslése.</w:t>
      </w:r>
    </w:p>
    <w:p w:rsidR="000129E3" w:rsidRPr="004A29F4" w:rsidRDefault="000129E3" w:rsidP="000129E3">
      <w:pPr>
        <w:autoSpaceDE w:val="0"/>
        <w:autoSpaceDN w:val="0"/>
        <w:adjustRightInd w:val="0"/>
        <w:spacing w:after="0"/>
        <w:ind w:left="1134"/>
        <w:rPr>
          <w:szCs w:val="24"/>
        </w:rPr>
      </w:pPr>
      <w:r w:rsidRPr="004A29F4">
        <w:rPr>
          <w:szCs w:val="24"/>
        </w:rPr>
        <w:t>Saját erő formái</w:t>
      </w:r>
    </w:p>
    <w:p w:rsidR="000129E3" w:rsidRPr="004A29F4" w:rsidRDefault="000129E3" w:rsidP="000129E3">
      <w:pPr>
        <w:autoSpaceDE w:val="0"/>
        <w:autoSpaceDN w:val="0"/>
        <w:adjustRightInd w:val="0"/>
        <w:spacing w:after="0"/>
        <w:ind w:left="1134"/>
        <w:rPr>
          <w:szCs w:val="24"/>
        </w:rPr>
      </w:pPr>
      <w:r w:rsidRPr="004A29F4">
        <w:rPr>
          <w:szCs w:val="24"/>
        </w:rPr>
        <w:t>A projektfinanszírozás helye a banki finanszírozásban</w:t>
      </w:r>
    </w:p>
    <w:p w:rsidR="000129E3" w:rsidRPr="004A29F4" w:rsidRDefault="000129E3" w:rsidP="000129E3">
      <w:pPr>
        <w:autoSpaceDE w:val="0"/>
        <w:autoSpaceDN w:val="0"/>
        <w:adjustRightInd w:val="0"/>
        <w:spacing w:after="0"/>
        <w:ind w:left="708"/>
        <w:rPr>
          <w:szCs w:val="24"/>
          <w:lang w:eastAsia="hu-HU"/>
        </w:rPr>
      </w:pPr>
      <w:r w:rsidRPr="004A29F4">
        <w:rPr>
          <w:szCs w:val="24"/>
          <w:lang w:eastAsia="hu-HU"/>
        </w:rPr>
        <w:t>Hitelminősítés, hitelezés folyamata</w:t>
      </w:r>
    </w:p>
    <w:p w:rsidR="000129E3" w:rsidRPr="004A29F4" w:rsidRDefault="000129E3" w:rsidP="000129E3">
      <w:pPr>
        <w:autoSpaceDE w:val="0"/>
        <w:autoSpaceDN w:val="0"/>
        <w:adjustRightInd w:val="0"/>
        <w:spacing w:after="0"/>
        <w:ind w:left="1134"/>
        <w:rPr>
          <w:szCs w:val="24"/>
          <w:lang w:eastAsia="hu-HU"/>
        </w:rPr>
      </w:pPr>
      <w:r w:rsidRPr="004A29F4">
        <w:rPr>
          <w:szCs w:val="24"/>
          <w:lang w:eastAsia="hu-HU"/>
        </w:rPr>
        <w:t>A projektfinanszírozás garanciái (nagy és nemzetközi projekt). A garanciák típusai.</w:t>
      </w:r>
    </w:p>
    <w:p w:rsidR="000129E3" w:rsidRPr="004A29F4" w:rsidRDefault="000129E3" w:rsidP="000129E3">
      <w:pPr>
        <w:autoSpaceDE w:val="0"/>
        <w:autoSpaceDN w:val="0"/>
        <w:adjustRightInd w:val="0"/>
        <w:spacing w:after="0"/>
        <w:ind w:left="1134"/>
        <w:rPr>
          <w:szCs w:val="24"/>
        </w:rPr>
      </w:pPr>
      <w:r w:rsidRPr="004A29F4">
        <w:rPr>
          <w:szCs w:val="24"/>
          <w:lang w:eastAsia="hu-HU"/>
        </w:rPr>
        <w:lastRenderedPageBreak/>
        <w:t>A projektfinanszírozás kockázati tényezői. Kockázati szakaszok, finanszírozók, tényezők</w:t>
      </w:r>
    </w:p>
    <w:p w:rsidR="000129E3" w:rsidRPr="004A29F4" w:rsidRDefault="000129E3" w:rsidP="000129E3">
      <w:pPr>
        <w:autoSpaceDE w:val="0"/>
        <w:autoSpaceDN w:val="0"/>
        <w:adjustRightInd w:val="0"/>
        <w:spacing w:after="0"/>
        <w:ind w:left="708"/>
        <w:rPr>
          <w:szCs w:val="24"/>
          <w:lang w:eastAsia="hu-HU"/>
        </w:rPr>
      </w:pPr>
      <w:r w:rsidRPr="004A29F4">
        <w:rPr>
          <w:szCs w:val="24"/>
          <w:lang w:eastAsia="hu-HU"/>
        </w:rPr>
        <w:t>Főbb kockázati típusok a projektfinanszírozásban. Üzleti, hitelezői, nemzetközi finanszírozás kockázatai</w:t>
      </w:r>
    </w:p>
    <w:p w:rsidR="000129E3" w:rsidRPr="004A29F4" w:rsidRDefault="000129E3" w:rsidP="000129E3">
      <w:pPr>
        <w:autoSpaceDE w:val="0"/>
        <w:autoSpaceDN w:val="0"/>
        <w:adjustRightInd w:val="0"/>
        <w:spacing w:after="0"/>
        <w:ind w:left="708"/>
        <w:rPr>
          <w:szCs w:val="24"/>
        </w:rPr>
      </w:pPr>
      <w:r w:rsidRPr="004A29F4">
        <w:rPr>
          <w:szCs w:val="24"/>
        </w:rPr>
        <w:t>A biztosítékrendszer (a biztosítékok formái, szerepe, jellemzői)</w:t>
      </w:r>
    </w:p>
    <w:p w:rsidR="000129E3" w:rsidRPr="004A29F4" w:rsidRDefault="000129E3" w:rsidP="000129E3">
      <w:pPr>
        <w:autoSpaceDE w:val="0"/>
        <w:autoSpaceDN w:val="0"/>
        <w:adjustRightInd w:val="0"/>
        <w:spacing w:after="0"/>
        <w:ind w:left="708"/>
        <w:rPr>
          <w:szCs w:val="24"/>
        </w:rPr>
      </w:pPr>
      <w:r w:rsidRPr="004A29F4">
        <w:rPr>
          <w:szCs w:val="24"/>
        </w:rPr>
        <w:t xml:space="preserve">Garanciaintézmények szerepe és az állami szerepvállalás a projektek finanszírozásában, a garanciák típusai </w:t>
      </w:r>
    </w:p>
    <w:p w:rsidR="000129E3" w:rsidRPr="004A29F4" w:rsidRDefault="000129E3" w:rsidP="000129E3">
      <w:pPr>
        <w:autoSpaceDE w:val="0"/>
        <w:autoSpaceDN w:val="0"/>
        <w:adjustRightInd w:val="0"/>
        <w:spacing w:after="0"/>
        <w:ind w:left="708"/>
        <w:rPr>
          <w:szCs w:val="24"/>
        </w:rPr>
      </w:pPr>
      <w:r w:rsidRPr="004A29F4">
        <w:rPr>
          <w:szCs w:val="24"/>
        </w:rPr>
        <w:t>A projektértékelés általánosan használt módszerei. Cash flow elemzés, NPV, IRR, PI, ROI</w:t>
      </w:r>
    </w:p>
    <w:p w:rsidR="000129E3" w:rsidRPr="004A29F4" w:rsidRDefault="000129E3" w:rsidP="000129E3">
      <w:pPr>
        <w:autoSpaceDE w:val="0"/>
        <w:autoSpaceDN w:val="0"/>
        <w:adjustRightInd w:val="0"/>
        <w:spacing w:after="0"/>
        <w:ind w:left="708"/>
        <w:rPr>
          <w:szCs w:val="24"/>
        </w:rPr>
      </w:pPr>
      <w:r w:rsidRPr="004A29F4">
        <w:rPr>
          <w:szCs w:val="24"/>
        </w:rPr>
        <w:t>Projektkockázatok becslése (</w:t>
      </w:r>
      <w:proofErr w:type="gramStart"/>
      <w:r w:rsidRPr="004A29F4">
        <w:rPr>
          <w:szCs w:val="24"/>
        </w:rPr>
        <w:t>Szcenárió elemzés</w:t>
      </w:r>
      <w:proofErr w:type="gramEnd"/>
      <w:r w:rsidRPr="004A29F4">
        <w:rPr>
          <w:szCs w:val="24"/>
        </w:rPr>
        <w:t xml:space="preserve">, érzékenységi elemzés, Monte-Carlo szimuláció, fedezeti-pont elemzés), a kockázatok kezelése </w:t>
      </w:r>
    </w:p>
    <w:p w:rsidR="00C53E01" w:rsidRPr="00644690" w:rsidRDefault="00C53E01" w:rsidP="00C53E01">
      <w:pPr>
        <w:tabs>
          <w:tab w:val="left" w:pos="1418"/>
          <w:tab w:val="right" w:pos="9072"/>
        </w:tabs>
        <w:spacing w:after="0"/>
        <w:ind w:left="851"/>
      </w:pPr>
    </w:p>
    <w:p w:rsidR="00C53E01" w:rsidRDefault="000129E3" w:rsidP="00C53E01">
      <w:pPr>
        <w:pStyle w:val="Listaszerbekezds"/>
        <w:numPr>
          <w:ilvl w:val="2"/>
          <w:numId w:val="8"/>
        </w:numPr>
        <w:tabs>
          <w:tab w:val="left" w:pos="1701"/>
          <w:tab w:val="right" w:pos="9072"/>
        </w:tabs>
        <w:spacing w:after="0"/>
        <w:ind w:left="993" w:hanging="426"/>
        <w:rPr>
          <w:b/>
          <w:i/>
        </w:rPr>
      </w:pPr>
      <w:r w:rsidRPr="004A29F4">
        <w:rPr>
          <w:b/>
          <w:szCs w:val="24"/>
        </w:rPr>
        <w:t>A projektek pénzügyi tervezése</w:t>
      </w:r>
      <w:r w:rsidR="00C53E01" w:rsidRPr="00644690">
        <w:rPr>
          <w:b/>
          <w:i/>
        </w:rPr>
        <w:tab/>
      </w:r>
      <w:r>
        <w:rPr>
          <w:b/>
          <w:i/>
        </w:rPr>
        <w:t>23</w:t>
      </w:r>
      <w:r w:rsidR="00C53E01">
        <w:rPr>
          <w:b/>
          <w:i/>
        </w:rPr>
        <w:t xml:space="preserve"> ó</w:t>
      </w:r>
      <w:r w:rsidR="00C53E01" w:rsidRPr="00644690">
        <w:rPr>
          <w:b/>
          <w:i/>
        </w:rPr>
        <w:t>ra/</w:t>
      </w:r>
      <w:r>
        <w:rPr>
          <w:b/>
          <w:i/>
        </w:rPr>
        <w:t>23</w:t>
      </w:r>
      <w:r w:rsidR="00C53E01" w:rsidRPr="00644690">
        <w:rPr>
          <w:b/>
          <w:i/>
        </w:rPr>
        <w:t xml:space="preserve"> óra</w:t>
      </w:r>
    </w:p>
    <w:p w:rsidR="000129E3" w:rsidRPr="004A29F4" w:rsidRDefault="000129E3" w:rsidP="000129E3">
      <w:pPr>
        <w:autoSpaceDE w:val="0"/>
        <w:autoSpaceDN w:val="0"/>
        <w:adjustRightInd w:val="0"/>
        <w:spacing w:after="0"/>
        <w:ind w:left="567"/>
        <w:rPr>
          <w:szCs w:val="24"/>
        </w:rPr>
      </w:pPr>
      <w:r>
        <w:rPr>
          <w:rFonts w:cs="Times New Roman"/>
        </w:rPr>
        <w:t xml:space="preserve"> </w:t>
      </w:r>
      <w:r w:rsidRPr="004A29F4">
        <w:rPr>
          <w:szCs w:val="24"/>
        </w:rPr>
        <w:t>A projektek pénzügyi tervezésének alapjai (munkaterv, humánerőforrás-terv)</w:t>
      </w:r>
    </w:p>
    <w:p w:rsidR="000129E3" w:rsidRPr="004A29F4" w:rsidRDefault="000129E3" w:rsidP="000129E3">
      <w:pPr>
        <w:autoSpaceDE w:val="0"/>
        <w:autoSpaceDN w:val="0"/>
        <w:adjustRightInd w:val="0"/>
        <w:spacing w:after="0"/>
        <w:ind w:left="567"/>
        <w:rPr>
          <w:szCs w:val="24"/>
        </w:rPr>
      </w:pPr>
      <w:r w:rsidRPr="004A29F4">
        <w:rPr>
          <w:szCs w:val="24"/>
        </w:rPr>
        <w:t>A pénzügyi terv kidolgozása (mérlegterv, eredményterv, likviditási terv)</w:t>
      </w:r>
    </w:p>
    <w:p w:rsidR="000129E3" w:rsidRPr="004A29F4" w:rsidRDefault="000129E3" w:rsidP="000129E3">
      <w:pPr>
        <w:autoSpaceDE w:val="0"/>
        <w:autoSpaceDN w:val="0"/>
        <w:adjustRightInd w:val="0"/>
        <w:spacing w:after="0"/>
        <w:ind w:left="567"/>
        <w:rPr>
          <w:szCs w:val="24"/>
        </w:rPr>
      </w:pPr>
      <w:r w:rsidRPr="004A29F4">
        <w:rPr>
          <w:szCs w:val="24"/>
        </w:rPr>
        <w:t xml:space="preserve">A projektköltségvetés készítésének folyamata és módszerei (cash flow, likviditástervezés, </w:t>
      </w:r>
      <w:proofErr w:type="gramStart"/>
      <w:r w:rsidRPr="004A29F4">
        <w:rPr>
          <w:szCs w:val="24"/>
        </w:rPr>
        <w:t>költség-haszon elemzés</w:t>
      </w:r>
      <w:proofErr w:type="gramEnd"/>
      <w:r w:rsidRPr="004A29F4">
        <w:rPr>
          <w:szCs w:val="24"/>
        </w:rPr>
        <w:t>)</w:t>
      </w:r>
    </w:p>
    <w:p w:rsidR="000129E3" w:rsidRPr="004A29F4" w:rsidRDefault="000129E3" w:rsidP="000129E3">
      <w:pPr>
        <w:autoSpaceDE w:val="0"/>
        <w:autoSpaceDN w:val="0"/>
        <w:adjustRightInd w:val="0"/>
        <w:spacing w:after="0"/>
        <w:ind w:left="567"/>
        <w:rPr>
          <w:szCs w:val="24"/>
        </w:rPr>
      </w:pPr>
      <w:r w:rsidRPr="004A29F4">
        <w:rPr>
          <w:szCs w:val="24"/>
        </w:rPr>
        <w:t>Projektdokumentáció (megvalósíthatósági tanulmány, szerződésvázlat, hitelszerződés és projektszerződés)</w:t>
      </w:r>
    </w:p>
    <w:p w:rsidR="00C53E01" w:rsidRDefault="000129E3" w:rsidP="000129E3">
      <w:pPr>
        <w:spacing w:after="0"/>
        <w:ind w:left="851"/>
      </w:pPr>
      <w:r w:rsidRPr="004A29F4">
        <w:rPr>
          <w:szCs w:val="24"/>
        </w:rPr>
        <w:t>A projektfinanszírozás jövője, és a lehetséges</w:t>
      </w:r>
      <w:r>
        <w:rPr>
          <w:szCs w:val="24"/>
        </w:rPr>
        <w:t xml:space="preserve"> változások</w:t>
      </w:r>
    </w:p>
    <w:p w:rsidR="00C53E01" w:rsidRPr="002A1C54" w:rsidRDefault="00C53E01" w:rsidP="00C53E01">
      <w:pPr>
        <w:tabs>
          <w:tab w:val="left" w:pos="1418"/>
          <w:tab w:val="right" w:pos="9072"/>
        </w:tabs>
        <w:spacing w:after="0"/>
        <w:ind w:left="851"/>
      </w:pPr>
    </w:p>
    <w:p w:rsidR="00C53E01" w:rsidRDefault="000129E3" w:rsidP="00C53E01">
      <w:pPr>
        <w:pStyle w:val="Listaszerbekezds"/>
        <w:numPr>
          <w:ilvl w:val="2"/>
          <w:numId w:val="8"/>
        </w:numPr>
        <w:tabs>
          <w:tab w:val="left" w:pos="1701"/>
          <w:tab w:val="right" w:pos="9072"/>
        </w:tabs>
        <w:spacing w:after="0"/>
        <w:ind w:left="993" w:hanging="426"/>
        <w:rPr>
          <w:b/>
          <w:i/>
        </w:rPr>
      </w:pPr>
      <w:r w:rsidRPr="004A29F4">
        <w:rPr>
          <w:b/>
          <w:szCs w:val="24"/>
        </w:rPr>
        <w:t>A projekt-támogatások</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0129E3" w:rsidRPr="000129E3" w:rsidRDefault="000129E3" w:rsidP="000129E3">
      <w:pPr>
        <w:spacing w:after="0"/>
        <w:ind w:left="851"/>
        <w:rPr>
          <w:rFonts w:cs="Times New Roman"/>
        </w:rPr>
      </w:pPr>
      <w:r w:rsidRPr="000129E3">
        <w:rPr>
          <w:rFonts w:cs="Times New Roman"/>
        </w:rPr>
        <w:t>Kis- és középvállalkozások gazdaságfejlesztést szolgáló támogatásai</w:t>
      </w:r>
    </w:p>
    <w:p w:rsidR="000129E3" w:rsidRPr="000129E3" w:rsidRDefault="000129E3" w:rsidP="000129E3">
      <w:pPr>
        <w:spacing w:after="0"/>
        <w:ind w:left="851"/>
        <w:rPr>
          <w:rFonts w:cs="Times New Roman"/>
        </w:rPr>
      </w:pPr>
      <w:r w:rsidRPr="000129E3">
        <w:rPr>
          <w:rFonts w:cs="Times New Roman"/>
        </w:rPr>
        <w:t>Az EU támogatások intézményrendszere és az EU támogatási források</w:t>
      </w:r>
    </w:p>
    <w:p w:rsidR="000129E3" w:rsidRPr="000129E3" w:rsidRDefault="000129E3" w:rsidP="000129E3">
      <w:pPr>
        <w:spacing w:after="0"/>
        <w:ind w:left="851"/>
        <w:rPr>
          <w:rFonts w:cs="Times New Roman"/>
        </w:rPr>
      </w:pPr>
      <w:r w:rsidRPr="000129E3">
        <w:rPr>
          <w:rFonts w:cs="Times New Roman"/>
        </w:rPr>
        <w:t>A pályázatírás és a pénzügyi tervezés kapcsolata</w:t>
      </w:r>
    </w:p>
    <w:p w:rsidR="000129E3" w:rsidRPr="000129E3" w:rsidRDefault="000129E3" w:rsidP="000129E3">
      <w:pPr>
        <w:spacing w:after="0"/>
        <w:ind w:left="851"/>
        <w:rPr>
          <w:rFonts w:cs="Times New Roman"/>
        </w:rPr>
      </w:pPr>
      <w:r w:rsidRPr="000129E3">
        <w:rPr>
          <w:rFonts w:cs="Times New Roman"/>
        </w:rPr>
        <w:t>Projektfinanszírozás és projektciklus-menedzsment (PCM)</w:t>
      </w:r>
    </w:p>
    <w:p w:rsidR="000129E3" w:rsidRPr="000129E3" w:rsidRDefault="000129E3" w:rsidP="000129E3">
      <w:pPr>
        <w:spacing w:after="0"/>
        <w:ind w:left="851"/>
        <w:rPr>
          <w:rFonts w:cs="Times New Roman"/>
        </w:rPr>
      </w:pPr>
      <w:r w:rsidRPr="000129E3">
        <w:rPr>
          <w:rFonts w:cs="Times New Roman"/>
        </w:rPr>
        <w:t>Indikátorok definiálása, SMART és QQTTP elv</w:t>
      </w:r>
    </w:p>
    <w:p w:rsidR="000129E3" w:rsidRPr="000129E3" w:rsidRDefault="000129E3" w:rsidP="000129E3">
      <w:pPr>
        <w:spacing w:after="0"/>
        <w:ind w:left="851"/>
        <w:rPr>
          <w:rFonts w:cs="Times New Roman"/>
        </w:rPr>
      </w:pPr>
      <w:r w:rsidRPr="000129E3">
        <w:rPr>
          <w:rFonts w:cs="Times New Roman"/>
        </w:rPr>
        <w:t>A végrehajtáshoz kapcsolódó monitoring és pénzügyi ellenőrzés</w:t>
      </w:r>
    </w:p>
    <w:p w:rsidR="00C53E01" w:rsidRDefault="000129E3" w:rsidP="000129E3">
      <w:pPr>
        <w:spacing w:after="0"/>
        <w:ind w:left="851"/>
      </w:pPr>
      <w:r w:rsidRPr="000129E3">
        <w:rPr>
          <w:rFonts w:cs="Times New Roman"/>
        </w:rPr>
        <w:t>Kifizetési kérelmek tartalmi és formai elemei</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0129E3"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485A" w:rsidRPr="0024485A" w:rsidTr="0024485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xml:space="preserve">Alkalmazandó eszközök és felszerelések </w:t>
            </w:r>
          </w:p>
        </w:tc>
      </w:tr>
      <w:tr w:rsidR="0024485A" w:rsidRPr="0024485A" w:rsidTr="0024485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r>
      <w:tr w:rsidR="0024485A" w:rsidRPr="0024485A" w:rsidTr="00244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485A" w:rsidRPr="0024485A" w:rsidTr="0024485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xml:space="preserve">Alkalmazandó eszközök és felszerelések </w:t>
            </w:r>
          </w:p>
        </w:tc>
      </w:tr>
      <w:tr w:rsidR="0024485A" w:rsidRPr="0024485A" w:rsidTr="0024485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r>
      <w:tr w:rsidR="0024485A" w:rsidRPr="0024485A" w:rsidTr="0024485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Információ feldolgozó tevékenységek</w:t>
            </w:r>
          </w:p>
        </w:tc>
      </w:tr>
      <w:tr w:rsidR="0024485A" w:rsidRPr="0024485A" w:rsidTr="00244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Ismeretalkalmazási gyakorló tevékenységek, feladatok</w:t>
            </w:r>
          </w:p>
        </w:tc>
      </w:tr>
      <w:tr w:rsidR="0024485A" w:rsidRPr="0024485A" w:rsidTr="0024485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24485A" w:rsidRDefault="0024485A">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0129E3" w:rsidP="00C53E01">
      <w:pPr>
        <w:pStyle w:val="Listaszerbekezds"/>
        <w:numPr>
          <w:ilvl w:val="0"/>
          <w:numId w:val="8"/>
        </w:numPr>
        <w:tabs>
          <w:tab w:val="right" w:pos="9072"/>
        </w:tabs>
        <w:spacing w:after="0"/>
        <w:rPr>
          <w:rFonts w:cs="Times New Roman"/>
          <w:b/>
        </w:rPr>
      </w:pPr>
      <w:r>
        <w:rPr>
          <w:b/>
        </w:rPr>
        <w:t>Pr</w:t>
      </w:r>
      <w:r w:rsidRPr="000129E3">
        <w:rPr>
          <w:b/>
        </w:rPr>
        <w:t>ojektfinanszírozás gyakorlat</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129E3" w:rsidP="00C53E01">
      <w:pPr>
        <w:spacing w:after="0"/>
        <w:ind w:left="426"/>
      </w:pPr>
      <w:r w:rsidRPr="000129E3">
        <w:t>A Projektfinanszírozás gyakorlat tantárgy tanításának célja, hogy a projektek finanszírozásához kapcsolódó elméleti ismeretanyagra építve a tanuló alkalmas legyen projektek értékeléséhez rendelkezésre álló információforrást használva számításokat végezni és következtetéseket levonni, valamint a projektek pénzügyi forrásait felkutatni. Esettanulmányon keresztül pályázati kiíráshoz anyagokat gyűjteni és egyszerűbb pályázatok készítésénél közreműködni, kiemelten annak pénzügyi folyamatára.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0129E3" w:rsidRPr="004A29F4" w:rsidRDefault="000129E3" w:rsidP="000129E3">
      <w:pPr>
        <w:widowControl w:val="0"/>
        <w:suppressAutoHyphens/>
        <w:spacing w:after="0"/>
        <w:ind w:left="426"/>
        <w:rPr>
          <w:kern w:val="2"/>
          <w:szCs w:val="24"/>
          <w:lang w:eastAsia="hi-IN" w:bidi="hi-IN"/>
        </w:rPr>
      </w:pPr>
      <w:r w:rsidRPr="004A29F4">
        <w:rPr>
          <w:bCs/>
          <w:iCs/>
          <w:szCs w:val="24"/>
        </w:rPr>
        <w:t xml:space="preserve">Számviteli alapismeretek </w:t>
      </w:r>
      <w:r w:rsidRPr="004A29F4">
        <w:rPr>
          <w:szCs w:val="24"/>
        </w:rPr>
        <w:t>tantárgy</w:t>
      </w:r>
    </w:p>
    <w:p w:rsidR="000129E3" w:rsidRPr="004A29F4" w:rsidRDefault="000129E3" w:rsidP="000129E3">
      <w:pPr>
        <w:spacing w:after="0"/>
        <w:ind w:left="1134"/>
        <w:rPr>
          <w:bCs/>
          <w:iCs/>
          <w:szCs w:val="24"/>
        </w:rPr>
      </w:pPr>
      <w:r w:rsidRPr="004A29F4">
        <w:rPr>
          <w:rStyle w:val="szvekzStlusPalatinoLinotype12ptFlkvr"/>
          <w:b w:val="0"/>
          <w:szCs w:val="24"/>
        </w:rPr>
        <w:t xml:space="preserve">Témakör: A vállalkozás vagyona  </w:t>
      </w:r>
    </w:p>
    <w:p w:rsidR="000129E3" w:rsidRPr="004A29F4" w:rsidRDefault="000129E3" w:rsidP="000129E3">
      <w:pPr>
        <w:widowControl w:val="0"/>
        <w:suppressAutoHyphens/>
        <w:spacing w:after="0"/>
        <w:ind w:left="1134"/>
        <w:rPr>
          <w:kern w:val="2"/>
          <w:szCs w:val="24"/>
          <w:lang w:eastAsia="hi-IN" w:bidi="hi-IN"/>
        </w:rPr>
      </w:pPr>
      <w:r w:rsidRPr="004A29F4">
        <w:rPr>
          <w:bCs/>
          <w:iCs/>
          <w:szCs w:val="24"/>
        </w:rPr>
        <w:t xml:space="preserve">Tartalmak: </w:t>
      </w:r>
      <w:r w:rsidRPr="004A29F4">
        <w:rPr>
          <w:szCs w:val="24"/>
        </w:rPr>
        <w:t>A mérleg fogalma, a mérlegfőcsoportok tartalma</w:t>
      </w:r>
    </w:p>
    <w:p w:rsidR="000129E3" w:rsidRPr="004A29F4" w:rsidRDefault="000129E3" w:rsidP="000129E3">
      <w:pPr>
        <w:widowControl w:val="0"/>
        <w:suppressAutoHyphens/>
        <w:spacing w:after="0"/>
        <w:ind w:left="2410"/>
        <w:rPr>
          <w:kern w:val="2"/>
          <w:szCs w:val="24"/>
          <w:lang w:eastAsia="hi-IN" w:bidi="hi-IN"/>
        </w:rPr>
      </w:pPr>
      <w:r w:rsidRPr="004A29F4">
        <w:rPr>
          <w:szCs w:val="24"/>
        </w:rPr>
        <w:t xml:space="preserve">Az </w:t>
      </w:r>
      <w:proofErr w:type="spellStart"/>
      <w:r w:rsidRPr="004A29F4">
        <w:rPr>
          <w:szCs w:val="24"/>
        </w:rPr>
        <w:t>eredménykimutatás</w:t>
      </w:r>
      <w:proofErr w:type="spellEnd"/>
      <w:r w:rsidRPr="004A29F4">
        <w:rPr>
          <w:szCs w:val="24"/>
        </w:rPr>
        <w:t xml:space="preserve"> fogalma</w:t>
      </w:r>
    </w:p>
    <w:p w:rsidR="000129E3" w:rsidRPr="004A29F4" w:rsidRDefault="000129E3" w:rsidP="000129E3">
      <w:pPr>
        <w:widowControl w:val="0"/>
        <w:suppressAutoHyphens/>
        <w:spacing w:after="0"/>
        <w:ind w:left="1134"/>
        <w:rPr>
          <w:kern w:val="2"/>
          <w:szCs w:val="24"/>
          <w:lang w:eastAsia="hi-IN" w:bidi="hi-IN"/>
        </w:rPr>
      </w:pPr>
    </w:p>
    <w:p w:rsidR="000129E3" w:rsidRPr="004A29F4" w:rsidRDefault="000129E3" w:rsidP="000129E3">
      <w:pPr>
        <w:spacing w:after="0"/>
        <w:ind w:left="1134"/>
        <w:rPr>
          <w:b/>
          <w:bCs/>
          <w:iCs/>
          <w:szCs w:val="24"/>
        </w:rPr>
      </w:pPr>
      <w:r w:rsidRPr="004A29F4">
        <w:rPr>
          <w:rStyle w:val="szvekzStlusPalatinoLinotype12ptFlkvr"/>
          <w:b w:val="0"/>
          <w:szCs w:val="24"/>
        </w:rPr>
        <w:t>Témakör: Tárgyi eszközök elszámolása</w:t>
      </w:r>
    </w:p>
    <w:p w:rsidR="000129E3" w:rsidRPr="004A29F4" w:rsidRDefault="000129E3" w:rsidP="000129E3">
      <w:pPr>
        <w:widowControl w:val="0"/>
        <w:suppressAutoHyphens/>
        <w:spacing w:after="0"/>
        <w:ind w:left="1134"/>
        <w:rPr>
          <w:kern w:val="2"/>
          <w:szCs w:val="24"/>
          <w:lang w:eastAsia="hi-IN" w:bidi="hi-IN"/>
        </w:rPr>
      </w:pPr>
      <w:r w:rsidRPr="004A29F4">
        <w:rPr>
          <w:bCs/>
          <w:iCs/>
          <w:szCs w:val="24"/>
        </w:rPr>
        <w:t xml:space="preserve">Tartalmak: </w:t>
      </w:r>
      <w:r w:rsidRPr="004A29F4">
        <w:rPr>
          <w:szCs w:val="24"/>
        </w:rPr>
        <w:t>Tárgyi eszközök csoportosítása</w:t>
      </w:r>
    </w:p>
    <w:p w:rsidR="000129E3" w:rsidRPr="004A29F4" w:rsidRDefault="000129E3" w:rsidP="000129E3">
      <w:pPr>
        <w:widowControl w:val="0"/>
        <w:suppressAutoHyphens/>
        <w:spacing w:after="0"/>
        <w:ind w:left="2410"/>
        <w:rPr>
          <w:kern w:val="2"/>
          <w:szCs w:val="24"/>
          <w:lang w:eastAsia="hi-IN" w:bidi="hi-IN"/>
        </w:rPr>
      </w:pPr>
      <w:r w:rsidRPr="004A29F4">
        <w:rPr>
          <w:szCs w:val="24"/>
        </w:rPr>
        <w:t>Az amortizáció elszámolása</w:t>
      </w:r>
    </w:p>
    <w:p w:rsidR="000129E3" w:rsidRPr="004A29F4" w:rsidRDefault="000129E3" w:rsidP="000129E3">
      <w:pPr>
        <w:widowControl w:val="0"/>
        <w:suppressAutoHyphens/>
        <w:spacing w:after="0"/>
        <w:ind w:left="1134"/>
        <w:rPr>
          <w:kern w:val="2"/>
          <w:szCs w:val="24"/>
          <w:lang w:eastAsia="hi-IN" w:bidi="hi-IN"/>
        </w:rPr>
      </w:pPr>
    </w:p>
    <w:p w:rsidR="000129E3" w:rsidRPr="004A29F4" w:rsidRDefault="000129E3" w:rsidP="000129E3">
      <w:pPr>
        <w:spacing w:after="0"/>
        <w:ind w:left="1134"/>
        <w:rPr>
          <w:bCs/>
          <w:iCs/>
          <w:szCs w:val="24"/>
        </w:rPr>
      </w:pPr>
      <w:r w:rsidRPr="004A29F4">
        <w:rPr>
          <w:rStyle w:val="szvekzStlusPalatinoLinotype12ptFlkvr"/>
          <w:b w:val="0"/>
          <w:szCs w:val="24"/>
        </w:rPr>
        <w:t xml:space="preserve">Témakör: </w:t>
      </w:r>
      <w:r w:rsidRPr="004A29F4">
        <w:rPr>
          <w:bCs/>
          <w:szCs w:val="24"/>
        </w:rPr>
        <w:t>A vásárolt készletek elszámolása</w:t>
      </w:r>
    </w:p>
    <w:p w:rsidR="000129E3" w:rsidRPr="004A29F4" w:rsidRDefault="000129E3" w:rsidP="000129E3">
      <w:pPr>
        <w:widowControl w:val="0"/>
        <w:suppressAutoHyphens/>
        <w:spacing w:after="0"/>
        <w:ind w:left="1134"/>
        <w:rPr>
          <w:kern w:val="2"/>
          <w:szCs w:val="24"/>
          <w:lang w:eastAsia="hi-IN" w:bidi="hi-IN"/>
        </w:rPr>
      </w:pPr>
      <w:r w:rsidRPr="004A29F4">
        <w:rPr>
          <w:bCs/>
          <w:iCs/>
          <w:szCs w:val="24"/>
        </w:rPr>
        <w:t xml:space="preserve">Tartalmak: </w:t>
      </w:r>
      <w:r w:rsidRPr="004A29F4">
        <w:rPr>
          <w:szCs w:val="24"/>
        </w:rPr>
        <w:t>A vásárolt készletek fajtái és jellemzőik</w:t>
      </w:r>
    </w:p>
    <w:p w:rsidR="000129E3" w:rsidRPr="004A29F4" w:rsidRDefault="000129E3" w:rsidP="000129E3">
      <w:pPr>
        <w:widowControl w:val="0"/>
        <w:suppressAutoHyphens/>
        <w:spacing w:after="0"/>
        <w:ind w:left="2410"/>
        <w:rPr>
          <w:kern w:val="2"/>
          <w:szCs w:val="24"/>
          <w:lang w:eastAsia="hi-IN" w:bidi="hi-IN"/>
        </w:rPr>
      </w:pPr>
    </w:p>
    <w:p w:rsidR="000129E3" w:rsidRPr="004A29F4" w:rsidRDefault="000129E3" w:rsidP="000129E3">
      <w:pPr>
        <w:widowControl w:val="0"/>
        <w:suppressAutoHyphens/>
        <w:spacing w:after="0"/>
        <w:ind w:left="426"/>
        <w:rPr>
          <w:kern w:val="2"/>
          <w:szCs w:val="24"/>
          <w:lang w:eastAsia="hi-IN" w:bidi="hi-IN"/>
        </w:rPr>
      </w:pPr>
      <w:r w:rsidRPr="004A29F4">
        <w:rPr>
          <w:bCs/>
          <w:iCs/>
          <w:szCs w:val="24"/>
        </w:rPr>
        <w:t xml:space="preserve">Pénzügyi alapismeretek </w:t>
      </w:r>
      <w:r w:rsidRPr="004A29F4">
        <w:rPr>
          <w:szCs w:val="24"/>
        </w:rPr>
        <w:t>tantárgy</w:t>
      </w:r>
    </w:p>
    <w:p w:rsidR="000129E3" w:rsidRPr="004A29F4" w:rsidRDefault="000129E3" w:rsidP="000129E3">
      <w:pPr>
        <w:spacing w:after="0"/>
        <w:ind w:left="1134"/>
        <w:rPr>
          <w:bCs/>
          <w:iCs/>
          <w:szCs w:val="24"/>
        </w:rPr>
      </w:pPr>
      <w:r w:rsidRPr="004A29F4">
        <w:rPr>
          <w:rStyle w:val="szvekzStlusPalatinoLinotype12ptFlkvr"/>
          <w:b w:val="0"/>
          <w:szCs w:val="24"/>
        </w:rPr>
        <w:t>Témakör: Pénzügyi intézményrendszer</w:t>
      </w:r>
    </w:p>
    <w:p w:rsidR="000129E3" w:rsidRPr="004A29F4" w:rsidRDefault="000129E3" w:rsidP="000129E3">
      <w:pPr>
        <w:tabs>
          <w:tab w:val="left" w:pos="1134"/>
        </w:tabs>
        <w:spacing w:after="0"/>
        <w:ind w:left="1134"/>
        <w:rPr>
          <w:kern w:val="2"/>
          <w:szCs w:val="24"/>
          <w:lang w:eastAsia="hi-IN" w:bidi="hi-IN"/>
        </w:rPr>
      </w:pPr>
      <w:r w:rsidRPr="004A29F4">
        <w:rPr>
          <w:bCs/>
          <w:iCs/>
          <w:szCs w:val="24"/>
        </w:rPr>
        <w:t xml:space="preserve">Tartalmak: </w:t>
      </w:r>
      <w:r w:rsidRPr="004A29F4">
        <w:rPr>
          <w:szCs w:val="24"/>
        </w:rPr>
        <w:t xml:space="preserve">aktív bankügylet (hitelezés, váltóleszámítolás, lízingügylet, </w:t>
      </w:r>
      <w:proofErr w:type="spellStart"/>
      <w:r w:rsidRPr="004A29F4">
        <w:rPr>
          <w:szCs w:val="24"/>
        </w:rPr>
        <w:t>faktorálás</w:t>
      </w:r>
      <w:proofErr w:type="spellEnd"/>
      <w:r w:rsidRPr="004A29F4">
        <w:rPr>
          <w:szCs w:val="24"/>
        </w:rPr>
        <w:t xml:space="preserve">, </w:t>
      </w:r>
      <w:proofErr w:type="spellStart"/>
      <w:r w:rsidRPr="004A29F4">
        <w:rPr>
          <w:szCs w:val="24"/>
        </w:rPr>
        <w:t>forfetírozás</w:t>
      </w:r>
      <w:proofErr w:type="spellEnd"/>
      <w:r w:rsidRPr="004A29F4">
        <w:rPr>
          <w:szCs w:val="24"/>
        </w:rPr>
        <w:t>)</w:t>
      </w:r>
    </w:p>
    <w:p w:rsidR="000129E3" w:rsidRPr="004A29F4" w:rsidRDefault="000129E3" w:rsidP="000129E3">
      <w:pPr>
        <w:widowControl w:val="0"/>
        <w:suppressAutoHyphens/>
        <w:spacing w:after="0"/>
        <w:ind w:left="1134"/>
        <w:rPr>
          <w:kern w:val="2"/>
          <w:szCs w:val="24"/>
          <w:lang w:eastAsia="hi-IN" w:bidi="hi-IN"/>
        </w:rPr>
      </w:pPr>
    </w:p>
    <w:p w:rsidR="000129E3" w:rsidRPr="004A29F4" w:rsidRDefault="000129E3" w:rsidP="000129E3">
      <w:pPr>
        <w:widowControl w:val="0"/>
        <w:suppressAutoHyphens/>
        <w:spacing w:after="0"/>
        <w:ind w:left="426"/>
        <w:rPr>
          <w:kern w:val="2"/>
          <w:szCs w:val="24"/>
          <w:lang w:eastAsia="hi-IN" w:bidi="hi-IN"/>
        </w:rPr>
      </w:pPr>
      <w:r w:rsidRPr="004A29F4">
        <w:rPr>
          <w:bCs/>
          <w:iCs/>
          <w:szCs w:val="24"/>
        </w:rPr>
        <w:t xml:space="preserve">Pénzügy gyakorlatok </w:t>
      </w:r>
      <w:r w:rsidRPr="004A29F4">
        <w:rPr>
          <w:szCs w:val="24"/>
        </w:rPr>
        <w:t>tantárgy</w:t>
      </w:r>
    </w:p>
    <w:p w:rsidR="000129E3" w:rsidRPr="004A29F4" w:rsidRDefault="000129E3" w:rsidP="000129E3">
      <w:pPr>
        <w:spacing w:after="0"/>
        <w:ind w:left="1134"/>
        <w:rPr>
          <w:bCs/>
          <w:iCs/>
          <w:szCs w:val="24"/>
        </w:rPr>
      </w:pPr>
      <w:r w:rsidRPr="004A29F4">
        <w:rPr>
          <w:rStyle w:val="szvekzStlusPalatinoLinotype12ptFlkvr"/>
          <w:b w:val="0"/>
          <w:szCs w:val="24"/>
        </w:rPr>
        <w:t xml:space="preserve">Témakör: A pénz időértéke  </w:t>
      </w:r>
    </w:p>
    <w:p w:rsidR="000129E3" w:rsidRPr="004A29F4" w:rsidRDefault="000129E3" w:rsidP="000129E3">
      <w:pPr>
        <w:tabs>
          <w:tab w:val="left" w:pos="1134"/>
        </w:tabs>
        <w:spacing w:after="0"/>
        <w:ind w:left="1134"/>
        <w:rPr>
          <w:szCs w:val="24"/>
        </w:rPr>
      </w:pPr>
      <w:r w:rsidRPr="004A29F4">
        <w:rPr>
          <w:bCs/>
          <w:iCs/>
          <w:szCs w:val="24"/>
        </w:rPr>
        <w:t xml:space="preserve">Tartalmak: </w:t>
      </w:r>
      <w:r w:rsidRPr="004A29F4">
        <w:rPr>
          <w:szCs w:val="24"/>
        </w:rPr>
        <w:t>A pénz időértékének fogalma, jelentősége</w:t>
      </w:r>
    </w:p>
    <w:p w:rsidR="000129E3" w:rsidRPr="004A29F4" w:rsidRDefault="000129E3" w:rsidP="000129E3">
      <w:pPr>
        <w:widowControl w:val="0"/>
        <w:suppressAutoHyphens/>
        <w:spacing w:after="0"/>
        <w:ind w:left="2410"/>
        <w:rPr>
          <w:szCs w:val="24"/>
        </w:rPr>
      </w:pPr>
      <w:r w:rsidRPr="004A29F4">
        <w:rPr>
          <w:szCs w:val="24"/>
        </w:rPr>
        <w:t>A jelen és a jövőérték számítás időtényező táblázatok alkalmazásával</w:t>
      </w:r>
    </w:p>
    <w:p w:rsidR="000129E3" w:rsidRPr="004A29F4" w:rsidRDefault="000129E3" w:rsidP="000129E3">
      <w:pPr>
        <w:widowControl w:val="0"/>
        <w:suppressAutoHyphens/>
        <w:spacing w:after="0"/>
        <w:ind w:left="2410"/>
        <w:rPr>
          <w:szCs w:val="24"/>
        </w:rPr>
      </w:pPr>
    </w:p>
    <w:p w:rsidR="000129E3" w:rsidRPr="004A29F4" w:rsidRDefault="000129E3" w:rsidP="000129E3">
      <w:pPr>
        <w:widowControl w:val="0"/>
        <w:suppressAutoHyphens/>
        <w:spacing w:after="0"/>
        <w:ind w:left="426"/>
        <w:rPr>
          <w:kern w:val="2"/>
          <w:szCs w:val="24"/>
          <w:lang w:eastAsia="hi-IN" w:bidi="hi-IN"/>
        </w:rPr>
      </w:pPr>
      <w:r w:rsidRPr="004A29F4">
        <w:rPr>
          <w:szCs w:val="24"/>
        </w:rPr>
        <w:t>Vállalkozásfinanszírozás tantárgy</w:t>
      </w:r>
    </w:p>
    <w:p w:rsidR="000129E3" w:rsidRPr="004A29F4" w:rsidRDefault="000129E3" w:rsidP="000129E3">
      <w:pPr>
        <w:spacing w:after="0"/>
        <w:ind w:left="1134"/>
        <w:rPr>
          <w:bCs/>
          <w:iCs/>
          <w:szCs w:val="24"/>
        </w:rPr>
      </w:pPr>
      <w:r w:rsidRPr="004A29F4">
        <w:rPr>
          <w:rStyle w:val="szvekzStlusPalatinoLinotype12ptFlkvr"/>
          <w:b w:val="0"/>
          <w:szCs w:val="24"/>
        </w:rPr>
        <w:t xml:space="preserve">Témakör: </w:t>
      </w:r>
      <w:r w:rsidRPr="004A29F4">
        <w:rPr>
          <w:szCs w:val="24"/>
        </w:rPr>
        <w:t>A beruházások értékelése</w:t>
      </w:r>
    </w:p>
    <w:p w:rsidR="000129E3" w:rsidRPr="004A29F4" w:rsidRDefault="000129E3" w:rsidP="000129E3">
      <w:pPr>
        <w:tabs>
          <w:tab w:val="left" w:pos="1134"/>
        </w:tabs>
        <w:spacing w:after="0"/>
        <w:ind w:left="1134"/>
        <w:rPr>
          <w:szCs w:val="24"/>
        </w:rPr>
      </w:pPr>
      <w:r w:rsidRPr="004A29F4">
        <w:rPr>
          <w:bCs/>
          <w:iCs/>
          <w:szCs w:val="24"/>
        </w:rPr>
        <w:t xml:space="preserve">Tartalmak: </w:t>
      </w:r>
      <w:r w:rsidRPr="004A29F4">
        <w:rPr>
          <w:szCs w:val="24"/>
        </w:rPr>
        <w:t>A témakör teljes tartalma</w:t>
      </w:r>
    </w:p>
    <w:p w:rsidR="000129E3" w:rsidRPr="004A29F4" w:rsidRDefault="000129E3" w:rsidP="000129E3">
      <w:pPr>
        <w:spacing w:after="0"/>
        <w:ind w:left="1134"/>
        <w:rPr>
          <w:rStyle w:val="szvekzStlusPalatinoLinotype12ptFlkvr"/>
          <w:b w:val="0"/>
        </w:rPr>
      </w:pPr>
    </w:p>
    <w:p w:rsidR="000129E3" w:rsidRPr="004A29F4" w:rsidRDefault="000129E3" w:rsidP="000129E3">
      <w:pPr>
        <w:spacing w:after="0"/>
        <w:ind w:left="426"/>
        <w:rPr>
          <w:iCs/>
        </w:rPr>
      </w:pPr>
      <w:r w:rsidRPr="004A29F4">
        <w:rPr>
          <w:rStyle w:val="szvekzStlusPalatinoLinotype12ptFlkvr"/>
          <w:b w:val="0"/>
          <w:szCs w:val="24"/>
        </w:rPr>
        <w:t xml:space="preserve">Témakör: </w:t>
      </w:r>
      <w:r w:rsidRPr="004A29F4">
        <w:rPr>
          <w:szCs w:val="24"/>
        </w:rPr>
        <w:t>A finanszírozás gyakorlata</w:t>
      </w:r>
    </w:p>
    <w:p w:rsidR="000129E3" w:rsidRPr="004A29F4" w:rsidRDefault="000129E3" w:rsidP="000129E3">
      <w:pPr>
        <w:spacing w:after="0"/>
        <w:ind w:left="1080"/>
        <w:rPr>
          <w:bCs/>
          <w:iCs/>
          <w:szCs w:val="24"/>
        </w:rPr>
      </w:pPr>
      <w:r w:rsidRPr="004A29F4">
        <w:rPr>
          <w:bCs/>
          <w:iCs/>
          <w:szCs w:val="24"/>
        </w:rPr>
        <w:t xml:space="preserve">Tartalmak: </w:t>
      </w:r>
    </w:p>
    <w:p w:rsidR="000129E3" w:rsidRPr="004A29F4" w:rsidRDefault="000129E3" w:rsidP="000129E3">
      <w:pPr>
        <w:spacing w:after="0"/>
        <w:ind w:left="1418"/>
        <w:rPr>
          <w:szCs w:val="24"/>
        </w:rPr>
      </w:pPr>
      <w:r w:rsidRPr="004A29F4">
        <w:rPr>
          <w:szCs w:val="24"/>
        </w:rPr>
        <w:t xml:space="preserve">Finanszírozási stratégiák, az illeszkedési elv </w:t>
      </w:r>
    </w:p>
    <w:p w:rsidR="000129E3" w:rsidRPr="004A29F4" w:rsidRDefault="000129E3" w:rsidP="000129E3">
      <w:pPr>
        <w:spacing w:after="0"/>
        <w:ind w:left="1701"/>
        <w:rPr>
          <w:szCs w:val="24"/>
        </w:rPr>
      </w:pPr>
      <w:r w:rsidRPr="004A29F4">
        <w:rPr>
          <w:szCs w:val="24"/>
        </w:rPr>
        <w:t xml:space="preserve">Tartós </w:t>
      </w:r>
      <w:proofErr w:type="spellStart"/>
      <w:r w:rsidRPr="004A29F4">
        <w:rPr>
          <w:szCs w:val="24"/>
        </w:rPr>
        <w:t>forgóeszközlekötés</w:t>
      </w:r>
      <w:proofErr w:type="spellEnd"/>
      <w:r w:rsidRPr="004A29F4">
        <w:rPr>
          <w:szCs w:val="24"/>
        </w:rPr>
        <w:t xml:space="preserve"> és átmeneti forgóeszköz lekötés finanszírozása</w:t>
      </w:r>
    </w:p>
    <w:p w:rsidR="000129E3" w:rsidRPr="004A29F4" w:rsidRDefault="000129E3" w:rsidP="000129E3">
      <w:pPr>
        <w:spacing w:after="0"/>
        <w:ind w:left="1701"/>
        <w:rPr>
          <w:szCs w:val="24"/>
        </w:rPr>
      </w:pPr>
      <w:r w:rsidRPr="004A29F4">
        <w:rPr>
          <w:szCs w:val="24"/>
        </w:rPr>
        <w:t>Az illeszkedési elv értelmezése</w:t>
      </w:r>
    </w:p>
    <w:p w:rsidR="000129E3" w:rsidRPr="004A29F4" w:rsidRDefault="000129E3" w:rsidP="000129E3">
      <w:pPr>
        <w:spacing w:after="0"/>
        <w:ind w:left="567"/>
        <w:rPr>
          <w:szCs w:val="24"/>
        </w:rPr>
      </w:pPr>
      <w:r w:rsidRPr="004A29F4">
        <w:rPr>
          <w:szCs w:val="24"/>
        </w:rPr>
        <w:t>Finanszírozási stratégiák: szolid, konzervatív, agresszív</w:t>
      </w:r>
    </w:p>
    <w:p w:rsidR="000129E3" w:rsidRPr="004A29F4" w:rsidRDefault="000129E3" w:rsidP="000129E3">
      <w:pPr>
        <w:spacing w:after="0"/>
        <w:ind w:left="1418"/>
        <w:rPr>
          <w:szCs w:val="24"/>
        </w:rPr>
      </w:pPr>
      <w:r w:rsidRPr="004A29F4">
        <w:rPr>
          <w:szCs w:val="24"/>
        </w:rPr>
        <w:t xml:space="preserve">A beruházások finanszírozási forrásai </w:t>
      </w:r>
    </w:p>
    <w:p w:rsidR="000129E3" w:rsidRPr="004A29F4" w:rsidRDefault="000129E3" w:rsidP="000129E3">
      <w:pPr>
        <w:spacing w:after="0"/>
        <w:ind w:left="1701"/>
        <w:rPr>
          <w:szCs w:val="24"/>
        </w:rPr>
      </w:pPr>
      <w:r w:rsidRPr="004A29F4">
        <w:rPr>
          <w:szCs w:val="24"/>
        </w:rPr>
        <w:t>Önfinanszírozás, vagy külső finanszírozás</w:t>
      </w:r>
    </w:p>
    <w:p w:rsidR="000129E3" w:rsidRPr="004A29F4" w:rsidRDefault="000129E3" w:rsidP="000129E3">
      <w:pPr>
        <w:spacing w:after="0"/>
        <w:ind w:left="1701"/>
        <w:rPr>
          <w:szCs w:val="24"/>
        </w:rPr>
      </w:pPr>
      <w:r w:rsidRPr="004A29F4">
        <w:rPr>
          <w:szCs w:val="24"/>
        </w:rPr>
        <w:t>A hitel, mint idegen finanszírozási forma</w:t>
      </w:r>
    </w:p>
    <w:p w:rsidR="000129E3" w:rsidRPr="004A29F4" w:rsidRDefault="000129E3" w:rsidP="000129E3">
      <w:pPr>
        <w:spacing w:after="0"/>
        <w:ind w:left="1985"/>
        <w:rPr>
          <w:szCs w:val="24"/>
        </w:rPr>
      </w:pPr>
      <w:r w:rsidRPr="004A29F4">
        <w:rPr>
          <w:szCs w:val="24"/>
        </w:rPr>
        <w:lastRenderedPageBreak/>
        <w:t>A hitelfajták</w:t>
      </w:r>
    </w:p>
    <w:p w:rsidR="000129E3" w:rsidRPr="004A29F4" w:rsidRDefault="000129E3" w:rsidP="000129E3">
      <w:pPr>
        <w:spacing w:after="0"/>
        <w:ind w:left="1985"/>
        <w:rPr>
          <w:szCs w:val="24"/>
        </w:rPr>
      </w:pPr>
      <w:r w:rsidRPr="004A29F4">
        <w:rPr>
          <w:szCs w:val="24"/>
        </w:rPr>
        <w:t>A hitelezési eljárás menete</w:t>
      </w:r>
    </w:p>
    <w:p w:rsidR="000129E3" w:rsidRPr="004A29F4" w:rsidRDefault="000129E3" w:rsidP="000129E3">
      <w:pPr>
        <w:spacing w:after="0"/>
        <w:ind w:left="1985"/>
        <w:rPr>
          <w:szCs w:val="24"/>
        </w:rPr>
      </w:pPr>
      <w:r w:rsidRPr="004A29F4">
        <w:rPr>
          <w:szCs w:val="24"/>
        </w:rPr>
        <w:t>Hitelbiztosítékok</w:t>
      </w:r>
    </w:p>
    <w:p w:rsidR="000129E3" w:rsidRPr="004A29F4" w:rsidRDefault="000129E3" w:rsidP="000129E3">
      <w:pPr>
        <w:spacing w:after="0"/>
        <w:ind w:left="1701"/>
        <w:rPr>
          <w:szCs w:val="24"/>
        </w:rPr>
      </w:pPr>
      <w:r w:rsidRPr="004A29F4">
        <w:rPr>
          <w:szCs w:val="24"/>
        </w:rPr>
        <w:t>Sajátos finanszírozási források: lízing és a támogatás</w:t>
      </w:r>
    </w:p>
    <w:p w:rsidR="000129E3" w:rsidRPr="004A29F4" w:rsidRDefault="000129E3" w:rsidP="000129E3">
      <w:pPr>
        <w:spacing w:after="0"/>
        <w:ind w:left="1701"/>
        <w:rPr>
          <w:szCs w:val="24"/>
        </w:rPr>
      </w:pPr>
      <w:r w:rsidRPr="004A29F4">
        <w:rPr>
          <w:szCs w:val="24"/>
        </w:rPr>
        <w:t>A vállalati tőkeköltség, mint a finanszírozási források ára</w:t>
      </w:r>
    </w:p>
    <w:p w:rsidR="000129E3" w:rsidRPr="004A29F4" w:rsidRDefault="000129E3" w:rsidP="000129E3">
      <w:pPr>
        <w:tabs>
          <w:tab w:val="left" w:pos="1134"/>
        </w:tabs>
        <w:spacing w:after="0"/>
        <w:ind w:left="1134"/>
      </w:pPr>
    </w:p>
    <w:p w:rsidR="000129E3" w:rsidRPr="004A29F4" w:rsidRDefault="000129E3" w:rsidP="000129E3">
      <w:pPr>
        <w:spacing w:after="0"/>
        <w:ind w:left="1080"/>
        <w:rPr>
          <w:szCs w:val="24"/>
        </w:rPr>
      </w:pPr>
      <w:r w:rsidRPr="004A29F4">
        <w:rPr>
          <w:rStyle w:val="szvekzStlusPalatinoLinotype12ptFlkvr"/>
          <w:b w:val="0"/>
          <w:szCs w:val="24"/>
        </w:rPr>
        <w:t xml:space="preserve">Témakör: </w:t>
      </w:r>
      <w:r w:rsidRPr="004A29F4">
        <w:rPr>
          <w:szCs w:val="24"/>
        </w:rPr>
        <w:t>Üzletfinanszírozás</w:t>
      </w:r>
    </w:p>
    <w:p w:rsidR="000129E3" w:rsidRPr="004A29F4" w:rsidRDefault="000129E3" w:rsidP="000129E3">
      <w:pPr>
        <w:tabs>
          <w:tab w:val="left" w:pos="1134"/>
        </w:tabs>
        <w:spacing w:after="0"/>
        <w:ind w:left="1134"/>
        <w:rPr>
          <w:szCs w:val="24"/>
        </w:rPr>
      </w:pPr>
      <w:r w:rsidRPr="004A29F4">
        <w:rPr>
          <w:bCs/>
          <w:iCs/>
          <w:szCs w:val="24"/>
        </w:rPr>
        <w:t xml:space="preserve">Tartalmak: </w:t>
      </w:r>
    </w:p>
    <w:p w:rsidR="000129E3" w:rsidRPr="004A29F4" w:rsidRDefault="000129E3" w:rsidP="000129E3">
      <w:pPr>
        <w:spacing w:after="0"/>
        <w:ind w:left="1701"/>
        <w:rPr>
          <w:szCs w:val="24"/>
        </w:rPr>
      </w:pPr>
      <w:r w:rsidRPr="004A29F4">
        <w:rPr>
          <w:szCs w:val="24"/>
        </w:rPr>
        <w:t>Pénzügyi tervezés és a tervek csoportjai</w:t>
      </w:r>
    </w:p>
    <w:p w:rsidR="000129E3" w:rsidRPr="004A29F4" w:rsidRDefault="000129E3" w:rsidP="000129E3">
      <w:pPr>
        <w:tabs>
          <w:tab w:val="left" w:pos="1134"/>
        </w:tabs>
        <w:spacing w:after="0"/>
        <w:ind w:left="1701"/>
        <w:rPr>
          <w:szCs w:val="24"/>
        </w:rPr>
      </w:pPr>
      <w:r w:rsidRPr="004A29F4">
        <w:rPr>
          <w:szCs w:val="24"/>
        </w:rPr>
        <w:t>Állományi (státusz) és forgalmi szemléletű terv</w:t>
      </w:r>
    </w:p>
    <w:p w:rsidR="000129E3" w:rsidRPr="004A29F4" w:rsidRDefault="000129E3" w:rsidP="000129E3">
      <w:pPr>
        <w:tabs>
          <w:tab w:val="left" w:pos="1134"/>
        </w:tabs>
        <w:spacing w:after="0"/>
        <w:ind w:left="1985"/>
        <w:rPr>
          <w:szCs w:val="24"/>
        </w:rPr>
      </w:pPr>
      <w:r w:rsidRPr="004A29F4">
        <w:rPr>
          <w:szCs w:val="24"/>
        </w:rPr>
        <w:t>Az állományi szemléletű terv: a mérlegterv jellemzői</w:t>
      </w:r>
    </w:p>
    <w:p w:rsidR="000129E3" w:rsidRPr="004A29F4" w:rsidRDefault="000129E3" w:rsidP="000129E3">
      <w:pPr>
        <w:tabs>
          <w:tab w:val="left" w:pos="1134"/>
        </w:tabs>
        <w:spacing w:after="0"/>
        <w:ind w:left="1985"/>
        <w:rPr>
          <w:szCs w:val="24"/>
        </w:rPr>
      </w:pPr>
      <w:r w:rsidRPr="004A29F4">
        <w:rPr>
          <w:szCs w:val="24"/>
        </w:rPr>
        <w:t>Forgalmi szemléletű terv: a likviditási terv jellemzői</w:t>
      </w:r>
    </w:p>
    <w:p w:rsidR="000129E3" w:rsidRPr="004A29F4" w:rsidRDefault="000129E3" w:rsidP="000129E3">
      <w:pPr>
        <w:tabs>
          <w:tab w:val="left" w:pos="1134"/>
        </w:tabs>
        <w:spacing w:after="0"/>
        <w:ind w:left="1985"/>
        <w:rPr>
          <w:szCs w:val="24"/>
        </w:rPr>
      </w:pPr>
      <w:r w:rsidRPr="004A29F4">
        <w:rPr>
          <w:szCs w:val="24"/>
        </w:rPr>
        <w:t>A pénzügyi tervek egyenlegének ismeretében hozott intézkedések</w:t>
      </w:r>
    </w:p>
    <w:p w:rsidR="000129E3" w:rsidRPr="004A29F4" w:rsidRDefault="000129E3" w:rsidP="000129E3">
      <w:pPr>
        <w:tabs>
          <w:tab w:val="left" w:pos="1134"/>
        </w:tabs>
        <w:spacing w:after="0"/>
        <w:ind w:left="1134"/>
      </w:pPr>
    </w:p>
    <w:p w:rsidR="000129E3" w:rsidRPr="004A29F4" w:rsidRDefault="000129E3" w:rsidP="000129E3">
      <w:pPr>
        <w:spacing w:after="0"/>
        <w:ind w:left="1080"/>
        <w:rPr>
          <w:szCs w:val="24"/>
        </w:rPr>
      </w:pPr>
      <w:r w:rsidRPr="004A29F4">
        <w:rPr>
          <w:rStyle w:val="szvekzStlusPalatinoLinotype12ptFlkvr"/>
          <w:b w:val="0"/>
          <w:szCs w:val="24"/>
        </w:rPr>
        <w:t xml:space="preserve">Témakör: </w:t>
      </w:r>
      <w:r w:rsidRPr="004A29F4">
        <w:rPr>
          <w:szCs w:val="24"/>
        </w:rPr>
        <w:t>A vállalkozás pénzügyi teljesítményének mérése</w:t>
      </w:r>
    </w:p>
    <w:p w:rsidR="000129E3" w:rsidRPr="004A29F4" w:rsidRDefault="000129E3" w:rsidP="000129E3">
      <w:pPr>
        <w:tabs>
          <w:tab w:val="left" w:pos="1134"/>
        </w:tabs>
        <w:spacing w:after="0"/>
        <w:ind w:left="1134"/>
        <w:rPr>
          <w:szCs w:val="24"/>
        </w:rPr>
      </w:pPr>
      <w:r w:rsidRPr="004A29F4">
        <w:rPr>
          <w:bCs/>
          <w:iCs/>
          <w:szCs w:val="24"/>
        </w:rPr>
        <w:t xml:space="preserve">Tartalmak: </w:t>
      </w:r>
    </w:p>
    <w:p w:rsidR="000129E3" w:rsidRPr="004A29F4" w:rsidRDefault="000129E3" w:rsidP="000129E3">
      <w:pPr>
        <w:spacing w:after="0"/>
        <w:ind w:firstLine="1701"/>
        <w:rPr>
          <w:szCs w:val="24"/>
        </w:rPr>
      </w:pPr>
      <w:r w:rsidRPr="004A29F4">
        <w:rPr>
          <w:szCs w:val="24"/>
        </w:rPr>
        <w:t>A pénzügyi mutatók főbb fajtái</w:t>
      </w:r>
    </w:p>
    <w:p w:rsidR="000129E3" w:rsidRPr="004A29F4" w:rsidRDefault="000129E3" w:rsidP="000129E3">
      <w:pPr>
        <w:spacing w:after="0"/>
        <w:ind w:firstLine="1985"/>
        <w:rPr>
          <w:szCs w:val="24"/>
        </w:rPr>
      </w:pPr>
      <w:r w:rsidRPr="004A29F4">
        <w:rPr>
          <w:szCs w:val="24"/>
        </w:rPr>
        <w:t>Vagyon– és tőkestruktúra mutatók</w:t>
      </w:r>
    </w:p>
    <w:p w:rsidR="000129E3" w:rsidRPr="004A29F4" w:rsidRDefault="000129E3" w:rsidP="000129E3">
      <w:pPr>
        <w:spacing w:after="0"/>
        <w:ind w:firstLine="1985"/>
        <w:rPr>
          <w:szCs w:val="24"/>
        </w:rPr>
      </w:pPr>
      <w:r w:rsidRPr="004A29F4">
        <w:rPr>
          <w:szCs w:val="24"/>
        </w:rPr>
        <w:t>Hatékonysági mutatók</w:t>
      </w:r>
    </w:p>
    <w:p w:rsidR="000129E3" w:rsidRPr="004A29F4" w:rsidRDefault="000129E3" w:rsidP="000129E3">
      <w:pPr>
        <w:spacing w:after="0"/>
        <w:ind w:firstLine="1985"/>
        <w:rPr>
          <w:szCs w:val="24"/>
        </w:rPr>
      </w:pPr>
      <w:r w:rsidRPr="004A29F4">
        <w:rPr>
          <w:szCs w:val="24"/>
        </w:rPr>
        <w:t>Jövedelmezőségi mutatók</w:t>
      </w:r>
    </w:p>
    <w:p w:rsidR="000129E3" w:rsidRPr="004A29F4" w:rsidRDefault="000129E3" w:rsidP="000129E3">
      <w:pPr>
        <w:spacing w:after="0"/>
        <w:ind w:firstLine="1985"/>
        <w:rPr>
          <w:szCs w:val="24"/>
        </w:rPr>
      </w:pPr>
      <w:r w:rsidRPr="004A29F4">
        <w:rPr>
          <w:szCs w:val="24"/>
        </w:rPr>
        <w:t xml:space="preserve">Eladósodási mutatók </w:t>
      </w:r>
    </w:p>
    <w:p w:rsidR="000129E3" w:rsidRPr="004A29F4" w:rsidRDefault="000129E3" w:rsidP="000129E3">
      <w:pPr>
        <w:spacing w:after="0"/>
        <w:ind w:firstLine="1985"/>
        <w:rPr>
          <w:szCs w:val="24"/>
        </w:rPr>
      </w:pPr>
      <w:r w:rsidRPr="004A29F4">
        <w:rPr>
          <w:szCs w:val="24"/>
        </w:rPr>
        <w:t>Pénzügyi egyensúly mutatói</w:t>
      </w:r>
    </w:p>
    <w:p w:rsidR="000129E3" w:rsidRPr="004A29F4" w:rsidRDefault="000129E3" w:rsidP="000129E3">
      <w:pPr>
        <w:spacing w:after="0"/>
        <w:ind w:firstLine="1985"/>
        <w:rPr>
          <w:szCs w:val="24"/>
        </w:rPr>
      </w:pPr>
      <w:r w:rsidRPr="004A29F4">
        <w:rPr>
          <w:szCs w:val="24"/>
        </w:rPr>
        <w:t>Piaci érték mutatók</w:t>
      </w:r>
    </w:p>
    <w:p w:rsidR="000129E3" w:rsidRPr="004A29F4" w:rsidRDefault="000129E3" w:rsidP="000129E3">
      <w:pPr>
        <w:spacing w:after="0"/>
        <w:ind w:firstLine="1701"/>
        <w:rPr>
          <w:szCs w:val="24"/>
        </w:rPr>
      </w:pPr>
      <w:r w:rsidRPr="004A29F4">
        <w:rPr>
          <w:szCs w:val="24"/>
        </w:rPr>
        <w:t>A mutatók kiszámításának értelmezése</w:t>
      </w:r>
    </w:p>
    <w:p w:rsidR="000129E3" w:rsidRPr="004A29F4" w:rsidRDefault="000129E3" w:rsidP="000129E3">
      <w:pPr>
        <w:tabs>
          <w:tab w:val="left" w:pos="1134"/>
        </w:tabs>
        <w:spacing w:after="0"/>
        <w:ind w:left="1134"/>
      </w:pPr>
    </w:p>
    <w:p w:rsidR="000129E3" w:rsidRPr="004A29F4" w:rsidRDefault="000129E3" w:rsidP="000129E3">
      <w:pPr>
        <w:tabs>
          <w:tab w:val="left" w:pos="1134"/>
        </w:tabs>
        <w:spacing w:after="0"/>
        <w:ind w:left="1134"/>
      </w:pPr>
    </w:p>
    <w:p w:rsidR="000129E3" w:rsidRPr="004A29F4" w:rsidRDefault="000129E3" w:rsidP="000129E3">
      <w:pPr>
        <w:widowControl w:val="0"/>
        <w:suppressAutoHyphens/>
        <w:spacing w:after="0"/>
        <w:ind w:left="709"/>
        <w:rPr>
          <w:kern w:val="2"/>
          <w:szCs w:val="24"/>
          <w:lang w:eastAsia="hi-IN" w:bidi="hi-IN"/>
        </w:rPr>
      </w:pPr>
      <w:r w:rsidRPr="004A29F4">
        <w:rPr>
          <w:szCs w:val="24"/>
        </w:rPr>
        <w:t>Vállalkozásfinanszírozás gyakorlat tantárgy</w:t>
      </w:r>
    </w:p>
    <w:p w:rsidR="00C53E01" w:rsidRDefault="000129E3" w:rsidP="000129E3">
      <w:pPr>
        <w:spacing w:after="0"/>
        <w:ind w:left="426"/>
      </w:pPr>
      <w:r w:rsidRPr="004A29F4">
        <w:rPr>
          <w:rStyle w:val="szvekzStlusPalatinoLinotype12ptFlkvr"/>
          <w:b w:val="0"/>
          <w:szCs w:val="24"/>
        </w:rPr>
        <w:t>Minden témakör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129E3" w:rsidP="00C53E01">
      <w:pPr>
        <w:pStyle w:val="Listaszerbekezds"/>
        <w:numPr>
          <w:ilvl w:val="2"/>
          <w:numId w:val="8"/>
        </w:numPr>
        <w:tabs>
          <w:tab w:val="left" w:pos="1701"/>
          <w:tab w:val="right" w:pos="9072"/>
        </w:tabs>
        <w:spacing w:after="0"/>
        <w:ind w:left="993" w:hanging="426"/>
        <w:rPr>
          <w:b/>
          <w:i/>
        </w:rPr>
      </w:pPr>
      <w:r w:rsidRPr="004A29F4">
        <w:rPr>
          <w:b/>
          <w:szCs w:val="24"/>
        </w:rPr>
        <w:t>Projektértékelés módszerei</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0129E3" w:rsidRPr="004A29F4" w:rsidRDefault="000129E3" w:rsidP="000129E3">
      <w:pPr>
        <w:spacing w:after="0"/>
        <w:ind w:left="567"/>
        <w:rPr>
          <w:szCs w:val="24"/>
        </w:rPr>
      </w:pPr>
      <w:r w:rsidRPr="004A29F4">
        <w:rPr>
          <w:szCs w:val="24"/>
        </w:rPr>
        <w:t>Az elméleti órán megtanult projektértékelési módszerek alkalmazása a gyakorlatban, figyelemmel a kockázati tényezőkre a projektkockázatok becslését alkalmazva.  Felkutatott finanszírozási források költségének megállapítása, a forrásokhoz rendelhető biztosítékok megadása.</w:t>
      </w:r>
    </w:p>
    <w:p w:rsidR="00C53E01" w:rsidRPr="00644690" w:rsidRDefault="00C53E01" w:rsidP="00C53E01">
      <w:pPr>
        <w:tabs>
          <w:tab w:val="left" w:pos="1418"/>
          <w:tab w:val="right" w:pos="9072"/>
        </w:tabs>
        <w:spacing w:after="0"/>
        <w:ind w:left="851"/>
      </w:pPr>
    </w:p>
    <w:p w:rsidR="00C53E01" w:rsidRDefault="000129E3" w:rsidP="00C53E01">
      <w:pPr>
        <w:pStyle w:val="Listaszerbekezds"/>
        <w:numPr>
          <w:ilvl w:val="2"/>
          <w:numId w:val="8"/>
        </w:numPr>
        <w:tabs>
          <w:tab w:val="left" w:pos="1701"/>
          <w:tab w:val="right" w:pos="9072"/>
        </w:tabs>
        <w:spacing w:after="0"/>
        <w:ind w:left="993" w:hanging="426"/>
        <w:rPr>
          <w:b/>
          <w:i/>
        </w:rPr>
      </w:pPr>
      <w:r w:rsidRPr="004A29F4">
        <w:rPr>
          <w:b/>
          <w:szCs w:val="24"/>
        </w:rPr>
        <w:t>A projektek pénzügyi tervezése</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C53E01" w:rsidRDefault="000129E3" w:rsidP="000129E3">
      <w:pPr>
        <w:spacing w:after="0"/>
        <w:ind w:left="567"/>
      </w:pPr>
      <w:r>
        <w:rPr>
          <w:rFonts w:cs="Times New Roman"/>
        </w:rPr>
        <w:t xml:space="preserve"> </w:t>
      </w:r>
      <w:r w:rsidRPr="004A29F4">
        <w:rPr>
          <w:szCs w:val="24"/>
        </w:rPr>
        <w:t>Projekttervek kidolgozása konkrét feladatok alapján. A tervezésnél a számítógépes programokat alkalmazva állítsunk össze pénzügyi terveket. Esettanulmány készítése, projektdokumentáció összeállítása</w:t>
      </w:r>
    </w:p>
    <w:p w:rsidR="00C53E01" w:rsidRPr="002A1C54" w:rsidRDefault="00C53E01" w:rsidP="00C53E01">
      <w:pPr>
        <w:tabs>
          <w:tab w:val="left" w:pos="1418"/>
          <w:tab w:val="right" w:pos="9072"/>
        </w:tabs>
        <w:spacing w:after="0"/>
        <w:ind w:left="851"/>
      </w:pPr>
    </w:p>
    <w:p w:rsidR="00C53E01" w:rsidRDefault="000129E3" w:rsidP="00C53E01">
      <w:pPr>
        <w:pStyle w:val="Listaszerbekezds"/>
        <w:numPr>
          <w:ilvl w:val="2"/>
          <w:numId w:val="8"/>
        </w:numPr>
        <w:tabs>
          <w:tab w:val="left" w:pos="1701"/>
          <w:tab w:val="right" w:pos="9072"/>
        </w:tabs>
        <w:spacing w:after="0"/>
        <w:ind w:left="993" w:hanging="426"/>
        <w:rPr>
          <w:b/>
          <w:i/>
        </w:rPr>
      </w:pPr>
      <w:r w:rsidRPr="004A29F4">
        <w:rPr>
          <w:b/>
          <w:szCs w:val="24"/>
        </w:rPr>
        <w:t>A projektfinanszírozás gyakorlata</w:t>
      </w:r>
      <w:r w:rsidR="00C53E01" w:rsidRPr="00644690">
        <w:rPr>
          <w:b/>
          <w:i/>
        </w:rPr>
        <w:tab/>
      </w:r>
      <w:r>
        <w:rPr>
          <w:b/>
          <w:i/>
        </w:rPr>
        <w:t>34</w:t>
      </w:r>
      <w:r w:rsidR="00C53E01">
        <w:rPr>
          <w:b/>
          <w:i/>
        </w:rPr>
        <w:t xml:space="preserve"> ó</w:t>
      </w:r>
      <w:r w:rsidR="00C53E01" w:rsidRPr="00644690">
        <w:rPr>
          <w:b/>
          <w:i/>
        </w:rPr>
        <w:t>ra/</w:t>
      </w:r>
      <w:r>
        <w:rPr>
          <w:b/>
          <w:i/>
        </w:rPr>
        <w:t>34</w:t>
      </w:r>
      <w:r w:rsidR="00C53E01" w:rsidRPr="00644690">
        <w:rPr>
          <w:b/>
          <w:i/>
        </w:rPr>
        <w:t xml:space="preserve"> óra</w:t>
      </w:r>
    </w:p>
    <w:p w:rsidR="000129E3" w:rsidRPr="004A29F4" w:rsidRDefault="000129E3" w:rsidP="000129E3">
      <w:pPr>
        <w:spacing w:after="0"/>
        <w:ind w:left="567"/>
        <w:rPr>
          <w:szCs w:val="24"/>
        </w:rPr>
      </w:pPr>
      <w:r w:rsidRPr="004A29F4">
        <w:rPr>
          <w:szCs w:val="24"/>
        </w:rPr>
        <w:t xml:space="preserve">A gyakorlaton a tanulók előre megadott feltételek alapján esettanulmányt készítenek, melyhez az elméleti ismereteiket, a gyakorlati készségüket használják fel. Az esettanulmányok kapcsolódjanak mindenkori pályázati finanszírozási forrásokhoz. A jelöltek a </w:t>
      </w:r>
      <w:proofErr w:type="gramStart"/>
      <w:r w:rsidRPr="004A29F4">
        <w:rPr>
          <w:szCs w:val="24"/>
        </w:rPr>
        <w:t>projekt értékelést</w:t>
      </w:r>
      <w:proofErr w:type="gramEnd"/>
      <w:r w:rsidRPr="004A29F4">
        <w:rPr>
          <w:szCs w:val="24"/>
        </w:rPr>
        <w:t xml:space="preserve"> a tanult módszerek alapján végezzék, figyelemmel a kockázati hatásokra. Az esettanulmány a projektdokumentációk követéséhez is kapcsolódjon. Az esettanulmány kidolgozásánál használja a tanuló a projekt-számítógépes programokat.</w:t>
      </w:r>
    </w:p>
    <w:p w:rsidR="00C53E01" w:rsidRDefault="000129E3" w:rsidP="000129E3">
      <w:pPr>
        <w:spacing w:after="0"/>
        <w:ind w:left="851"/>
      </w:pPr>
      <w:r w:rsidRPr="004A29F4">
        <w:rPr>
          <w:szCs w:val="24"/>
        </w:rPr>
        <w:lastRenderedPageBreak/>
        <w:t>A gyakorlati órán készítsük fel a tanulókat egy komplex projektfolyamat kidolgozására, mely a finanszírozáson kívül a projekttervezési folyamatokat is magába foglalja. Ezzel a módszerrel a vizsgakövetelményben előírt esettanulmány összeállítását alapozzuk meg</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0129E3" w:rsidP="00C53E01">
      <w:pPr>
        <w:spacing w:after="0"/>
        <w:ind w:left="426"/>
      </w:pPr>
      <w:r>
        <w:t>Számítógépterem,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485A" w:rsidRPr="0024485A" w:rsidTr="0024485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xml:space="preserve">Alkalmazandó eszközök és felszerelések </w:t>
            </w:r>
          </w:p>
        </w:tc>
      </w:tr>
      <w:tr w:rsidR="0024485A" w:rsidRPr="0024485A" w:rsidTr="0024485A">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r>
      <w:tr w:rsidR="0024485A" w:rsidRPr="0024485A" w:rsidTr="0024485A">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megbeszélés</w:t>
            </w:r>
          </w:p>
        </w:tc>
        <w:tc>
          <w:tcPr>
            <w:tcW w:w="960" w:type="dxa"/>
            <w:tcBorders>
              <w:top w:val="nil"/>
              <w:left w:val="nil"/>
              <w:bottom w:val="single" w:sz="8" w:space="0" w:color="auto"/>
              <w:right w:val="single" w:sz="8"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szemléltetés</w:t>
            </w:r>
          </w:p>
        </w:tc>
        <w:tc>
          <w:tcPr>
            <w:tcW w:w="960" w:type="dxa"/>
            <w:tcBorders>
              <w:top w:val="nil"/>
              <w:left w:val="nil"/>
              <w:bottom w:val="single" w:sz="8" w:space="0" w:color="auto"/>
              <w:right w:val="single" w:sz="8"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szimuláció</w:t>
            </w:r>
          </w:p>
        </w:tc>
        <w:tc>
          <w:tcPr>
            <w:tcW w:w="960" w:type="dxa"/>
            <w:tcBorders>
              <w:top w:val="nil"/>
              <w:left w:val="nil"/>
              <w:bottom w:val="single" w:sz="8" w:space="0" w:color="auto"/>
              <w:right w:val="single" w:sz="8"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házi feladat</w:t>
            </w:r>
          </w:p>
        </w:tc>
        <w:tc>
          <w:tcPr>
            <w:tcW w:w="960" w:type="dxa"/>
            <w:tcBorders>
              <w:top w:val="nil"/>
              <w:left w:val="nil"/>
              <w:bottom w:val="single" w:sz="8" w:space="0" w:color="auto"/>
              <w:right w:val="single" w:sz="8"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485A" w:rsidRPr="0024485A" w:rsidTr="0024485A">
        <w:trPr>
          <w:trHeight w:val="255"/>
          <w:jc w:val="center"/>
        </w:trPr>
        <w:tc>
          <w:tcPr>
            <w:tcW w:w="1040" w:type="dxa"/>
            <w:vMerge w:val="restart"/>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xml:space="preserve">Alkalmazandó eszközök és felszerelések </w:t>
            </w:r>
          </w:p>
        </w:tc>
      </w:tr>
      <w:tr w:rsidR="0024485A" w:rsidRPr="0024485A" w:rsidTr="0024485A">
        <w:trPr>
          <w:trHeight w:val="510"/>
          <w:jc w:val="center"/>
        </w:trPr>
        <w:tc>
          <w:tcPr>
            <w:tcW w:w="1040" w:type="dxa"/>
            <w:vMerge/>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c>
          <w:tcPr>
            <w:tcW w:w="2800" w:type="dxa"/>
            <w:vMerge/>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egyéni</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csoport-bontás</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osztály-keret</w:t>
            </w:r>
          </w:p>
        </w:tc>
        <w:tc>
          <w:tcPr>
            <w:tcW w:w="2380" w:type="dxa"/>
            <w:vMerge/>
            <w:vAlign w:val="center"/>
            <w:hideMark/>
          </w:tcPr>
          <w:p w:rsidR="0024485A" w:rsidRPr="0024485A" w:rsidRDefault="0024485A" w:rsidP="0024485A">
            <w:pPr>
              <w:spacing w:after="0"/>
              <w:jc w:val="left"/>
              <w:rPr>
                <w:rFonts w:eastAsia="Times New Roman" w:cs="Times New Roman"/>
                <w:color w:val="000000"/>
                <w:sz w:val="20"/>
                <w:szCs w:val="20"/>
                <w:lang w:eastAsia="hu-HU"/>
              </w:rPr>
            </w:pPr>
          </w:p>
        </w:tc>
      </w:tr>
      <w:tr w:rsidR="0024485A" w:rsidRPr="0024485A" w:rsidTr="0024485A">
        <w:trPr>
          <w:trHeight w:val="255"/>
          <w:jc w:val="center"/>
        </w:trPr>
        <w:tc>
          <w:tcPr>
            <w:tcW w:w="1040" w:type="dxa"/>
            <w:shd w:val="clear" w:color="000000" w:fill="D9D9D9"/>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w:t>
            </w:r>
          </w:p>
        </w:tc>
        <w:tc>
          <w:tcPr>
            <w:tcW w:w="7460" w:type="dxa"/>
            <w:gridSpan w:val="5"/>
            <w:shd w:val="clear" w:color="000000" w:fill="D9D9D9"/>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Információ feldolgozó tevékenységek</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1.1.</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1.2.</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1.3.</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1.4.</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1.5.</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1.6.</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1.7.</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1040" w:type="dxa"/>
            <w:shd w:val="clear" w:color="000000" w:fill="D9D9D9"/>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2.</w:t>
            </w:r>
          </w:p>
        </w:tc>
        <w:tc>
          <w:tcPr>
            <w:tcW w:w="7460" w:type="dxa"/>
            <w:gridSpan w:val="5"/>
            <w:shd w:val="clear" w:color="000000" w:fill="D9D9D9"/>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Ismeretalkalmazási gyakorló tevékenységek, feladatok</w:t>
            </w:r>
          </w:p>
        </w:tc>
      </w:tr>
      <w:tr w:rsidR="0024485A" w:rsidRPr="0024485A" w:rsidTr="0024485A">
        <w:trPr>
          <w:trHeight w:val="255"/>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2.1.</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2.2.</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2.3.</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Tesztfeladat megoldása</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lastRenderedPageBreak/>
              <w:t>2.4.</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1040" w:type="dxa"/>
            <w:shd w:val="clear" w:color="000000" w:fill="D9D9D9"/>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3.</w:t>
            </w:r>
          </w:p>
        </w:tc>
        <w:tc>
          <w:tcPr>
            <w:tcW w:w="7460" w:type="dxa"/>
            <w:gridSpan w:val="5"/>
            <w:shd w:val="clear" w:color="000000" w:fill="D9D9D9"/>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Komplex információk körében</w:t>
            </w:r>
          </w:p>
        </w:tc>
      </w:tr>
      <w:tr w:rsidR="0024485A" w:rsidRPr="0024485A" w:rsidTr="0024485A">
        <w:trPr>
          <w:trHeight w:val="255"/>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3.1.</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Esetleírás készítése</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3.2.</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255"/>
          <w:jc w:val="center"/>
        </w:trPr>
        <w:tc>
          <w:tcPr>
            <w:tcW w:w="1040" w:type="dxa"/>
            <w:shd w:val="clear" w:color="000000" w:fill="D9D9D9"/>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4.</w:t>
            </w:r>
          </w:p>
        </w:tc>
        <w:tc>
          <w:tcPr>
            <w:tcW w:w="7460" w:type="dxa"/>
            <w:gridSpan w:val="5"/>
            <w:shd w:val="clear" w:color="000000" w:fill="D9D9D9"/>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Csoportos munkaformák körében</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4.1.</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4.2.</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r w:rsidR="0024485A" w:rsidRPr="0024485A" w:rsidTr="0024485A">
        <w:trPr>
          <w:trHeight w:val="510"/>
          <w:jc w:val="center"/>
        </w:trPr>
        <w:tc>
          <w:tcPr>
            <w:tcW w:w="104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4.3.</w:t>
            </w:r>
          </w:p>
        </w:tc>
        <w:tc>
          <w:tcPr>
            <w:tcW w:w="280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x</w:t>
            </w:r>
          </w:p>
        </w:tc>
        <w:tc>
          <w:tcPr>
            <w:tcW w:w="760" w:type="dxa"/>
            <w:shd w:val="clear" w:color="auto" w:fill="auto"/>
            <w:vAlign w:val="center"/>
            <w:hideMark/>
          </w:tcPr>
          <w:p w:rsidR="0024485A" w:rsidRPr="0024485A" w:rsidRDefault="0024485A" w:rsidP="0024485A">
            <w:pPr>
              <w:spacing w:after="0"/>
              <w:jc w:val="center"/>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c>
          <w:tcPr>
            <w:tcW w:w="2380" w:type="dxa"/>
            <w:shd w:val="clear" w:color="auto" w:fill="auto"/>
            <w:vAlign w:val="center"/>
            <w:hideMark/>
          </w:tcPr>
          <w:p w:rsidR="0024485A" w:rsidRPr="0024485A" w:rsidRDefault="0024485A" w:rsidP="0024485A">
            <w:pPr>
              <w:spacing w:after="0"/>
              <w:jc w:val="left"/>
              <w:rPr>
                <w:rFonts w:eastAsia="Times New Roman" w:cs="Times New Roman"/>
                <w:color w:val="000000"/>
                <w:sz w:val="20"/>
                <w:szCs w:val="20"/>
                <w:lang w:eastAsia="hu-HU"/>
              </w:rPr>
            </w:pPr>
            <w:r w:rsidRPr="0024485A">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6C4637" w:rsidP="00C53E01">
      <w:pPr>
        <w:spacing w:after="480"/>
        <w:jc w:val="center"/>
        <w:rPr>
          <w:rFonts w:cs="Times New Roman"/>
          <w:b/>
          <w:sz w:val="36"/>
        </w:rPr>
      </w:pPr>
      <w:r w:rsidRPr="00B36BEC">
        <w:rPr>
          <w:rFonts w:cs="Times New Roman"/>
          <w:b/>
          <w:sz w:val="36"/>
        </w:rPr>
        <w:t>11502</w:t>
      </w:r>
      <w:r w:rsidR="00C53E01" w:rsidRPr="00B36BEC">
        <w:rPr>
          <w:rFonts w:cs="Times New Roman"/>
          <w:b/>
          <w:sz w:val="36"/>
        </w:rPr>
        <w:t>-</w:t>
      </w:r>
      <w:r w:rsidRPr="00B36BEC">
        <w:rPr>
          <w:rFonts w:cs="Times New Roman"/>
          <w:b/>
          <w:sz w:val="36"/>
        </w:rPr>
        <w:t>12</w:t>
      </w:r>
      <w:r w:rsidR="00C53E01" w:rsidRPr="00D52C63">
        <w:rPr>
          <w:rFonts w:cs="Times New Roman"/>
          <w:b/>
          <w:sz w:val="36"/>
        </w:rPr>
        <w:t xml:space="preserve"> azonosító számú</w:t>
      </w:r>
    </w:p>
    <w:p w:rsidR="00C53E01" w:rsidRPr="00D52C63" w:rsidRDefault="006C4637" w:rsidP="00C53E01">
      <w:pPr>
        <w:jc w:val="center"/>
        <w:rPr>
          <w:rFonts w:cs="Times New Roman"/>
          <w:b/>
          <w:sz w:val="36"/>
        </w:rPr>
      </w:pPr>
      <w:r>
        <w:rPr>
          <w:rFonts w:cs="Times New Roman"/>
          <w:b/>
          <w:sz w:val="36"/>
        </w:rPr>
        <w:t>Projektfolyamatok követése</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6C4637">
        <w:rPr>
          <w:rFonts w:cs="Times New Roman"/>
        </w:rPr>
        <w:t>11502</w:t>
      </w:r>
      <w:r w:rsidRPr="00D26A67">
        <w:rPr>
          <w:rFonts w:cs="Times New Roman"/>
        </w:rPr>
        <w:t>-</w:t>
      </w:r>
      <w:r w:rsidR="006C4637">
        <w:rPr>
          <w:rFonts w:cs="Times New Roman"/>
        </w:rPr>
        <w:t>12</w:t>
      </w:r>
      <w:r w:rsidRPr="00D52C63">
        <w:rPr>
          <w:rFonts w:cs="Times New Roman"/>
        </w:rPr>
        <w:t xml:space="preserve"> azonosító számú </w:t>
      </w:r>
      <w:r w:rsidR="006C4637">
        <w:rPr>
          <w:rFonts w:cs="Times New Roman"/>
        </w:rPr>
        <w:t>Projektfolyamatok követése</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0"/>
        <w:gridCol w:w="600"/>
        <w:gridCol w:w="600"/>
      </w:tblGrid>
      <w:tr w:rsidR="005767AE" w:rsidRPr="005767AE" w:rsidTr="005767AE">
        <w:trPr>
          <w:trHeight w:val="1755"/>
          <w:jc w:val="center"/>
        </w:trPr>
        <w:tc>
          <w:tcPr>
            <w:tcW w:w="4000" w:type="dxa"/>
            <w:shd w:val="clear" w:color="auto" w:fill="auto"/>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c>
          <w:tcPr>
            <w:tcW w:w="600" w:type="dxa"/>
            <w:shd w:val="clear" w:color="auto" w:fill="auto"/>
            <w:textDirection w:val="btLr"/>
            <w:vAlign w:val="bottom"/>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Projektfolyamatok követése</w:t>
            </w:r>
          </w:p>
        </w:tc>
        <w:tc>
          <w:tcPr>
            <w:tcW w:w="600" w:type="dxa"/>
            <w:shd w:val="clear" w:color="auto" w:fill="auto"/>
            <w:textDirection w:val="btLr"/>
            <w:vAlign w:val="bottom"/>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Projekttervezés gyakorlata</w:t>
            </w:r>
          </w:p>
        </w:tc>
      </w:tr>
      <w:tr w:rsidR="005767AE" w:rsidRPr="005767AE" w:rsidTr="005767AE">
        <w:trPr>
          <w:trHeight w:val="300"/>
          <w:jc w:val="center"/>
        </w:trPr>
        <w:tc>
          <w:tcPr>
            <w:tcW w:w="5200" w:type="dxa"/>
            <w:gridSpan w:val="3"/>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FELADATOK</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Közreműködik a projektpályázatok elkészítésében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Részt vesz a vevő és minden érdekelt fél projekttel kapcsolatos elvárásainak felmérésében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Az igényfeltárás alapján hozzájárul projektcélok és a projekt szervezetének kialakításához</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Részt vállal a projektcélok munkafolyamatokra, fázisokra, szakaszokra, illetve projekttevékenységekre bontásában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127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Közreműködik a felelősök és munkavégzők kijelölésében, a feladatok elosztásában, a kockázatok feltárásában, a mérföldkövek kijelölésében, valamint a költségvetés és projektzárás megtervezésében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Részt vállal a „kritikus folyamat” felismerésében és elemzésében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Alkalmazza az erőforrás-, idő- és minőségtervezésre vonatkozó projektszabványokat.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Közreműködik a projekt kommunikációs tervének, a partneri kapcsolattartás menetének és a jelentéskészítés rendjének megalkotásában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Közreműködik a változáskezelés menetének és rendszerének kialakításában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102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Részt vesz a projektszervezést érintő munkafolyamatok szabályozásában és az ügyviteli, illetve dokumentációs rendszer kialakításában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Elkészíti a projekttervezés dokumentumait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Ellátja a projekttervezéssel összefüggő ügyviteli, nyilvántartási és adminisztrációs feladatokat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Alkalmazza a projekttervezést támogató szoftvereket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102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Részt vesz a projekt megvalósításában, különös tekintettel az idő- és költségelőirányzatokra, valamint a projekttermék minőségi jellemzőire</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102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lastRenderedPageBreak/>
              <w:t>A projektterv szerint elvégzi a rá háruló tevékenységek kivitelezését, illetve a kommunikációs, ügyviteli, nyilvántartási és adminisztrációs feladatokat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Részt vesz a projekttevékenységek kivitelezéséhez szükséges erőforrások biztosításában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102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Elősegíti a szállítók kiválasztását, a szükséges közbeszerzési folyamatok (közbeszerzési pályázatok kiírásának) szervezését, valamint a szállítói szerződések megkötését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102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Támogatja a projektek sikeres megvalósítását szolgáló csapatmunka kialakulását és fenntartását, az egyéni teljesítmények értékelését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Segíti a projekt működéséhez szükséges információáramlást és az információk naprakész kezelését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 xml:space="preserve">Részt vesz a </w:t>
            </w:r>
            <w:proofErr w:type="spellStart"/>
            <w:r w:rsidRPr="005767AE">
              <w:rPr>
                <w:rFonts w:eastAsia="Times New Roman" w:cs="Times New Roman"/>
                <w:color w:val="000000"/>
                <w:sz w:val="20"/>
                <w:szCs w:val="20"/>
                <w:lang w:eastAsia="hu-HU"/>
              </w:rPr>
              <w:t>projektmonitoring</w:t>
            </w:r>
            <w:proofErr w:type="spellEnd"/>
            <w:r w:rsidRPr="005767AE">
              <w:rPr>
                <w:rFonts w:eastAsia="Times New Roman" w:cs="Times New Roman"/>
                <w:color w:val="000000"/>
                <w:sz w:val="20"/>
                <w:szCs w:val="20"/>
                <w:lang w:eastAsia="hu-HU"/>
              </w:rPr>
              <w:t xml:space="preserve"> munkájában, az előrehaladás nyomon követésében, a projektmunka eredményeinek értékelésében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Dokumentálja a projekt-tevékenységek végrehajtását és befejezését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Támogatja az eltérések hatásainak és okainak feltárását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102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Közreműködik a projekttermék átadásában, a szükséges dokumentációk előkészítésében, a projekt lezárásában, a projekttermék átadásában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Elősegíti a projektekre vonatkozó folyamatszabályozás, ügyviteli és dokumentációs rendszer fenntartását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Kezeli a projektmenedzsmentet támogató az irodatechnikai eszközöket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300"/>
          <w:jc w:val="center"/>
        </w:trPr>
        <w:tc>
          <w:tcPr>
            <w:tcW w:w="5200" w:type="dxa"/>
            <w:gridSpan w:val="3"/>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SZAKMAI ISMERETEK</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 és projektszervezet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A projektmenedzsment funkciói és területei</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Projektstandard, projekt életgörbéje és fázisai</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A projektben érdekelt szereplők, illetve jogszabályi és más normatív előírások</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Projekttermék meghatározása</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Projektciklus menedzsment, projektelemzés, problémaelemzés</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Projekttervezés, célkitűzés, tevékenységdiagram</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Erőforrás tervezés, idő és költségterv elkészítése</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Projektmenedzsment csoport kiválasztása, munkamegosztás</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Tervlezárás és kockázatelemzés</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Projekttervek jóváhagyása</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lastRenderedPageBreak/>
              <w:t>Projektmenedzsment (idő-, költség-, minőség-, emberi erőforrás, kockázat- és kommunikációs menedzsment)</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Projektirányítás dokumentumai</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Projekttervezés és irányítás számítógépes programmal</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A projekt lezárása, értékelése</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 monitoring, nyomon követési eljárások, eltérések elemzése</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A közbeszerzési eljárás, szállítók kiválasztása, szerződéskötés</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300"/>
          <w:jc w:val="center"/>
        </w:trPr>
        <w:tc>
          <w:tcPr>
            <w:tcW w:w="5200" w:type="dxa"/>
            <w:gridSpan w:val="3"/>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SZAKMAI KÉSZSÉGEK</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A projekttervezést és megvalósítást támogató szoftver használata</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Projekttervezési és menedzsment dokumentumok, formanyomtatványok, irat- és szerződésminták értelmezése és kitöltése</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Szakmai kifejezések használata magyar és idegen nyelven</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 </w:t>
            </w:r>
          </w:p>
        </w:tc>
      </w:tr>
      <w:tr w:rsidR="005767AE" w:rsidRPr="005767AE" w:rsidTr="005767AE">
        <w:trPr>
          <w:trHeight w:val="76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A projekttervezéssel, a végrehajtással, az előrehaladással, illetve eltérésekkel összefüggő nyilvántartás vezetése és archiválás</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Információgyűjtés, jelentéskészítés</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300"/>
          <w:jc w:val="center"/>
        </w:trPr>
        <w:tc>
          <w:tcPr>
            <w:tcW w:w="5200" w:type="dxa"/>
            <w:gridSpan w:val="3"/>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SZEMÉLYES KOMPETENCIÁK</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Megbízhatóság, önállóság</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Pontosság</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Szervezőkészség</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300"/>
          <w:jc w:val="center"/>
        </w:trPr>
        <w:tc>
          <w:tcPr>
            <w:tcW w:w="5200" w:type="dxa"/>
            <w:gridSpan w:val="3"/>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TÁRSAS KOMPETENCIÁK</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Kapcsolatteremtő készség</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Visszacsatolási készség</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Adekvát kérdezéstechnika alkalmazásának készsége</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300"/>
          <w:jc w:val="center"/>
        </w:trPr>
        <w:tc>
          <w:tcPr>
            <w:tcW w:w="5200" w:type="dxa"/>
            <w:gridSpan w:val="3"/>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MÓDSZERKOMPETENCIÁK</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Logikus gondolkodás, rendszerező képesség</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255"/>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 xml:space="preserve">Problémaelemzés, </w:t>
            </w:r>
            <w:proofErr w:type="spellStart"/>
            <w:r w:rsidRPr="005767AE">
              <w:rPr>
                <w:rFonts w:eastAsia="Times New Roman" w:cs="Times New Roman"/>
                <w:color w:val="000000"/>
                <w:sz w:val="20"/>
                <w:szCs w:val="20"/>
                <w:lang w:eastAsia="hu-HU"/>
              </w:rPr>
              <w:t>-feltárás</w:t>
            </w:r>
            <w:proofErr w:type="spellEnd"/>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r w:rsidR="005767AE" w:rsidRPr="005767AE" w:rsidTr="005767AE">
        <w:trPr>
          <w:trHeight w:val="510"/>
          <w:jc w:val="center"/>
        </w:trPr>
        <w:tc>
          <w:tcPr>
            <w:tcW w:w="4000" w:type="dxa"/>
            <w:shd w:val="clear" w:color="auto" w:fill="auto"/>
            <w:vAlign w:val="center"/>
            <w:hideMark/>
          </w:tcPr>
          <w:p w:rsidR="005767AE" w:rsidRPr="005767AE" w:rsidRDefault="005767AE" w:rsidP="005767AE">
            <w:pPr>
              <w:spacing w:after="0"/>
              <w:jc w:val="left"/>
              <w:rPr>
                <w:rFonts w:eastAsia="Times New Roman" w:cs="Times New Roman"/>
                <w:color w:val="000000"/>
                <w:sz w:val="20"/>
                <w:szCs w:val="20"/>
                <w:lang w:eastAsia="hu-HU"/>
              </w:rPr>
            </w:pPr>
            <w:r w:rsidRPr="005767AE">
              <w:rPr>
                <w:rFonts w:eastAsia="Times New Roman" w:cs="Times New Roman"/>
                <w:color w:val="000000"/>
                <w:sz w:val="20"/>
                <w:szCs w:val="20"/>
                <w:lang w:eastAsia="hu-HU"/>
              </w:rPr>
              <w:t>Gyakorlatias feladatértelmezés, helyzetfelismerés</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c>
          <w:tcPr>
            <w:tcW w:w="600" w:type="dxa"/>
            <w:shd w:val="clear" w:color="auto" w:fill="auto"/>
            <w:noWrap/>
            <w:vAlign w:val="center"/>
            <w:hideMark/>
          </w:tcPr>
          <w:p w:rsidR="005767AE" w:rsidRPr="005767AE" w:rsidRDefault="005767AE" w:rsidP="005767AE">
            <w:pPr>
              <w:spacing w:after="0"/>
              <w:jc w:val="center"/>
              <w:rPr>
                <w:rFonts w:eastAsia="Times New Roman" w:cs="Times New Roman"/>
                <w:color w:val="000000"/>
                <w:sz w:val="20"/>
                <w:szCs w:val="20"/>
                <w:lang w:eastAsia="hu-HU"/>
              </w:rPr>
            </w:pPr>
            <w:r w:rsidRPr="005767AE">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77098" w:rsidP="00C53E01">
      <w:pPr>
        <w:pStyle w:val="Listaszerbekezds"/>
        <w:numPr>
          <w:ilvl w:val="0"/>
          <w:numId w:val="8"/>
        </w:numPr>
        <w:tabs>
          <w:tab w:val="right" w:pos="9072"/>
        </w:tabs>
        <w:spacing w:after="0"/>
        <w:rPr>
          <w:rFonts w:cs="Times New Roman"/>
          <w:b/>
        </w:rPr>
      </w:pPr>
      <w:r w:rsidRPr="004A29F4">
        <w:rPr>
          <w:b/>
          <w:szCs w:val="24"/>
        </w:rPr>
        <w:t xml:space="preserve">Projektfolyamatok </w:t>
      </w:r>
      <w:proofErr w:type="gramStart"/>
      <w:r w:rsidRPr="004A29F4">
        <w:rPr>
          <w:b/>
          <w:szCs w:val="24"/>
        </w:rPr>
        <w:t xml:space="preserve">követése </w:t>
      </w:r>
      <w:r w:rsidR="00C53E01" w:rsidRPr="00644690">
        <w:rPr>
          <w:b/>
        </w:rPr>
        <w:t xml:space="preserve"> tantárgy</w:t>
      </w:r>
      <w:proofErr w:type="gramEnd"/>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77098" w:rsidP="00C53E01">
      <w:pPr>
        <w:spacing w:after="0"/>
        <w:ind w:left="426"/>
      </w:pPr>
      <w:r w:rsidRPr="00177098">
        <w:t>Az európai uniós projektek könyvviteli elszámolása, pénzügyi finanszírozása több esetben az egész projektmenedzsment támogatása, ügyintézése a pénzügyi-számviteli területen dolgozó ügyintézők feladatává vált. A tantárgy segítséget ad a projekttel kapcsolatos fogalmak, a projekttervezés, a projektmenedzselés, a projektzárás, projektdokumentumok megismeréséhez.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177098" w:rsidRPr="004A29F4" w:rsidRDefault="00177098" w:rsidP="00177098">
      <w:pPr>
        <w:widowControl w:val="0"/>
        <w:suppressAutoHyphens/>
        <w:spacing w:after="0"/>
        <w:ind w:left="426"/>
        <w:rPr>
          <w:kern w:val="2"/>
          <w:szCs w:val="24"/>
          <w:lang w:eastAsia="hi-IN" w:bidi="hi-IN"/>
        </w:rPr>
      </w:pPr>
      <w:r>
        <w:t xml:space="preserve"> </w:t>
      </w:r>
      <w:r w:rsidRPr="004A29F4">
        <w:rPr>
          <w:kern w:val="2"/>
          <w:szCs w:val="24"/>
          <w:lang w:eastAsia="hi-IN" w:bidi="hi-IN"/>
        </w:rPr>
        <w:t>A tantárgy a következő szakmai tárgyak témaköreihez és azok tartalmához kapcsolódik:</w:t>
      </w:r>
    </w:p>
    <w:p w:rsidR="00177098" w:rsidRPr="004A29F4" w:rsidRDefault="00177098" w:rsidP="00177098">
      <w:pPr>
        <w:spacing w:after="0"/>
        <w:rPr>
          <w:b/>
          <w:bCs/>
          <w:iCs/>
          <w:szCs w:val="24"/>
        </w:rPr>
      </w:pPr>
    </w:p>
    <w:p w:rsidR="00177098" w:rsidRPr="00177098" w:rsidRDefault="00177098" w:rsidP="00177098">
      <w:pPr>
        <w:widowControl w:val="0"/>
        <w:suppressAutoHyphens/>
        <w:spacing w:after="0"/>
        <w:ind w:left="851"/>
        <w:rPr>
          <w:rFonts w:cs="Times New Roman"/>
          <w:kern w:val="2"/>
          <w:szCs w:val="24"/>
          <w:lang w:eastAsia="hi-IN" w:bidi="hi-IN"/>
        </w:rPr>
      </w:pPr>
      <w:r w:rsidRPr="00177098">
        <w:rPr>
          <w:rFonts w:cs="Times New Roman"/>
          <w:bCs/>
          <w:iCs/>
          <w:szCs w:val="24"/>
        </w:rPr>
        <w:t xml:space="preserve">Gazdálkodási </w:t>
      </w:r>
      <w:proofErr w:type="spellStart"/>
      <w:r w:rsidRPr="00177098">
        <w:rPr>
          <w:rFonts w:cs="Times New Roman"/>
          <w:bCs/>
          <w:iCs/>
          <w:szCs w:val="24"/>
        </w:rPr>
        <w:t>ismeretek</w:t>
      </w:r>
      <w:r w:rsidRPr="00177098">
        <w:rPr>
          <w:rFonts w:cs="Times New Roman"/>
          <w:szCs w:val="24"/>
        </w:rPr>
        <w:t>tantárgy</w:t>
      </w:r>
      <w:proofErr w:type="spellEnd"/>
    </w:p>
    <w:p w:rsidR="00177098" w:rsidRPr="00177098" w:rsidRDefault="00177098" w:rsidP="00177098">
      <w:pPr>
        <w:spacing w:after="0"/>
        <w:ind w:left="426" w:firstLine="708"/>
        <w:rPr>
          <w:rFonts w:cs="Times New Roman"/>
          <w:bCs/>
          <w:iCs/>
          <w:szCs w:val="24"/>
        </w:rPr>
      </w:pPr>
      <w:r w:rsidRPr="00177098">
        <w:rPr>
          <w:rStyle w:val="szvekzStlusPalatinoLinotype12ptFlkvr"/>
          <w:rFonts w:ascii="Times New Roman" w:hAnsi="Times New Roman" w:cs="Times New Roman"/>
          <w:b w:val="0"/>
          <w:szCs w:val="24"/>
        </w:rPr>
        <w:t>Témakör: Gazdálkodás, gazdaságosság</w:t>
      </w:r>
    </w:p>
    <w:p w:rsidR="00177098" w:rsidRPr="00177098" w:rsidRDefault="00177098" w:rsidP="00177098">
      <w:pPr>
        <w:widowControl w:val="0"/>
        <w:suppressAutoHyphens/>
        <w:spacing w:after="0"/>
        <w:ind w:left="1134"/>
        <w:rPr>
          <w:rFonts w:cs="Times New Roman"/>
          <w:kern w:val="2"/>
          <w:szCs w:val="24"/>
          <w:lang w:eastAsia="hi-IN" w:bidi="hi-IN"/>
        </w:rPr>
      </w:pPr>
      <w:r w:rsidRPr="00177098">
        <w:rPr>
          <w:rFonts w:cs="Times New Roman"/>
          <w:bCs/>
          <w:iCs/>
          <w:szCs w:val="24"/>
        </w:rPr>
        <w:t xml:space="preserve">Tartalmak: </w:t>
      </w:r>
      <w:r w:rsidRPr="00177098">
        <w:rPr>
          <w:rFonts w:cs="Times New Roman"/>
          <w:bCs/>
          <w:szCs w:val="24"/>
        </w:rPr>
        <w:t>A témakör teljes tartalma</w:t>
      </w:r>
    </w:p>
    <w:p w:rsidR="00177098" w:rsidRPr="00177098" w:rsidRDefault="00177098" w:rsidP="00177098">
      <w:pPr>
        <w:widowControl w:val="0"/>
        <w:suppressAutoHyphens/>
        <w:spacing w:after="0"/>
        <w:rPr>
          <w:rFonts w:cs="Times New Roman"/>
          <w:kern w:val="2"/>
          <w:szCs w:val="24"/>
          <w:lang w:eastAsia="hi-IN" w:bidi="hi-IN"/>
        </w:rPr>
      </w:pPr>
    </w:p>
    <w:p w:rsidR="00177098" w:rsidRPr="00177098" w:rsidRDefault="00177098" w:rsidP="00177098">
      <w:pPr>
        <w:widowControl w:val="0"/>
        <w:suppressAutoHyphens/>
        <w:spacing w:after="0"/>
        <w:ind w:left="851"/>
        <w:rPr>
          <w:rFonts w:cs="Times New Roman"/>
          <w:kern w:val="2"/>
          <w:szCs w:val="24"/>
          <w:lang w:eastAsia="hi-IN" w:bidi="hi-IN"/>
        </w:rPr>
      </w:pPr>
      <w:r w:rsidRPr="00177098">
        <w:rPr>
          <w:rFonts w:cs="Times New Roman"/>
          <w:bCs/>
          <w:iCs/>
          <w:szCs w:val="24"/>
        </w:rPr>
        <w:t xml:space="preserve">Gazdálkodási </w:t>
      </w:r>
      <w:proofErr w:type="spellStart"/>
      <w:r w:rsidRPr="00177098">
        <w:rPr>
          <w:rFonts w:cs="Times New Roman"/>
          <w:bCs/>
          <w:iCs/>
          <w:szCs w:val="24"/>
        </w:rPr>
        <w:t>ismeretek</w:t>
      </w:r>
      <w:r w:rsidRPr="00177098">
        <w:rPr>
          <w:rFonts w:cs="Times New Roman"/>
          <w:szCs w:val="24"/>
        </w:rPr>
        <w:t>tantárgy</w:t>
      </w:r>
      <w:proofErr w:type="spellEnd"/>
    </w:p>
    <w:p w:rsidR="00177098" w:rsidRPr="00177098" w:rsidRDefault="00177098" w:rsidP="00177098">
      <w:pPr>
        <w:spacing w:after="0"/>
        <w:ind w:left="426" w:firstLine="708"/>
        <w:rPr>
          <w:rFonts w:cs="Times New Roman"/>
          <w:bCs/>
          <w:iCs/>
          <w:szCs w:val="24"/>
        </w:rPr>
      </w:pPr>
      <w:r w:rsidRPr="00177098">
        <w:rPr>
          <w:rStyle w:val="szvekzStlusPalatinoLinotype12ptFlkvr"/>
          <w:rFonts w:ascii="Times New Roman" w:hAnsi="Times New Roman" w:cs="Times New Roman"/>
          <w:b w:val="0"/>
          <w:szCs w:val="24"/>
        </w:rPr>
        <w:t>Témakör: A vállalkozás vezetése, szervezete és stratégiája</w:t>
      </w:r>
    </w:p>
    <w:p w:rsidR="00177098" w:rsidRPr="00177098" w:rsidRDefault="00177098" w:rsidP="00177098">
      <w:pPr>
        <w:widowControl w:val="0"/>
        <w:suppressAutoHyphens/>
        <w:spacing w:after="0"/>
        <w:ind w:left="1134"/>
        <w:rPr>
          <w:rFonts w:cs="Times New Roman"/>
          <w:b/>
          <w:kern w:val="2"/>
          <w:szCs w:val="24"/>
          <w:lang w:eastAsia="hi-IN" w:bidi="hi-IN"/>
        </w:rPr>
      </w:pPr>
      <w:r w:rsidRPr="00177098">
        <w:rPr>
          <w:rFonts w:cs="Times New Roman"/>
          <w:bCs/>
          <w:iCs/>
          <w:szCs w:val="24"/>
        </w:rPr>
        <w:t xml:space="preserve">Tartalmak: </w:t>
      </w:r>
      <w:r w:rsidRPr="00177098">
        <w:rPr>
          <w:rFonts w:cs="Times New Roman"/>
          <w:szCs w:val="24"/>
        </w:rPr>
        <w:t>Az üzleti terv felépítése és tartalma</w:t>
      </w:r>
    </w:p>
    <w:p w:rsidR="00177098" w:rsidRPr="00177098" w:rsidRDefault="00177098" w:rsidP="00177098">
      <w:pPr>
        <w:widowControl w:val="0"/>
        <w:suppressAutoHyphens/>
        <w:spacing w:after="0"/>
        <w:ind w:left="1134"/>
        <w:rPr>
          <w:rFonts w:cs="Times New Roman"/>
          <w:kern w:val="2"/>
          <w:szCs w:val="24"/>
          <w:lang w:eastAsia="hi-IN" w:bidi="hi-IN"/>
        </w:rPr>
      </w:pPr>
    </w:p>
    <w:p w:rsidR="00177098" w:rsidRPr="00177098" w:rsidRDefault="00177098" w:rsidP="00177098">
      <w:pPr>
        <w:widowControl w:val="0"/>
        <w:suppressAutoHyphens/>
        <w:spacing w:after="0"/>
        <w:ind w:left="851"/>
        <w:rPr>
          <w:rFonts w:cs="Times New Roman"/>
          <w:kern w:val="2"/>
          <w:szCs w:val="24"/>
          <w:lang w:eastAsia="hi-IN" w:bidi="hi-IN"/>
        </w:rPr>
      </w:pPr>
      <w:proofErr w:type="gramStart"/>
      <w:r w:rsidRPr="00177098">
        <w:rPr>
          <w:rStyle w:val="szvekzStlusPalatinoLinotype12ptFlkvr"/>
          <w:rFonts w:ascii="Times New Roman" w:hAnsi="Times New Roman" w:cs="Times New Roman"/>
          <w:b w:val="0"/>
          <w:szCs w:val="24"/>
        </w:rPr>
        <w:t>Vállalkozás finanszírozás</w:t>
      </w:r>
      <w:proofErr w:type="gramEnd"/>
      <w:r w:rsidRPr="00177098">
        <w:rPr>
          <w:rFonts w:cs="Times New Roman"/>
          <w:szCs w:val="24"/>
        </w:rPr>
        <w:t xml:space="preserve"> tantárgy</w:t>
      </w:r>
    </w:p>
    <w:p w:rsidR="00177098" w:rsidRPr="00177098" w:rsidRDefault="00177098" w:rsidP="00177098">
      <w:pPr>
        <w:spacing w:after="0"/>
        <w:ind w:left="426" w:firstLine="708"/>
        <w:rPr>
          <w:rFonts w:cs="Times New Roman"/>
          <w:bCs/>
          <w:iCs/>
          <w:szCs w:val="24"/>
        </w:rPr>
      </w:pPr>
      <w:r w:rsidRPr="00177098">
        <w:rPr>
          <w:rStyle w:val="szvekzStlusPalatinoLinotype12ptFlkvr"/>
          <w:rFonts w:ascii="Times New Roman" w:hAnsi="Times New Roman" w:cs="Times New Roman"/>
          <w:b w:val="0"/>
          <w:szCs w:val="24"/>
        </w:rPr>
        <w:t>Témakör: A beruházások értékelése</w:t>
      </w:r>
    </w:p>
    <w:p w:rsidR="00C53E01" w:rsidRDefault="00177098" w:rsidP="00177098">
      <w:pPr>
        <w:widowControl w:val="0"/>
        <w:suppressAutoHyphens/>
        <w:spacing w:after="0"/>
        <w:ind w:left="1134"/>
      </w:pPr>
      <w:r w:rsidRPr="00177098">
        <w:rPr>
          <w:rFonts w:cs="Times New Roman"/>
          <w:bCs/>
          <w:iCs/>
          <w:szCs w:val="24"/>
        </w:rPr>
        <w:t xml:space="preserve">Tartalmak: </w:t>
      </w:r>
      <w:r w:rsidRPr="00177098">
        <w:rPr>
          <w:rFonts w:cs="Times New Roman"/>
          <w:szCs w:val="24"/>
        </w:rPr>
        <w:t>A témakör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77098" w:rsidP="00C53E01">
      <w:pPr>
        <w:pStyle w:val="Listaszerbekezds"/>
        <w:numPr>
          <w:ilvl w:val="2"/>
          <w:numId w:val="8"/>
        </w:numPr>
        <w:tabs>
          <w:tab w:val="left" w:pos="1701"/>
          <w:tab w:val="right" w:pos="9072"/>
        </w:tabs>
        <w:spacing w:after="0"/>
        <w:ind w:left="993" w:hanging="426"/>
        <w:rPr>
          <w:b/>
          <w:i/>
        </w:rPr>
      </w:pPr>
      <w:r w:rsidRPr="004A29F4">
        <w:rPr>
          <w:b/>
          <w:szCs w:val="24"/>
        </w:rPr>
        <w:t>Projektmenedzsment alapok</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177098" w:rsidRPr="004A29F4" w:rsidRDefault="00177098" w:rsidP="00177098">
      <w:pPr>
        <w:spacing w:after="0"/>
        <w:ind w:firstLine="540"/>
        <w:rPr>
          <w:szCs w:val="24"/>
        </w:rPr>
      </w:pPr>
      <w:r>
        <w:rPr>
          <w:rFonts w:cs="Times New Roman"/>
        </w:rPr>
        <w:t xml:space="preserve"> </w:t>
      </w:r>
      <w:r w:rsidRPr="004A29F4">
        <w:rPr>
          <w:szCs w:val="24"/>
        </w:rPr>
        <w:t>A projekt fogalma, a projektek csoportosítása</w:t>
      </w:r>
    </w:p>
    <w:p w:rsidR="00177098" w:rsidRPr="004A29F4" w:rsidRDefault="00177098" w:rsidP="00177098">
      <w:pPr>
        <w:spacing w:after="0"/>
        <w:ind w:firstLine="540"/>
        <w:rPr>
          <w:szCs w:val="24"/>
        </w:rPr>
      </w:pPr>
      <w:r w:rsidRPr="004A29F4">
        <w:rPr>
          <w:szCs w:val="24"/>
        </w:rPr>
        <w:t>A projektben érdekelt szereplők</w:t>
      </w:r>
    </w:p>
    <w:p w:rsidR="00177098" w:rsidRPr="004A29F4" w:rsidRDefault="00177098" w:rsidP="00177098">
      <w:pPr>
        <w:spacing w:after="0"/>
        <w:ind w:firstLine="540"/>
        <w:rPr>
          <w:szCs w:val="24"/>
        </w:rPr>
      </w:pPr>
      <w:r w:rsidRPr="004A29F4">
        <w:rPr>
          <w:szCs w:val="24"/>
        </w:rPr>
        <w:t>A projekt szervezeti formái</w:t>
      </w:r>
    </w:p>
    <w:p w:rsidR="00177098" w:rsidRPr="004A29F4" w:rsidRDefault="00177098" w:rsidP="00177098">
      <w:pPr>
        <w:spacing w:after="0"/>
        <w:ind w:firstLine="540"/>
        <w:rPr>
          <w:szCs w:val="24"/>
        </w:rPr>
      </w:pPr>
      <w:r w:rsidRPr="004A29F4">
        <w:rPr>
          <w:szCs w:val="24"/>
        </w:rPr>
        <w:t>A projektmenedzsment funkciói és területei</w:t>
      </w:r>
    </w:p>
    <w:p w:rsidR="00177098" w:rsidRPr="004A29F4" w:rsidRDefault="00177098" w:rsidP="00177098">
      <w:pPr>
        <w:spacing w:after="0"/>
        <w:ind w:firstLine="540"/>
        <w:rPr>
          <w:szCs w:val="24"/>
        </w:rPr>
      </w:pPr>
      <w:r w:rsidRPr="004A29F4">
        <w:rPr>
          <w:szCs w:val="24"/>
        </w:rPr>
        <w:t>Projektstandard, a projekt életgörbéje, fázisa</w:t>
      </w:r>
    </w:p>
    <w:p w:rsidR="00177098" w:rsidRPr="004A29F4" w:rsidRDefault="00177098" w:rsidP="00177098">
      <w:pPr>
        <w:spacing w:after="0"/>
        <w:ind w:firstLine="540"/>
        <w:rPr>
          <w:szCs w:val="24"/>
        </w:rPr>
      </w:pPr>
      <w:r w:rsidRPr="004A29F4">
        <w:rPr>
          <w:szCs w:val="24"/>
        </w:rPr>
        <w:t>Projekttermék meghatározása</w:t>
      </w:r>
    </w:p>
    <w:p w:rsidR="00177098" w:rsidRPr="004A29F4" w:rsidRDefault="00177098" w:rsidP="00177098">
      <w:pPr>
        <w:spacing w:after="0"/>
        <w:ind w:firstLine="540"/>
        <w:rPr>
          <w:szCs w:val="24"/>
        </w:rPr>
      </w:pPr>
      <w:r w:rsidRPr="004A29F4">
        <w:rPr>
          <w:szCs w:val="24"/>
        </w:rPr>
        <w:t>Projektciklus menedzsment</w:t>
      </w:r>
    </w:p>
    <w:p w:rsidR="00177098" w:rsidRPr="004A29F4" w:rsidRDefault="00177098" w:rsidP="00177098">
      <w:pPr>
        <w:spacing w:after="0"/>
        <w:ind w:firstLine="540"/>
        <w:rPr>
          <w:szCs w:val="24"/>
        </w:rPr>
      </w:pPr>
      <w:r w:rsidRPr="004A29F4">
        <w:rPr>
          <w:szCs w:val="24"/>
        </w:rPr>
        <w:t>Nagyvállalati projektmenedzsment</w:t>
      </w:r>
    </w:p>
    <w:p w:rsidR="00C53E01" w:rsidRPr="00644690" w:rsidRDefault="00C53E01" w:rsidP="00C53E01">
      <w:pPr>
        <w:tabs>
          <w:tab w:val="left" w:pos="1418"/>
          <w:tab w:val="right" w:pos="9072"/>
        </w:tabs>
        <w:spacing w:after="0"/>
        <w:ind w:left="851"/>
      </w:pPr>
    </w:p>
    <w:p w:rsidR="00C53E01" w:rsidRDefault="00177098" w:rsidP="00C53E01">
      <w:pPr>
        <w:pStyle w:val="Listaszerbekezds"/>
        <w:numPr>
          <w:ilvl w:val="2"/>
          <w:numId w:val="8"/>
        </w:numPr>
        <w:tabs>
          <w:tab w:val="left" w:pos="1701"/>
          <w:tab w:val="right" w:pos="9072"/>
        </w:tabs>
        <w:spacing w:after="0"/>
        <w:ind w:left="993" w:hanging="426"/>
        <w:rPr>
          <w:b/>
          <w:i/>
        </w:rPr>
      </w:pPr>
      <w:r w:rsidRPr="004A29F4">
        <w:rPr>
          <w:b/>
          <w:szCs w:val="24"/>
        </w:rPr>
        <w:t>Projekt elemzése, tervezése</w:t>
      </w:r>
      <w:r w:rsidRPr="00644690">
        <w:rPr>
          <w:b/>
          <w:i/>
        </w:rPr>
        <w:t xml:space="preserve"> </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177098" w:rsidRPr="004A29F4" w:rsidRDefault="00177098" w:rsidP="00177098">
      <w:pPr>
        <w:spacing w:after="0"/>
        <w:ind w:firstLine="540"/>
        <w:rPr>
          <w:szCs w:val="24"/>
        </w:rPr>
      </w:pPr>
      <w:r>
        <w:rPr>
          <w:rFonts w:cs="Times New Roman"/>
        </w:rPr>
        <w:t xml:space="preserve"> </w:t>
      </w:r>
      <w:r w:rsidRPr="004A29F4">
        <w:rPr>
          <w:szCs w:val="24"/>
        </w:rPr>
        <w:t>Problémaelemzés, célok meghatározása, SWOT analízis</w:t>
      </w:r>
    </w:p>
    <w:p w:rsidR="00177098" w:rsidRPr="004A29F4" w:rsidRDefault="00177098" w:rsidP="00177098">
      <w:pPr>
        <w:spacing w:after="0"/>
        <w:ind w:firstLine="540"/>
        <w:rPr>
          <w:szCs w:val="24"/>
        </w:rPr>
      </w:pPr>
      <w:r w:rsidRPr="004A29F4">
        <w:rPr>
          <w:szCs w:val="24"/>
        </w:rPr>
        <w:t>Projekttervezés, célkitűzés, tevékenységfa, logikai keretmátrix</w:t>
      </w:r>
    </w:p>
    <w:p w:rsidR="00177098" w:rsidRPr="004A29F4" w:rsidRDefault="00177098" w:rsidP="00177098">
      <w:pPr>
        <w:spacing w:after="0"/>
        <w:ind w:firstLine="540"/>
        <w:rPr>
          <w:szCs w:val="24"/>
        </w:rPr>
      </w:pPr>
      <w:r w:rsidRPr="004A29F4">
        <w:rPr>
          <w:szCs w:val="24"/>
        </w:rPr>
        <w:t>A projekt időtervének elkészítése (</w:t>
      </w:r>
      <w:proofErr w:type="spellStart"/>
      <w:r w:rsidRPr="004A29F4">
        <w:rPr>
          <w:szCs w:val="24"/>
        </w:rPr>
        <w:t>Gannt-diagram</w:t>
      </w:r>
      <w:proofErr w:type="spellEnd"/>
      <w:r w:rsidRPr="004A29F4">
        <w:rPr>
          <w:szCs w:val="24"/>
        </w:rPr>
        <w:t>, hisztogram, hálótervezés)</w:t>
      </w:r>
    </w:p>
    <w:p w:rsidR="00177098" w:rsidRPr="004A29F4" w:rsidRDefault="00177098" w:rsidP="00177098">
      <w:pPr>
        <w:spacing w:after="0"/>
        <w:ind w:firstLine="540"/>
        <w:rPr>
          <w:szCs w:val="24"/>
        </w:rPr>
      </w:pPr>
      <w:r w:rsidRPr="004A29F4">
        <w:rPr>
          <w:szCs w:val="24"/>
        </w:rPr>
        <w:t>Kritikus út meghatározása</w:t>
      </w:r>
    </w:p>
    <w:p w:rsidR="00177098" w:rsidRPr="004A29F4" w:rsidRDefault="00177098" w:rsidP="00177098">
      <w:pPr>
        <w:spacing w:after="0"/>
        <w:ind w:firstLine="540"/>
        <w:rPr>
          <w:szCs w:val="24"/>
        </w:rPr>
      </w:pPr>
      <w:r w:rsidRPr="004A29F4">
        <w:rPr>
          <w:szCs w:val="24"/>
        </w:rPr>
        <w:t xml:space="preserve">A projekt költségtervének elkészítése </w:t>
      </w:r>
    </w:p>
    <w:p w:rsidR="00177098" w:rsidRPr="004A29F4" w:rsidRDefault="00177098" w:rsidP="00177098">
      <w:pPr>
        <w:spacing w:after="0"/>
        <w:ind w:firstLine="540"/>
        <w:rPr>
          <w:szCs w:val="24"/>
        </w:rPr>
      </w:pPr>
      <w:r w:rsidRPr="004A29F4">
        <w:rPr>
          <w:szCs w:val="24"/>
        </w:rPr>
        <w:t>Kockázatelemzés (érzékenység elemzés, valószínűség vizsgálat)</w:t>
      </w:r>
    </w:p>
    <w:p w:rsidR="00177098" w:rsidRPr="004A29F4" w:rsidRDefault="00177098" w:rsidP="00177098">
      <w:pPr>
        <w:spacing w:after="0"/>
        <w:ind w:firstLine="540"/>
        <w:rPr>
          <w:szCs w:val="24"/>
        </w:rPr>
      </w:pPr>
      <w:r w:rsidRPr="004A29F4">
        <w:rPr>
          <w:szCs w:val="24"/>
        </w:rPr>
        <w:t>Projektegyensúly kialakítása</w:t>
      </w:r>
    </w:p>
    <w:p w:rsidR="00177098" w:rsidRPr="004A29F4" w:rsidRDefault="00177098" w:rsidP="00177098">
      <w:pPr>
        <w:spacing w:after="0"/>
        <w:ind w:firstLine="540"/>
        <w:rPr>
          <w:szCs w:val="24"/>
        </w:rPr>
      </w:pPr>
      <w:r w:rsidRPr="004A29F4">
        <w:rPr>
          <w:szCs w:val="24"/>
        </w:rPr>
        <w:t>Projektbecslés módszerei</w:t>
      </w:r>
    </w:p>
    <w:p w:rsidR="00177098" w:rsidRPr="004A29F4" w:rsidRDefault="00177098" w:rsidP="00177098">
      <w:pPr>
        <w:spacing w:after="0"/>
        <w:ind w:firstLine="540"/>
        <w:rPr>
          <w:szCs w:val="24"/>
        </w:rPr>
      </w:pPr>
      <w:r w:rsidRPr="004A29F4">
        <w:rPr>
          <w:szCs w:val="24"/>
        </w:rPr>
        <w:t>Projekttervek jóváhagyása</w:t>
      </w:r>
    </w:p>
    <w:p w:rsidR="00177098" w:rsidRPr="004A29F4" w:rsidRDefault="00177098" w:rsidP="00177098">
      <w:pPr>
        <w:spacing w:after="0"/>
        <w:ind w:firstLine="540"/>
        <w:rPr>
          <w:szCs w:val="24"/>
        </w:rPr>
      </w:pPr>
      <w:r w:rsidRPr="004A29F4">
        <w:rPr>
          <w:szCs w:val="24"/>
        </w:rPr>
        <w:t xml:space="preserve">A projekt definiálás dokumentumai </w:t>
      </w:r>
    </w:p>
    <w:p w:rsidR="00177098" w:rsidRPr="004A29F4" w:rsidRDefault="00177098" w:rsidP="00177098">
      <w:pPr>
        <w:spacing w:after="0"/>
        <w:ind w:firstLine="540"/>
        <w:rPr>
          <w:szCs w:val="24"/>
        </w:rPr>
      </w:pPr>
      <w:r w:rsidRPr="004A29F4">
        <w:rPr>
          <w:szCs w:val="24"/>
        </w:rPr>
        <w:t>A projekttervezés dokumentuma</w:t>
      </w:r>
    </w:p>
    <w:p w:rsidR="00C53E01" w:rsidRPr="002A1C54" w:rsidRDefault="00C53E01" w:rsidP="00C53E01">
      <w:pPr>
        <w:tabs>
          <w:tab w:val="left" w:pos="1418"/>
          <w:tab w:val="right" w:pos="9072"/>
        </w:tabs>
        <w:spacing w:after="0"/>
        <w:ind w:left="851"/>
      </w:pPr>
    </w:p>
    <w:p w:rsidR="00C53E01" w:rsidRDefault="00177098" w:rsidP="00C53E01">
      <w:pPr>
        <w:pStyle w:val="Listaszerbekezds"/>
        <w:numPr>
          <w:ilvl w:val="2"/>
          <w:numId w:val="8"/>
        </w:numPr>
        <w:tabs>
          <w:tab w:val="left" w:pos="1701"/>
          <w:tab w:val="right" w:pos="9072"/>
        </w:tabs>
        <w:spacing w:after="0"/>
        <w:ind w:left="993" w:hanging="426"/>
        <w:rPr>
          <w:b/>
          <w:i/>
        </w:rPr>
      </w:pPr>
      <w:r w:rsidRPr="004A29F4">
        <w:rPr>
          <w:b/>
          <w:szCs w:val="24"/>
        </w:rPr>
        <w:lastRenderedPageBreak/>
        <w:t>Projekt irányítása, dokumentálása</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177098" w:rsidRPr="004A29F4" w:rsidRDefault="00177098" w:rsidP="00177098">
      <w:pPr>
        <w:spacing w:after="0"/>
        <w:ind w:firstLine="540"/>
        <w:rPr>
          <w:szCs w:val="24"/>
        </w:rPr>
      </w:pPr>
      <w:r>
        <w:rPr>
          <w:rFonts w:cs="Times New Roman"/>
        </w:rPr>
        <w:t xml:space="preserve"> </w:t>
      </w:r>
      <w:r w:rsidRPr="004A29F4">
        <w:rPr>
          <w:szCs w:val="24"/>
        </w:rPr>
        <w:t>A projektmenedzsment csoport kiválasztása, munkamegosztás</w:t>
      </w:r>
    </w:p>
    <w:p w:rsidR="00177098" w:rsidRPr="004A29F4" w:rsidRDefault="00177098" w:rsidP="00177098">
      <w:pPr>
        <w:spacing w:after="0"/>
        <w:ind w:firstLine="540"/>
        <w:rPr>
          <w:szCs w:val="24"/>
        </w:rPr>
      </w:pPr>
      <w:r w:rsidRPr="004A29F4">
        <w:rPr>
          <w:szCs w:val="24"/>
        </w:rPr>
        <w:t>A projektmenedzselés folyamata</w:t>
      </w:r>
    </w:p>
    <w:p w:rsidR="00177098" w:rsidRPr="004A29F4" w:rsidRDefault="00177098" w:rsidP="00177098">
      <w:pPr>
        <w:spacing w:after="0"/>
        <w:ind w:firstLine="540"/>
        <w:rPr>
          <w:szCs w:val="24"/>
        </w:rPr>
      </w:pPr>
      <w:r w:rsidRPr="004A29F4">
        <w:rPr>
          <w:szCs w:val="24"/>
        </w:rPr>
        <w:t>Idő, költség, és minőség menedzsment</w:t>
      </w:r>
    </w:p>
    <w:p w:rsidR="00177098" w:rsidRPr="004A29F4" w:rsidRDefault="00177098" w:rsidP="00177098">
      <w:pPr>
        <w:spacing w:after="0"/>
        <w:ind w:firstLine="540"/>
        <w:rPr>
          <w:szCs w:val="24"/>
        </w:rPr>
      </w:pPr>
      <w:r w:rsidRPr="004A29F4">
        <w:rPr>
          <w:szCs w:val="24"/>
        </w:rPr>
        <w:t>Emberi erőforrás, kockázat és kommunikációs menedzsment</w:t>
      </w:r>
    </w:p>
    <w:p w:rsidR="00177098" w:rsidRPr="004A29F4" w:rsidRDefault="00177098" w:rsidP="00177098">
      <w:pPr>
        <w:spacing w:after="0"/>
        <w:ind w:firstLine="540"/>
        <w:rPr>
          <w:szCs w:val="24"/>
        </w:rPr>
      </w:pPr>
      <w:r w:rsidRPr="004A29F4">
        <w:rPr>
          <w:szCs w:val="24"/>
        </w:rPr>
        <w:t>A projektirányítás dokumentumai</w:t>
      </w:r>
    </w:p>
    <w:p w:rsidR="00177098" w:rsidRPr="004A29F4" w:rsidRDefault="00177098" w:rsidP="00177098">
      <w:pPr>
        <w:spacing w:after="0"/>
        <w:ind w:firstLine="540"/>
        <w:rPr>
          <w:szCs w:val="24"/>
        </w:rPr>
      </w:pPr>
      <w:r w:rsidRPr="004A29F4">
        <w:rPr>
          <w:szCs w:val="24"/>
        </w:rPr>
        <w:t>A projektzárás (szakmai és pénzügyi zárás)</w:t>
      </w:r>
    </w:p>
    <w:p w:rsidR="00177098" w:rsidRPr="004A29F4" w:rsidRDefault="00177098" w:rsidP="00177098">
      <w:pPr>
        <w:spacing w:after="0"/>
        <w:ind w:firstLine="540"/>
        <w:rPr>
          <w:szCs w:val="24"/>
        </w:rPr>
      </w:pPr>
      <w:r w:rsidRPr="004A29F4">
        <w:rPr>
          <w:szCs w:val="24"/>
        </w:rPr>
        <w:t>A lezárt projekt elemzése, értékelése</w:t>
      </w:r>
    </w:p>
    <w:p w:rsidR="00177098" w:rsidRPr="004A29F4" w:rsidRDefault="00177098" w:rsidP="00177098">
      <w:pPr>
        <w:spacing w:after="0"/>
        <w:ind w:firstLine="540"/>
        <w:rPr>
          <w:szCs w:val="24"/>
        </w:rPr>
      </w:pPr>
      <w:proofErr w:type="spellStart"/>
      <w:r w:rsidRPr="004A29F4">
        <w:rPr>
          <w:szCs w:val="24"/>
        </w:rPr>
        <w:t>Projektmonitoring</w:t>
      </w:r>
      <w:proofErr w:type="spellEnd"/>
      <w:r w:rsidRPr="004A29F4">
        <w:rPr>
          <w:szCs w:val="24"/>
        </w:rPr>
        <w:t>, nyomon követési eljárások, eltérések elemzése</w:t>
      </w:r>
    </w:p>
    <w:p w:rsidR="00C53E01" w:rsidRDefault="00177098" w:rsidP="00177098">
      <w:pPr>
        <w:spacing w:after="0"/>
        <w:ind w:left="851"/>
      </w:pPr>
      <w:r w:rsidRPr="004A29F4">
        <w:rPr>
          <w:szCs w:val="24"/>
        </w:rPr>
        <w:t>A projektzárás és értékelés dokumentumai</w:t>
      </w:r>
    </w:p>
    <w:p w:rsidR="00C53E01" w:rsidRPr="002A1C54" w:rsidRDefault="00C53E01" w:rsidP="00C53E01">
      <w:pPr>
        <w:tabs>
          <w:tab w:val="left" w:pos="1418"/>
          <w:tab w:val="right" w:pos="9072"/>
        </w:tabs>
        <w:spacing w:after="0"/>
        <w:ind w:left="851"/>
      </w:pPr>
    </w:p>
    <w:p w:rsidR="00C53E01" w:rsidRDefault="00C85450" w:rsidP="00C53E01">
      <w:pPr>
        <w:pStyle w:val="Listaszerbekezds"/>
        <w:numPr>
          <w:ilvl w:val="2"/>
          <w:numId w:val="8"/>
        </w:numPr>
        <w:tabs>
          <w:tab w:val="left" w:pos="1701"/>
          <w:tab w:val="right" w:pos="9072"/>
        </w:tabs>
        <w:spacing w:after="0"/>
        <w:ind w:left="993" w:hanging="426"/>
        <w:rPr>
          <w:b/>
          <w:i/>
        </w:rPr>
      </w:pPr>
      <w:r w:rsidRPr="004A29F4">
        <w:rPr>
          <w:b/>
          <w:szCs w:val="24"/>
        </w:rPr>
        <w:t>Közbeszerzési eljárás</w:t>
      </w:r>
      <w:r w:rsidR="00C53E01" w:rsidRPr="00644690">
        <w:rPr>
          <w:b/>
          <w:i/>
        </w:rPr>
        <w:tab/>
      </w:r>
      <w:r w:rsidR="00177098">
        <w:rPr>
          <w:b/>
          <w:i/>
        </w:rPr>
        <w:t>10</w:t>
      </w:r>
      <w:r w:rsidR="00C53E01">
        <w:rPr>
          <w:b/>
          <w:i/>
        </w:rPr>
        <w:t xml:space="preserve"> ó</w:t>
      </w:r>
      <w:r w:rsidR="00C53E01" w:rsidRPr="00644690">
        <w:rPr>
          <w:b/>
          <w:i/>
        </w:rPr>
        <w:t>ra/</w:t>
      </w:r>
      <w:r w:rsidR="00177098">
        <w:rPr>
          <w:b/>
          <w:i/>
        </w:rPr>
        <w:t>10</w:t>
      </w:r>
      <w:r w:rsidR="00C53E01" w:rsidRPr="00644690">
        <w:rPr>
          <w:b/>
          <w:i/>
        </w:rPr>
        <w:t xml:space="preserve"> óra</w:t>
      </w:r>
    </w:p>
    <w:p w:rsidR="00177098" w:rsidRPr="004A29F4" w:rsidRDefault="00177098" w:rsidP="00177098">
      <w:pPr>
        <w:spacing w:after="0"/>
        <w:ind w:firstLine="540"/>
        <w:rPr>
          <w:szCs w:val="24"/>
        </w:rPr>
      </w:pPr>
      <w:r>
        <w:rPr>
          <w:rFonts w:cs="Times New Roman"/>
        </w:rPr>
        <w:t xml:space="preserve"> </w:t>
      </w:r>
      <w:r w:rsidRPr="004A29F4">
        <w:rPr>
          <w:szCs w:val="24"/>
        </w:rPr>
        <w:t>A közbeszerzési törvény, a törvény hatálya alá tartozó beszerzések</w:t>
      </w:r>
    </w:p>
    <w:p w:rsidR="00177098" w:rsidRPr="004A29F4" w:rsidRDefault="00177098" w:rsidP="00177098">
      <w:pPr>
        <w:spacing w:after="0"/>
        <w:ind w:firstLine="540"/>
        <w:rPr>
          <w:szCs w:val="24"/>
        </w:rPr>
      </w:pPr>
      <w:r w:rsidRPr="004A29F4">
        <w:rPr>
          <w:szCs w:val="24"/>
        </w:rPr>
        <w:t>A közbeszerzési eljárások típusai</w:t>
      </w:r>
    </w:p>
    <w:p w:rsidR="00177098" w:rsidRPr="004A29F4" w:rsidRDefault="00177098" w:rsidP="00177098">
      <w:pPr>
        <w:spacing w:after="0"/>
        <w:ind w:firstLine="540"/>
        <w:rPr>
          <w:szCs w:val="24"/>
        </w:rPr>
      </w:pPr>
      <w:r w:rsidRPr="004A29F4">
        <w:rPr>
          <w:szCs w:val="24"/>
        </w:rPr>
        <w:t>Közbeszerzési terv, szabályzat</w:t>
      </w:r>
    </w:p>
    <w:p w:rsidR="00177098" w:rsidRPr="004A29F4" w:rsidRDefault="00177098" w:rsidP="00177098">
      <w:pPr>
        <w:spacing w:after="0"/>
        <w:ind w:firstLine="540"/>
        <w:rPr>
          <w:szCs w:val="24"/>
        </w:rPr>
      </w:pPr>
      <w:r w:rsidRPr="004A29F4">
        <w:rPr>
          <w:szCs w:val="24"/>
        </w:rPr>
        <w:t>Ajánlattételi felhívás, műszaki dokumentáció</w:t>
      </w:r>
    </w:p>
    <w:p w:rsidR="00177098" w:rsidRPr="004A29F4" w:rsidRDefault="00177098" w:rsidP="00177098">
      <w:pPr>
        <w:spacing w:after="0"/>
        <w:ind w:firstLine="540"/>
        <w:rPr>
          <w:szCs w:val="24"/>
        </w:rPr>
      </w:pPr>
      <w:r w:rsidRPr="004A29F4">
        <w:rPr>
          <w:szCs w:val="24"/>
        </w:rPr>
        <w:t>Közbeszerzési döntés folyamata, az ajánlatok értékelése</w:t>
      </w:r>
    </w:p>
    <w:p w:rsidR="00177098" w:rsidRPr="004A29F4" w:rsidRDefault="00177098" w:rsidP="00177098">
      <w:pPr>
        <w:spacing w:after="0"/>
        <w:ind w:firstLine="540"/>
        <w:rPr>
          <w:szCs w:val="24"/>
        </w:rPr>
      </w:pPr>
      <w:r w:rsidRPr="004A29F4">
        <w:rPr>
          <w:szCs w:val="24"/>
        </w:rPr>
        <w:t>Szerződéskötés, pénzügyi elszámolás sajátosságai</w:t>
      </w:r>
    </w:p>
    <w:p w:rsidR="00C53E01" w:rsidRPr="002A1C54" w:rsidRDefault="00177098" w:rsidP="00C53E01">
      <w:pPr>
        <w:tabs>
          <w:tab w:val="left" w:pos="1418"/>
          <w:tab w:val="right" w:pos="9072"/>
        </w:tabs>
        <w:spacing w:after="0"/>
        <w:ind w:left="851"/>
      </w:pPr>
      <w:r w:rsidRPr="004A29F4">
        <w:rPr>
          <w:szCs w:val="24"/>
        </w:rPr>
        <w:t>A közbeszerzési eljárás dokumentumai</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FF2E9D" w:rsidRDefault="00C85450" w:rsidP="00C53E01">
      <w:pPr>
        <w:spacing w:after="0"/>
        <w:ind w:left="426"/>
      </w:pPr>
      <w:r>
        <w:t>Tanterem, taniroda</w:t>
      </w: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3373F" w:rsidRPr="0093373F" w:rsidTr="009337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xml:space="preserve">Alkalmazandó eszközök és felszerelések </w:t>
            </w:r>
          </w:p>
        </w:tc>
      </w:tr>
      <w:tr w:rsidR="0093373F" w:rsidRPr="0093373F" w:rsidTr="009337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3373F" w:rsidRPr="0093373F" w:rsidTr="0093373F">
        <w:trPr>
          <w:trHeight w:val="255"/>
          <w:jc w:val="center"/>
        </w:trPr>
        <w:tc>
          <w:tcPr>
            <w:tcW w:w="1040" w:type="dxa"/>
            <w:vMerge w:val="restart"/>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xml:space="preserve">Alkalmazandó eszközök és felszerelések </w:t>
            </w:r>
          </w:p>
        </w:tc>
      </w:tr>
      <w:tr w:rsidR="0093373F" w:rsidRPr="0093373F" w:rsidTr="0093373F">
        <w:trPr>
          <w:trHeight w:val="510"/>
          <w:jc w:val="center"/>
        </w:trPr>
        <w:tc>
          <w:tcPr>
            <w:tcW w:w="1040" w:type="dxa"/>
            <w:vMerge/>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c>
          <w:tcPr>
            <w:tcW w:w="2800" w:type="dxa"/>
            <w:vMerge/>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egyéni</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csoport-bontás</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osztály-keret</w:t>
            </w:r>
          </w:p>
        </w:tc>
        <w:tc>
          <w:tcPr>
            <w:tcW w:w="2380" w:type="dxa"/>
            <w:vMerge/>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r>
      <w:tr w:rsidR="0093373F" w:rsidRPr="0093373F" w:rsidTr="0093373F">
        <w:trPr>
          <w:trHeight w:val="255"/>
          <w:jc w:val="center"/>
        </w:trPr>
        <w:tc>
          <w:tcPr>
            <w:tcW w:w="1040" w:type="dxa"/>
            <w:shd w:val="clear" w:color="000000" w:fill="D9D9D9"/>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w:t>
            </w:r>
          </w:p>
        </w:tc>
        <w:tc>
          <w:tcPr>
            <w:tcW w:w="7460" w:type="dxa"/>
            <w:gridSpan w:val="5"/>
            <w:shd w:val="clear" w:color="000000" w:fill="D9D9D9"/>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Információ feldolgozó tevékenységek</w:t>
            </w:r>
          </w:p>
        </w:tc>
      </w:tr>
      <w:tr w:rsidR="0093373F" w:rsidRPr="0093373F" w:rsidTr="0093373F">
        <w:trPr>
          <w:trHeight w:val="510"/>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1.1.</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510"/>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lastRenderedPageBreak/>
              <w:t>1.2.</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510"/>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1.3.</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1.4.</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510"/>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1.5.</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1040" w:type="dxa"/>
            <w:shd w:val="clear" w:color="000000" w:fill="D9D9D9"/>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2.</w:t>
            </w:r>
          </w:p>
        </w:tc>
        <w:tc>
          <w:tcPr>
            <w:tcW w:w="7460" w:type="dxa"/>
            <w:gridSpan w:val="5"/>
            <w:shd w:val="clear" w:color="000000" w:fill="D9D9D9"/>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Ismeretalkalmazási gyakorló tevékenységek, feladatok</w:t>
            </w:r>
          </w:p>
        </w:tc>
      </w:tr>
      <w:tr w:rsidR="0093373F" w:rsidRPr="0093373F" w:rsidTr="0093373F">
        <w:trPr>
          <w:trHeight w:val="255"/>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2.1.</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510"/>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2.2.</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2.3.</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Tesztfeladat megoldása</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510"/>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2.4.</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510"/>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2.5.</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1040" w:type="dxa"/>
            <w:shd w:val="clear" w:color="000000" w:fill="D9D9D9"/>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3.</w:t>
            </w:r>
          </w:p>
        </w:tc>
        <w:tc>
          <w:tcPr>
            <w:tcW w:w="7460" w:type="dxa"/>
            <w:gridSpan w:val="5"/>
            <w:shd w:val="clear" w:color="000000" w:fill="D9D9D9"/>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Csoportos munkaformák körében</w:t>
            </w:r>
          </w:p>
        </w:tc>
      </w:tr>
      <w:tr w:rsidR="0093373F" w:rsidRPr="0093373F" w:rsidTr="0093373F">
        <w:trPr>
          <w:trHeight w:val="510"/>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3.1.</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510"/>
          <w:jc w:val="center"/>
        </w:trPr>
        <w:tc>
          <w:tcPr>
            <w:tcW w:w="104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3.2.</w:t>
            </w:r>
          </w:p>
        </w:tc>
        <w:tc>
          <w:tcPr>
            <w:tcW w:w="280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93373F" w:rsidRDefault="0093373F">
      <w:pPr>
        <w:spacing w:after="200" w:line="276" w:lineRule="auto"/>
        <w:jc w:val="left"/>
        <w:rPr>
          <w:rFonts w:cs="Times New Roman"/>
        </w:rPr>
      </w:pPr>
      <w:r>
        <w:rPr>
          <w:rFonts w:cs="Times New Roman"/>
        </w:rPr>
        <w:br w:type="page"/>
      </w:r>
    </w:p>
    <w:p w:rsidR="00C53E01" w:rsidRDefault="00C53E01" w:rsidP="00C53E01">
      <w:pPr>
        <w:spacing w:after="0"/>
        <w:rPr>
          <w:rFonts w:cs="Times New Roman"/>
        </w:rPr>
      </w:pPr>
    </w:p>
    <w:p w:rsidR="00C53E01" w:rsidRPr="00644690" w:rsidRDefault="00C85450" w:rsidP="00C53E01">
      <w:pPr>
        <w:pStyle w:val="Listaszerbekezds"/>
        <w:numPr>
          <w:ilvl w:val="0"/>
          <w:numId w:val="8"/>
        </w:numPr>
        <w:tabs>
          <w:tab w:val="right" w:pos="9072"/>
        </w:tabs>
        <w:spacing w:after="0"/>
        <w:rPr>
          <w:rFonts w:cs="Times New Roman"/>
          <w:b/>
        </w:rPr>
      </w:pPr>
      <w:r>
        <w:rPr>
          <w:b/>
        </w:rPr>
        <w:t xml:space="preserve"> </w:t>
      </w:r>
      <w:r w:rsidRPr="004A29F4">
        <w:rPr>
          <w:b/>
          <w:bCs/>
          <w:iCs/>
          <w:szCs w:val="24"/>
        </w:rPr>
        <w:t xml:space="preserve">Projekttervezés gyakorlata </w:t>
      </w:r>
      <w:bookmarkStart w:id="10" w:name="_GoBack"/>
      <w:bookmarkEnd w:id="10"/>
      <w:r w:rsidR="00C53E01" w:rsidRPr="00644690">
        <w:rPr>
          <w:b/>
        </w:rPr>
        <w:t>tantárgy</w:t>
      </w:r>
      <w:r w:rsidR="00C53E01" w:rsidRPr="00644690">
        <w:rPr>
          <w:b/>
        </w:rPr>
        <w:tab/>
      </w:r>
      <w:r>
        <w:rPr>
          <w:b/>
        </w:rPr>
        <w:t>31</w:t>
      </w:r>
      <w:r w:rsidR="00C53E01">
        <w:rPr>
          <w:b/>
        </w:rPr>
        <w:t xml:space="preserve"> ó</w:t>
      </w:r>
      <w:r w:rsidR="00C53E01" w:rsidRPr="00644690">
        <w:rPr>
          <w:b/>
        </w:rPr>
        <w:t>ra/</w:t>
      </w:r>
      <w:r>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85450" w:rsidP="00C53E01">
      <w:pPr>
        <w:spacing w:after="0"/>
        <w:ind w:left="426"/>
      </w:pPr>
      <w:r>
        <w:t xml:space="preserve"> </w:t>
      </w:r>
      <w:r w:rsidRPr="004A29F4">
        <w:rPr>
          <w:szCs w:val="24"/>
        </w:rPr>
        <w:t>A projekttervezés gyakorlata lehetőséget teremt a tanulónak arra, hogy megismerje a projekttervezés is irányítás munkáját segítő számítógépes szoftvereket. Önálló és csoportos munkaformában szituációs gyakorlatként projekteket tervez.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85450" w:rsidRPr="004A29F4" w:rsidRDefault="00C85450" w:rsidP="00C85450">
      <w:pPr>
        <w:widowControl w:val="0"/>
        <w:suppressAutoHyphens/>
        <w:spacing w:after="0"/>
        <w:ind w:left="426"/>
        <w:rPr>
          <w:kern w:val="2"/>
          <w:szCs w:val="24"/>
          <w:lang w:eastAsia="hi-IN" w:bidi="hi-IN"/>
        </w:rPr>
      </w:pPr>
      <w:r>
        <w:t xml:space="preserve"> </w:t>
      </w:r>
      <w:r w:rsidRPr="004A29F4">
        <w:rPr>
          <w:kern w:val="2"/>
          <w:szCs w:val="24"/>
          <w:lang w:eastAsia="hi-IN" w:bidi="hi-IN"/>
        </w:rPr>
        <w:t>A tantárgy a következő szakmai tárgyak témaköreihez és azok tartalmához kapcsolódik:</w:t>
      </w:r>
    </w:p>
    <w:p w:rsidR="00C85450" w:rsidRPr="004A29F4" w:rsidRDefault="00C85450" w:rsidP="00C85450">
      <w:pPr>
        <w:spacing w:after="0"/>
        <w:rPr>
          <w:b/>
          <w:bCs/>
          <w:iCs/>
          <w:szCs w:val="24"/>
        </w:rPr>
      </w:pPr>
    </w:p>
    <w:p w:rsidR="00C85450" w:rsidRPr="004A29F4" w:rsidRDefault="00C85450" w:rsidP="00C85450">
      <w:pPr>
        <w:widowControl w:val="0"/>
        <w:suppressAutoHyphens/>
        <w:spacing w:after="0"/>
        <w:ind w:left="851"/>
        <w:rPr>
          <w:kern w:val="2"/>
          <w:szCs w:val="24"/>
          <w:lang w:eastAsia="hi-IN" w:bidi="hi-IN"/>
        </w:rPr>
      </w:pPr>
      <w:r w:rsidRPr="004A29F4">
        <w:rPr>
          <w:kern w:val="2"/>
          <w:szCs w:val="24"/>
          <w:lang w:eastAsia="hi-IN" w:bidi="hi-IN"/>
        </w:rPr>
        <w:t>Projektfolyamatok követése</w:t>
      </w:r>
    </w:p>
    <w:p w:rsidR="00C85450" w:rsidRPr="004A29F4" w:rsidRDefault="00C85450" w:rsidP="00C85450">
      <w:pPr>
        <w:widowControl w:val="0"/>
        <w:suppressAutoHyphens/>
        <w:spacing w:after="0"/>
        <w:ind w:left="1134"/>
        <w:rPr>
          <w:kern w:val="2"/>
          <w:szCs w:val="24"/>
          <w:lang w:eastAsia="hi-IN" w:bidi="hi-IN"/>
        </w:rPr>
      </w:pPr>
      <w:r w:rsidRPr="004A29F4">
        <w:rPr>
          <w:rStyle w:val="szvekzStlusPalatinoLinotype12ptFlkvr"/>
          <w:b w:val="0"/>
          <w:szCs w:val="24"/>
        </w:rPr>
        <w:t xml:space="preserve">Témakör: </w:t>
      </w:r>
      <w:r w:rsidRPr="004A29F4">
        <w:rPr>
          <w:kern w:val="2"/>
          <w:szCs w:val="24"/>
          <w:lang w:eastAsia="hi-IN" w:bidi="hi-IN"/>
        </w:rPr>
        <w:t xml:space="preserve">Projektmenedzsment alapok, Projekt elemzése tervezése, </w:t>
      </w:r>
      <w:proofErr w:type="gramStart"/>
      <w:r w:rsidRPr="004A29F4">
        <w:rPr>
          <w:kern w:val="2"/>
          <w:szCs w:val="24"/>
          <w:lang w:eastAsia="hi-IN" w:bidi="hi-IN"/>
        </w:rPr>
        <w:t>A</w:t>
      </w:r>
      <w:proofErr w:type="gramEnd"/>
      <w:r w:rsidRPr="004A29F4">
        <w:rPr>
          <w:kern w:val="2"/>
          <w:szCs w:val="24"/>
          <w:lang w:eastAsia="hi-IN" w:bidi="hi-IN"/>
        </w:rPr>
        <w:t xml:space="preserve"> projekt irányítása, dokumentálása</w:t>
      </w:r>
    </w:p>
    <w:p w:rsidR="00C53E01" w:rsidRDefault="00C85450" w:rsidP="00C85450">
      <w:pPr>
        <w:widowControl w:val="0"/>
        <w:suppressAutoHyphens/>
        <w:spacing w:after="0"/>
        <w:ind w:left="1134"/>
      </w:pPr>
      <w:r w:rsidRPr="004A29F4">
        <w:rPr>
          <w:bCs/>
          <w:iCs/>
          <w:szCs w:val="24"/>
        </w:rPr>
        <w:t xml:space="preserve">Tartalmak: </w:t>
      </w:r>
      <w:r w:rsidRPr="004A29F4">
        <w:rPr>
          <w:bCs/>
          <w:szCs w:val="24"/>
        </w:rPr>
        <w:t>A témakörök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85450" w:rsidP="00C53E01">
      <w:pPr>
        <w:pStyle w:val="Listaszerbekezds"/>
        <w:numPr>
          <w:ilvl w:val="2"/>
          <w:numId w:val="8"/>
        </w:numPr>
        <w:tabs>
          <w:tab w:val="left" w:pos="1701"/>
          <w:tab w:val="right" w:pos="9072"/>
        </w:tabs>
        <w:spacing w:after="0"/>
        <w:ind w:left="993" w:hanging="426"/>
        <w:rPr>
          <w:b/>
          <w:i/>
        </w:rPr>
      </w:pPr>
      <w:r w:rsidRPr="004A29F4">
        <w:rPr>
          <w:b/>
          <w:szCs w:val="24"/>
        </w:rPr>
        <w:t>Projektirányítás számítógéppel</w:t>
      </w:r>
      <w:r w:rsidR="00C53E01" w:rsidRPr="00644690">
        <w:rPr>
          <w:b/>
          <w:i/>
        </w:rPr>
        <w:tab/>
      </w:r>
      <w:r>
        <w:rPr>
          <w:b/>
          <w:i/>
        </w:rPr>
        <w:t>19</w:t>
      </w:r>
      <w:r w:rsidR="00C53E01">
        <w:rPr>
          <w:b/>
          <w:i/>
        </w:rPr>
        <w:t xml:space="preserve"> ó</w:t>
      </w:r>
      <w:r w:rsidR="00C53E01" w:rsidRPr="00644690">
        <w:rPr>
          <w:b/>
          <w:i/>
        </w:rPr>
        <w:t>ra/</w:t>
      </w:r>
      <w:r>
        <w:rPr>
          <w:b/>
          <w:i/>
        </w:rPr>
        <w:t>19</w:t>
      </w:r>
      <w:r w:rsidR="00C53E01" w:rsidRPr="00644690">
        <w:rPr>
          <w:b/>
          <w:i/>
        </w:rPr>
        <w:t xml:space="preserve"> óra</w:t>
      </w:r>
    </w:p>
    <w:p w:rsidR="00C85450" w:rsidRPr="004A29F4" w:rsidRDefault="00C85450" w:rsidP="00C85450">
      <w:pPr>
        <w:spacing w:after="0"/>
        <w:ind w:firstLine="540"/>
        <w:rPr>
          <w:szCs w:val="24"/>
        </w:rPr>
      </w:pPr>
      <w:r>
        <w:rPr>
          <w:rFonts w:cs="Times New Roman"/>
        </w:rPr>
        <w:t xml:space="preserve"> </w:t>
      </w:r>
      <w:r w:rsidRPr="004A29F4">
        <w:rPr>
          <w:szCs w:val="24"/>
        </w:rPr>
        <w:t>A projekt szoftver sajátosságai</w:t>
      </w:r>
    </w:p>
    <w:p w:rsidR="00C85450" w:rsidRPr="004A29F4" w:rsidRDefault="00C85450" w:rsidP="00C85450">
      <w:pPr>
        <w:spacing w:after="0"/>
        <w:ind w:firstLine="540"/>
        <w:rPr>
          <w:szCs w:val="24"/>
        </w:rPr>
      </w:pPr>
      <w:r w:rsidRPr="004A29F4">
        <w:rPr>
          <w:szCs w:val="24"/>
        </w:rPr>
        <w:t>A szoftver alapbeállításai</w:t>
      </w:r>
    </w:p>
    <w:p w:rsidR="00C85450" w:rsidRPr="004A29F4" w:rsidRDefault="00C85450" w:rsidP="00C85450">
      <w:pPr>
        <w:spacing w:after="0"/>
        <w:ind w:firstLine="540"/>
        <w:rPr>
          <w:szCs w:val="24"/>
        </w:rPr>
      </w:pPr>
      <w:r w:rsidRPr="004A29F4">
        <w:rPr>
          <w:szCs w:val="24"/>
        </w:rPr>
        <w:t>Projekt adatok meghatározása</w:t>
      </w:r>
    </w:p>
    <w:p w:rsidR="00C85450" w:rsidRPr="004A29F4" w:rsidRDefault="00C85450" w:rsidP="00C85450">
      <w:pPr>
        <w:spacing w:after="0"/>
        <w:ind w:firstLine="540"/>
        <w:rPr>
          <w:szCs w:val="24"/>
        </w:rPr>
      </w:pPr>
      <w:r w:rsidRPr="004A29F4">
        <w:rPr>
          <w:szCs w:val="24"/>
        </w:rPr>
        <w:t>Tevékenységek felvitele, kapcsolatok megadása</w:t>
      </w:r>
    </w:p>
    <w:p w:rsidR="00C85450" w:rsidRPr="004A29F4" w:rsidRDefault="00C85450" w:rsidP="00C85450">
      <w:pPr>
        <w:spacing w:after="0"/>
        <w:ind w:firstLine="540"/>
        <w:rPr>
          <w:szCs w:val="24"/>
        </w:rPr>
      </w:pPr>
      <w:r w:rsidRPr="004A29F4">
        <w:rPr>
          <w:szCs w:val="24"/>
        </w:rPr>
        <w:t>Tevékenység hierarchia rögzítése</w:t>
      </w:r>
    </w:p>
    <w:p w:rsidR="00C85450" w:rsidRPr="004A29F4" w:rsidRDefault="00C85450" w:rsidP="00C85450">
      <w:pPr>
        <w:spacing w:after="0"/>
        <w:ind w:firstLine="540"/>
        <w:rPr>
          <w:szCs w:val="24"/>
        </w:rPr>
      </w:pPr>
      <w:r w:rsidRPr="004A29F4">
        <w:rPr>
          <w:szCs w:val="24"/>
        </w:rPr>
        <w:t>Tevékenységek törlése, mozgatása, beszúrása</w:t>
      </w:r>
    </w:p>
    <w:p w:rsidR="00C85450" w:rsidRPr="004A29F4" w:rsidRDefault="00C85450" w:rsidP="00C85450">
      <w:pPr>
        <w:spacing w:after="0"/>
        <w:ind w:firstLine="540"/>
        <w:rPr>
          <w:szCs w:val="24"/>
        </w:rPr>
      </w:pPr>
      <w:r w:rsidRPr="004A29F4">
        <w:rPr>
          <w:szCs w:val="24"/>
        </w:rPr>
        <w:t>Kritikus út lekérdezése</w:t>
      </w:r>
    </w:p>
    <w:p w:rsidR="00C85450" w:rsidRPr="004A29F4" w:rsidRDefault="00C85450" w:rsidP="00C85450">
      <w:pPr>
        <w:spacing w:after="0"/>
        <w:ind w:firstLine="540"/>
        <w:rPr>
          <w:szCs w:val="24"/>
        </w:rPr>
      </w:pPr>
      <w:r w:rsidRPr="004A29F4">
        <w:rPr>
          <w:szCs w:val="24"/>
        </w:rPr>
        <w:t>Erőforrások felvitele, beállítások, túlterhelt erőforrások, simítás</w:t>
      </w:r>
    </w:p>
    <w:p w:rsidR="00C85450" w:rsidRPr="004A29F4" w:rsidRDefault="00C85450" w:rsidP="00C85450">
      <w:pPr>
        <w:spacing w:after="0"/>
        <w:ind w:firstLine="540"/>
        <w:rPr>
          <w:szCs w:val="24"/>
        </w:rPr>
      </w:pPr>
      <w:r w:rsidRPr="004A29F4">
        <w:rPr>
          <w:szCs w:val="24"/>
        </w:rPr>
        <w:t>Naptárak, munkarendek</w:t>
      </w:r>
    </w:p>
    <w:p w:rsidR="00C85450" w:rsidRPr="004A29F4" w:rsidRDefault="00C85450" w:rsidP="00C85450">
      <w:pPr>
        <w:spacing w:after="0"/>
        <w:ind w:firstLine="540"/>
        <w:rPr>
          <w:szCs w:val="24"/>
        </w:rPr>
      </w:pPr>
      <w:r w:rsidRPr="004A29F4">
        <w:rPr>
          <w:szCs w:val="24"/>
        </w:rPr>
        <w:t>Költségek tervezése (arányos és fix költségek)</w:t>
      </w:r>
    </w:p>
    <w:p w:rsidR="00C85450" w:rsidRPr="004A29F4" w:rsidRDefault="00C85450" w:rsidP="00C85450">
      <w:pPr>
        <w:spacing w:after="0"/>
        <w:ind w:firstLine="540"/>
        <w:rPr>
          <w:szCs w:val="24"/>
        </w:rPr>
      </w:pPr>
      <w:r w:rsidRPr="004A29F4">
        <w:rPr>
          <w:szCs w:val="24"/>
        </w:rPr>
        <w:t>Költségtáblák, jelentések</w:t>
      </w:r>
    </w:p>
    <w:p w:rsidR="00C85450" w:rsidRPr="004A29F4" w:rsidRDefault="00C85450" w:rsidP="00C85450">
      <w:pPr>
        <w:spacing w:after="0"/>
        <w:ind w:firstLine="540"/>
        <w:rPr>
          <w:szCs w:val="24"/>
        </w:rPr>
      </w:pPr>
      <w:r w:rsidRPr="004A29F4">
        <w:rPr>
          <w:szCs w:val="24"/>
        </w:rPr>
        <w:t>Mintafeladatok megoldása a projekt szoftverrel</w:t>
      </w:r>
    </w:p>
    <w:p w:rsidR="00C53E01" w:rsidRPr="00644690" w:rsidRDefault="00C53E01" w:rsidP="00C53E01">
      <w:pPr>
        <w:tabs>
          <w:tab w:val="left" w:pos="1418"/>
          <w:tab w:val="right" w:pos="9072"/>
        </w:tabs>
        <w:spacing w:after="0"/>
        <w:ind w:left="851"/>
      </w:pPr>
    </w:p>
    <w:p w:rsidR="00C53E01" w:rsidRDefault="00C85450" w:rsidP="00C53E01">
      <w:pPr>
        <w:pStyle w:val="Listaszerbekezds"/>
        <w:numPr>
          <w:ilvl w:val="2"/>
          <w:numId w:val="8"/>
        </w:numPr>
        <w:tabs>
          <w:tab w:val="left" w:pos="1701"/>
          <w:tab w:val="right" w:pos="9072"/>
        </w:tabs>
        <w:spacing w:after="0"/>
        <w:ind w:left="993" w:hanging="426"/>
        <w:rPr>
          <w:b/>
          <w:i/>
        </w:rPr>
      </w:pPr>
      <w:r w:rsidRPr="004A29F4">
        <w:rPr>
          <w:b/>
          <w:szCs w:val="24"/>
        </w:rPr>
        <w:t>Projektterv készítése</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C85450" w:rsidRPr="004A29F4" w:rsidRDefault="00C85450" w:rsidP="00C85450">
      <w:pPr>
        <w:spacing w:after="0"/>
        <w:ind w:left="567"/>
        <w:rPr>
          <w:szCs w:val="24"/>
        </w:rPr>
      </w:pPr>
      <w:r w:rsidRPr="004A29F4">
        <w:rPr>
          <w:szCs w:val="24"/>
        </w:rPr>
        <w:t>A tanuló önálló munkában projekttervezés esettanulmányt készít a projekt szoftver támogatásával</w:t>
      </w:r>
    </w:p>
    <w:p w:rsidR="00C85450" w:rsidRPr="004A29F4" w:rsidRDefault="00C85450" w:rsidP="00C85450">
      <w:pPr>
        <w:spacing w:after="0"/>
        <w:ind w:left="567"/>
        <w:rPr>
          <w:szCs w:val="24"/>
        </w:rPr>
      </w:pPr>
      <w:r w:rsidRPr="004A29F4">
        <w:rPr>
          <w:szCs w:val="24"/>
        </w:rPr>
        <w:t>Projekt kiválasztása</w:t>
      </w:r>
    </w:p>
    <w:p w:rsidR="00C85450" w:rsidRPr="004A29F4" w:rsidRDefault="00C85450" w:rsidP="00C85450">
      <w:pPr>
        <w:spacing w:after="0"/>
        <w:ind w:firstLine="540"/>
        <w:rPr>
          <w:szCs w:val="24"/>
        </w:rPr>
      </w:pPr>
      <w:r w:rsidRPr="004A29F4">
        <w:rPr>
          <w:szCs w:val="24"/>
        </w:rPr>
        <w:t>Projekt célkitűzés, tevékenységfa, logikai keretmátrix elkészítése</w:t>
      </w:r>
    </w:p>
    <w:p w:rsidR="00C85450" w:rsidRPr="004A29F4" w:rsidRDefault="00C85450" w:rsidP="00C85450">
      <w:pPr>
        <w:spacing w:after="0"/>
        <w:ind w:firstLine="540"/>
        <w:rPr>
          <w:szCs w:val="24"/>
        </w:rPr>
      </w:pPr>
      <w:r w:rsidRPr="004A29F4">
        <w:rPr>
          <w:szCs w:val="24"/>
        </w:rPr>
        <w:t>Projekt időterv elkészítése</w:t>
      </w:r>
    </w:p>
    <w:p w:rsidR="00C85450" w:rsidRPr="004A29F4" w:rsidRDefault="00C85450" w:rsidP="00C85450">
      <w:pPr>
        <w:spacing w:after="0"/>
        <w:ind w:firstLine="540"/>
        <w:rPr>
          <w:szCs w:val="24"/>
        </w:rPr>
      </w:pPr>
      <w:r w:rsidRPr="004A29F4">
        <w:rPr>
          <w:szCs w:val="24"/>
        </w:rPr>
        <w:t>Projekt költségterv elkészítése</w:t>
      </w:r>
    </w:p>
    <w:p w:rsidR="00C53E01" w:rsidRDefault="00C85450" w:rsidP="00C85450">
      <w:pPr>
        <w:spacing w:after="0"/>
        <w:ind w:left="851"/>
      </w:pPr>
      <w:r w:rsidRPr="004A29F4">
        <w:rPr>
          <w:szCs w:val="24"/>
        </w:rPr>
        <w:t>A projekt definiálás és tervezés dokumentumai</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85450" w:rsidP="00C53E01">
      <w:pPr>
        <w:spacing w:after="0"/>
        <w:ind w:left="426"/>
      </w:pPr>
      <w:r>
        <w:t>Számítógépterem,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3373F" w:rsidRPr="0093373F" w:rsidTr="009337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xml:space="preserve">Alkalmazandó eszközök és felszerelések </w:t>
            </w:r>
          </w:p>
        </w:tc>
      </w:tr>
      <w:tr w:rsidR="0093373F" w:rsidRPr="0093373F" w:rsidTr="009337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esettanulmány készítése</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3373F" w:rsidRPr="0093373F" w:rsidTr="0093373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xml:space="preserve">Alkalmazandó eszközök és felszerelések </w:t>
            </w:r>
          </w:p>
        </w:tc>
      </w:tr>
      <w:tr w:rsidR="0093373F" w:rsidRPr="0093373F" w:rsidTr="0093373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373F" w:rsidRPr="0093373F" w:rsidRDefault="0093373F" w:rsidP="0093373F">
            <w:pPr>
              <w:spacing w:after="0"/>
              <w:jc w:val="left"/>
              <w:rPr>
                <w:rFonts w:eastAsia="Times New Roman" w:cs="Times New Roman"/>
                <w:color w:val="000000"/>
                <w:sz w:val="20"/>
                <w:szCs w:val="20"/>
                <w:lang w:eastAsia="hu-HU"/>
              </w:rPr>
            </w:pPr>
          </w:p>
        </w:tc>
      </w:tr>
      <w:tr w:rsidR="0093373F" w:rsidRPr="0093373F" w:rsidTr="009337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Információ feldolgozó tevékenységek</w:t>
            </w:r>
          </w:p>
        </w:tc>
      </w:tr>
      <w:tr w:rsidR="0093373F" w:rsidRPr="0093373F" w:rsidTr="009337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Ismeretalkalmazási gyakorló tevékenységek, feladatok</w:t>
            </w:r>
          </w:p>
        </w:tc>
      </w:tr>
      <w:tr w:rsidR="0093373F" w:rsidRPr="0093373F" w:rsidTr="009337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Csoportos munkaformák körében</w:t>
            </w:r>
          </w:p>
        </w:tc>
      </w:tr>
      <w:tr w:rsidR="0093373F" w:rsidRPr="0093373F" w:rsidTr="009337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r w:rsidR="0093373F" w:rsidRPr="0093373F" w:rsidTr="009337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center"/>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373F" w:rsidRPr="0093373F" w:rsidRDefault="0093373F" w:rsidP="0093373F">
            <w:pPr>
              <w:spacing w:after="0"/>
              <w:jc w:val="left"/>
              <w:rPr>
                <w:rFonts w:eastAsia="Times New Roman" w:cs="Times New Roman"/>
                <w:color w:val="000000"/>
                <w:sz w:val="20"/>
                <w:szCs w:val="20"/>
                <w:lang w:eastAsia="hu-HU"/>
              </w:rPr>
            </w:pPr>
            <w:r w:rsidRPr="0093373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645833" w:rsidRPr="002B5BF7" w:rsidRDefault="00645833" w:rsidP="00C53E01">
      <w:pPr>
        <w:spacing w:after="0"/>
        <w:ind w:left="426"/>
      </w:pPr>
    </w:p>
    <w:p w:rsidR="00C53E01" w:rsidRDefault="00C53E01" w:rsidP="00C53E01">
      <w:pPr>
        <w:spacing w:after="200" w:line="276" w:lineRule="auto"/>
        <w:jc w:val="left"/>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A3" w:rsidRDefault="005E40A3" w:rsidP="00B945BE">
      <w:pPr>
        <w:spacing w:after="0"/>
      </w:pPr>
      <w:r>
        <w:separator/>
      </w:r>
    </w:p>
  </w:endnote>
  <w:endnote w:type="continuationSeparator" w:id="0">
    <w:p w:rsidR="005E40A3" w:rsidRDefault="005E40A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41" w:rsidRDefault="00B93641">
    <w:pPr>
      <w:pStyle w:val="llb"/>
      <w:jc w:val="center"/>
    </w:pPr>
  </w:p>
  <w:p w:rsidR="00B93641" w:rsidRPr="009041BB" w:rsidRDefault="00B93641" w:rsidP="009041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A3" w:rsidRDefault="005E40A3" w:rsidP="00B945BE">
      <w:pPr>
        <w:spacing w:after="0"/>
      </w:pPr>
      <w:r>
        <w:separator/>
      </w:r>
    </w:p>
  </w:footnote>
  <w:footnote w:type="continuationSeparator" w:id="0">
    <w:p w:rsidR="005E40A3" w:rsidRDefault="005E40A3"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41" w:rsidRPr="00B862AB" w:rsidRDefault="00B93641"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D23704"/>
    <w:multiLevelType w:val="hybridMultilevel"/>
    <w:tmpl w:val="3912E968"/>
    <w:lvl w:ilvl="0" w:tplc="20D6FEF8">
      <w:numFmt w:val="bullet"/>
      <w:lvlText w:val="-"/>
      <w:lvlJc w:val="left"/>
      <w:pPr>
        <w:ind w:left="3475" w:hanging="360"/>
      </w:pPr>
      <w:rPr>
        <w:rFonts w:ascii="Times New Roman" w:eastAsia="Times New Roman" w:hAnsi="Times New Roman" w:cs="Times New Roman" w:hint="default"/>
      </w:rPr>
    </w:lvl>
    <w:lvl w:ilvl="1" w:tplc="040E0003" w:tentative="1">
      <w:start w:val="1"/>
      <w:numFmt w:val="bullet"/>
      <w:lvlText w:val="o"/>
      <w:lvlJc w:val="left"/>
      <w:pPr>
        <w:ind w:left="4195" w:hanging="360"/>
      </w:pPr>
      <w:rPr>
        <w:rFonts w:ascii="Courier New" w:hAnsi="Courier New" w:cs="Courier New" w:hint="default"/>
      </w:rPr>
    </w:lvl>
    <w:lvl w:ilvl="2" w:tplc="040E0005" w:tentative="1">
      <w:start w:val="1"/>
      <w:numFmt w:val="bullet"/>
      <w:lvlText w:val=""/>
      <w:lvlJc w:val="left"/>
      <w:pPr>
        <w:ind w:left="4915" w:hanging="360"/>
      </w:pPr>
      <w:rPr>
        <w:rFonts w:ascii="Wingdings" w:hAnsi="Wingdings" w:hint="default"/>
      </w:rPr>
    </w:lvl>
    <w:lvl w:ilvl="3" w:tplc="040E0001" w:tentative="1">
      <w:start w:val="1"/>
      <w:numFmt w:val="bullet"/>
      <w:lvlText w:val=""/>
      <w:lvlJc w:val="left"/>
      <w:pPr>
        <w:ind w:left="5635" w:hanging="360"/>
      </w:pPr>
      <w:rPr>
        <w:rFonts w:ascii="Symbol" w:hAnsi="Symbol" w:hint="default"/>
      </w:rPr>
    </w:lvl>
    <w:lvl w:ilvl="4" w:tplc="040E0003" w:tentative="1">
      <w:start w:val="1"/>
      <w:numFmt w:val="bullet"/>
      <w:lvlText w:val="o"/>
      <w:lvlJc w:val="left"/>
      <w:pPr>
        <w:ind w:left="6355" w:hanging="360"/>
      </w:pPr>
      <w:rPr>
        <w:rFonts w:ascii="Courier New" w:hAnsi="Courier New" w:cs="Courier New" w:hint="default"/>
      </w:rPr>
    </w:lvl>
    <w:lvl w:ilvl="5" w:tplc="040E0005" w:tentative="1">
      <w:start w:val="1"/>
      <w:numFmt w:val="bullet"/>
      <w:lvlText w:val=""/>
      <w:lvlJc w:val="left"/>
      <w:pPr>
        <w:ind w:left="7075" w:hanging="360"/>
      </w:pPr>
      <w:rPr>
        <w:rFonts w:ascii="Wingdings" w:hAnsi="Wingdings" w:hint="default"/>
      </w:rPr>
    </w:lvl>
    <w:lvl w:ilvl="6" w:tplc="040E0001" w:tentative="1">
      <w:start w:val="1"/>
      <w:numFmt w:val="bullet"/>
      <w:lvlText w:val=""/>
      <w:lvlJc w:val="left"/>
      <w:pPr>
        <w:ind w:left="7795" w:hanging="360"/>
      </w:pPr>
      <w:rPr>
        <w:rFonts w:ascii="Symbol" w:hAnsi="Symbol" w:hint="default"/>
      </w:rPr>
    </w:lvl>
    <w:lvl w:ilvl="7" w:tplc="040E0003" w:tentative="1">
      <w:start w:val="1"/>
      <w:numFmt w:val="bullet"/>
      <w:lvlText w:val="o"/>
      <w:lvlJc w:val="left"/>
      <w:pPr>
        <w:ind w:left="8515" w:hanging="360"/>
      </w:pPr>
      <w:rPr>
        <w:rFonts w:ascii="Courier New" w:hAnsi="Courier New" w:cs="Courier New" w:hint="default"/>
      </w:rPr>
    </w:lvl>
    <w:lvl w:ilvl="8" w:tplc="040E0005" w:tentative="1">
      <w:start w:val="1"/>
      <w:numFmt w:val="bullet"/>
      <w:lvlText w:val=""/>
      <w:lvlJc w:val="left"/>
      <w:pPr>
        <w:ind w:left="9235"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8"/>
  </w:num>
  <w:num w:numId="4">
    <w:abstractNumId w:val="9"/>
  </w:num>
  <w:num w:numId="5">
    <w:abstractNumId w:val="0"/>
  </w:num>
  <w:num w:numId="6">
    <w:abstractNumId w:val="7"/>
  </w:num>
  <w:num w:numId="7">
    <w:abstractNumId w:val="2"/>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60"/>
    <w:rsid w:val="00001951"/>
    <w:rsid w:val="000129E3"/>
    <w:rsid w:val="00032B9E"/>
    <w:rsid w:val="00033208"/>
    <w:rsid w:val="00033C9C"/>
    <w:rsid w:val="00035EAE"/>
    <w:rsid w:val="000572A6"/>
    <w:rsid w:val="0006167F"/>
    <w:rsid w:val="000642E6"/>
    <w:rsid w:val="000772D7"/>
    <w:rsid w:val="00097584"/>
    <w:rsid w:val="000A16F5"/>
    <w:rsid w:val="000A21B7"/>
    <w:rsid w:val="000A2E27"/>
    <w:rsid w:val="000A5023"/>
    <w:rsid w:val="000A5CC0"/>
    <w:rsid w:val="000B0B30"/>
    <w:rsid w:val="000B44B8"/>
    <w:rsid w:val="000B5E9D"/>
    <w:rsid w:val="000C2A52"/>
    <w:rsid w:val="000E5F69"/>
    <w:rsid w:val="000F44A2"/>
    <w:rsid w:val="000F6407"/>
    <w:rsid w:val="001117E6"/>
    <w:rsid w:val="00120C73"/>
    <w:rsid w:val="00133E1E"/>
    <w:rsid w:val="00135E1F"/>
    <w:rsid w:val="001546B9"/>
    <w:rsid w:val="00160E0E"/>
    <w:rsid w:val="00160E6C"/>
    <w:rsid w:val="00162CFB"/>
    <w:rsid w:val="00170DF1"/>
    <w:rsid w:val="00175EE5"/>
    <w:rsid w:val="00177098"/>
    <w:rsid w:val="001848E1"/>
    <w:rsid w:val="0018592B"/>
    <w:rsid w:val="001868BD"/>
    <w:rsid w:val="0019720A"/>
    <w:rsid w:val="001A597D"/>
    <w:rsid w:val="001A7777"/>
    <w:rsid w:val="001B61A0"/>
    <w:rsid w:val="001D5CE2"/>
    <w:rsid w:val="001D7FFD"/>
    <w:rsid w:val="001E1C15"/>
    <w:rsid w:val="001E7B1E"/>
    <w:rsid w:val="001F08AF"/>
    <w:rsid w:val="001F1A22"/>
    <w:rsid w:val="001F2CD1"/>
    <w:rsid w:val="001F5F6A"/>
    <w:rsid w:val="002023DD"/>
    <w:rsid w:val="0020602F"/>
    <w:rsid w:val="0021073B"/>
    <w:rsid w:val="00211B8A"/>
    <w:rsid w:val="00216033"/>
    <w:rsid w:val="0021692E"/>
    <w:rsid w:val="002174F5"/>
    <w:rsid w:val="00240139"/>
    <w:rsid w:val="00244218"/>
    <w:rsid w:val="0024485A"/>
    <w:rsid w:val="002458EA"/>
    <w:rsid w:val="00250FD5"/>
    <w:rsid w:val="0025489A"/>
    <w:rsid w:val="00262081"/>
    <w:rsid w:val="002625A0"/>
    <w:rsid w:val="00266A2C"/>
    <w:rsid w:val="00271620"/>
    <w:rsid w:val="00272BB7"/>
    <w:rsid w:val="00277436"/>
    <w:rsid w:val="00280B38"/>
    <w:rsid w:val="00292269"/>
    <w:rsid w:val="002937D3"/>
    <w:rsid w:val="00297150"/>
    <w:rsid w:val="002A4007"/>
    <w:rsid w:val="002A57C3"/>
    <w:rsid w:val="002A7DBE"/>
    <w:rsid w:val="002B0FED"/>
    <w:rsid w:val="002B5B6C"/>
    <w:rsid w:val="002B69AA"/>
    <w:rsid w:val="002C0F74"/>
    <w:rsid w:val="002C1F96"/>
    <w:rsid w:val="002D029F"/>
    <w:rsid w:val="002D5CC4"/>
    <w:rsid w:val="002E5370"/>
    <w:rsid w:val="00304555"/>
    <w:rsid w:val="00304757"/>
    <w:rsid w:val="00304B25"/>
    <w:rsid w:val="003067B4"/>
    <w:rsid w:val="00306A48"/>
    <w:rsid w:val="003107A7"/>
    <w:rsid w:val="00310CDF"/>
    <w:rsid w:val="00312581"/>
    <w:rsid w:val="00320239"/>
    <w:rsid w:val="003325F4"/>
    <w:rsid w:val="003363E0"/>
    <w:rsid w:val="00337E8F"/>
    <w:rsid w:val="00340FC2"/>
    <w:rsid w:val="003412F5"/>
    <w:rsid w:val="003468AB"/>
    <w:rsid w:val="00352652"/>
    <w:rsid w:val="00352C23"/>
    <w:rsid w:val="0036381E"/>
    <w:rsid w:val="003778EF"/>
    <w:rsid w:val="00381B6C"/>
    <w:rsid w:val="003848F6"/>
    <w:rsid w:val="003857D0"/>
    <w:rsid w:val="00390856"/>
    <w:rsid w:val="00390F08"/>
    <w:rsid w:val="00391719"/>
    <w:rsid w:val="003A2448"/>
    <w:rsid w:val="003A7273"/>
    <w:rsid w:val="003A77AD"/>
    <w:rsid w:val="003B45C7"/>
    <w:rsid w:val="003B7DB3"/>
    <w:rsid w:val="003C355A"/>
    <w:rsid w:val="003D72CC"/>
    <w:rsid w:val="003E3193"/>
    <w:rsid w:val="003E6FE0"/>
    <w:rsid w:val="003F1BB7"/>
    <w:rsid w:val="003F2CE0"/>
    <w:rsid w:val="003F2E98"/>
    <w:rsid w:val="00402771"/>
    <w:rsid w:val="004161DF"/>
    <w:rsid w:val="0041674C"/>
    <w:rsid w:val="00420CA2"/>
    <w:rsid w:val="00425896"/>
    <w:rsid w:val="00430699"/>
    <w:rsid w:val="00432570"/>
    <w:rsid w:val="00436318"/>
    <w:rsid w:val="00436BF2"/>
    <w:rsid w:val="00437470"/>
    <w:rsid w:val="004507BE"/>
    <w:rsid w:val="0045474F"/>
    <w:rsid w:val="00457156"/>
    <w:rsid w:val="00464715"/>
    <w:rsid w:val="0047114C"/>
    <w:rsid w:val="004719FF"/>
    <w:rsid w:val="00477E3A"/>
    <w:rsid w:val="0048316A"/>
    <w:rsid w:val="0049127E"/>
    <w:rsid w:val="004A65E4"/>
    <w:rsid w:val="004A6B7C"/>
    <w:rsid w:val="004B27EF"/>
    <w:rsid w:val="004B5DE1"/>
    <w:rsid w:val="004C0D03"/>
    <w:rsid w:val="004C166E"/>
    <w:rsid w:val="004D2553"/>
    <w:rsid w:val="004E32A8"/>
    <w:rsid w:val="004E5139"/>
    <w:rsid w:val="004F6685"/>
    <w:rsid w:val="004F6765"/>
    <w:rsid w:val="005151CC"/>
    <w:rsid w:val="0051620C"/>
    <w:rsid w:val="005177CF"/>
    <w:rsid w:val="00520963"/>
    <w:rsid w:val="00524B52"/>
    <w:rsid w:val="005263DF"/>
    <w:rsid w:val="005376AE"/>
    <w:rsid w:val="00542024"/>
    <w:rsid w:val="00543CE0"/>
    <w:rsid w:val="0056546F"/>
    <w:rsid w:val="00565574"/>
    <w:rsid w:val="0057599B"/>
    <w:rsid w:val="00576146"/>
    <w:rsid w:val="005767AE"/>
    <w:rsid w:val="00576F2A"/>
    <w:rsid w:val="005906CE"/>
    <w:rsid w:val="00590859"/>
    <w:rsid w:val="00592B0D"/>
    <w:rsid w:val="0059480C"/>
    <w:rsid w:val="00595E84"/>
    <w:rsid w:val="005A06BC"/>
    <w:rsid w:val="005A2B50"/>
    <w:rsid w:val="005A3F3E"/>
    <w:rsid w:val="005A4A11"/>
    <w:rsid w:val="005D2DE8"/>
    <w:rsid w:val="005D38E8"/>
    <w:rsid w:val="005E40A3"/>
    <w:rsid w:val="005E6F24"/>
    <w:rsid w:val="005F22E2"/>
    <w:rsid w:val="005F539D"/>
    <w:rsid w:val="00602463"/>
    <w:rsid w:val="0062760E"/>
    <w:rsid w:val="00636EDD"/>
    <w:rsid w:val="006375D9"/>
    <w:rsid w:val="00645833"/>
    <w:rsid w:val="00645B4F"/>
    <w:rsid w:val="0065053C"/>
    <w:rsid w:val="0066341E"/>
    <w:rsid w:val="00670CE8"/>
    <w:rsid w:val="006812E8"/>
    <w:rsid w:val="00687C09"/>
    <w:rsid w:val="00693848"/>
    <w:rsid w:val="00696ED9"/>
    <w:rsid w:val="006A0311"/>
    <w:rsid w:val="006A76E9"/>
    <w:rsid w:val="006A7A48"/>
    <w:rsid w:val="006A7F2C"/>
    <w:rsid w:val="006B179E"/>
    <w:rsid w:val="006B37AB"/>
    <w:rsid w:val="006B483B"/>
    <w:rsid w:val="006B6253"/>
    <w:rsid w:val="006C2DEB"/>
    <w:rsid w:val="006C33C2"/>
    <w:rsid w:val="006C4637"/>
    <w:rsid w:val="006C6E55"/>
    <w:rsid w:val="006D0997"/>
    <w:rsid w:val="006D41BF"/>
    <w:rsid w:val="006D7D81"/>
    <w:rsid w:val="006E16D5"/>
    <w:rsid w:val="006E3C6F"/>
    <w:rsid w:val="007020F7"/>
    <w:rsid w:val="00702447"/>
    <w:rsid w:val="00704603"/>
    <w:rsid w:val="00704A02"/>
    <w:rsid w:val="0070531D"/>
    <w:rsid w:val="00706367"/>
    <w:rsid w:val="00707B06"/>
    <w:rsid w:val="007205F8"/>
    <w:rsid w:val="007308AA"/>
    <w:rsid w:val="00732FC9"/>
    <w:rsid w:val="00735385"/>
    <w:rsid w:val="00741EC3"/>
    <w:rsid w:val="00752ECD"/>
    <w:rsid w:val="007562BE"/>
    <w:rsid w:val="00765358"/>
    <w:rsid w:val="007731A9"/>
    <w:rsid w:val="007748D5"/>
    <w:rsid w:val="007761DE"/>
    <w:rsid w:val="00783D0C"/>
    <w:rsid w:val="00786438"/>
    <w:rsid w:val="0079318E"/>
    <w:rsid w:val="007931E0"/>
    <w:rsid w:val="007A0C70"/>
    <w:rsid w:val="007A0F1B"/>
    <w:rsid w:val="007C12D1"/>
    <w:rsid w:val="007D3017"/>
    <w:rsid w:val="007D3909"/>
    <w:rsid w:val="007D6398"/>
    <w:rsid w:val="007D6B60"/>
    <w:rsid w:val="007E3B33"/>
    <w:rsid w:val="007E482A"/>
    <w:rsid w:val="007E55BC"/>
    <w:rsid w:val="00807FA9"/>
    <w:rsid w:val="00811551"/>
    <w:rsid w:val="00816F62"/>
    <w:rsid w:val="00817273"/>
    <w:rsid w:val="00820131"/>
    <w:rsid w:val="00821E80"/>
    <w:rsid w:val="008230DB"/>
    <w:rsid w:val="00830706"/>
    <w:rsid w:val="00851889"/>
    <w:rsid w:val="00857366"/>
    <w:rsid w:val="00861345"/>
    <w:rsid w:val="00866E84"/>
    <w:rsid w:val="00874CFC"/>
    <w:rsid w:val="00875BF1"/>
    <w:rsid w:val="00876453"/>
    <w:rsid w:val="00883208"/>
    <w:rsid w:val="00891E48"/>
    <w:rsid w:val="008A17AB"/>
    <w:rsid w:val="008A216B"/>
    <w:rsid w:val="008A6C71"/>
    <w:rsid w:val="008B01A2"/>
    <w:rsid w:val="008B6582"/>
    <w:rsid w:val="008C045E"/>
    <w:rsid w:val="008C2C09"/>
    <w:rsid w:val="008C3B69"/>
    <w:rsid w:val="008C4A19"/>
    <w:rsid w:val="008C4C85"/>
    <w:rsid w:val="008E25FB"/>
    <w:rsid w:val="008E70BC"/>
    <w:rsid w:val="008F1A3A"/>
    <w:rsid w:val="008F2C55"/>
    <w:rsid w:val="008F39B9"/>
    <w:rsid w:val="008F44C4"/>
    <w:rsid w:val="00904186"/>
    <w:rsid w:val="009041BB"/>
    <w:rsid w:val="009043DF"/>
    <w:rsid w:val="0090630F"/>
    <w:rsid w:val="0090739E"/>
    <w:rsid w:val="009112E2"/>
    <w:rsid w:val="009134EA"/>
    <w:rsid w:val="00916238"/>
    <w:rsid w:val="00920AF1"/>
    <w:rsid w:val="00922DA3"/>
    <w:rsid w:val="00930E60"/>
    <w:rsid w:val="0093373F"/>
    <w:rsid w:val="00936EF7"/>
    <w:rsid w:val="009457AE"/>
    <w:rsid w:val="00954367"/>
    <w:rsid w:val="0096446F"/>
    <w:rsid w:val="00971652"/>
    <w:rsid w:val="00980BF8"/>
    <w:rsid w:val="00987A09"/>
    <w:rsid w:val="009940AC"/>
    <w:rsid w:val="009944BB"/>
    <w:rsid w:val="009A1CF8"/>
    <w:rsid w:val="009A2399"/>
    <w:rsid w:val="009B0AE1"/>
    <w:rsid w:val="009B1EB3"/>
    <w:rsid w:val="009B6E6E"/>
    <w:rsid w:val="009C28EA"/>
    <w:rsid w:val="009C5157"/>
    <w:rsid w:val="009C6A48"/>
    <w:rsid w:val="009D2BDB"/>
    <w:rsid w:val="009D6D40"/>
    <w:rsid w:val="009E55FE"/>
    <w:rsid w:val="009E73E9"/>
    <w:rsid w:val="009E7DA5"/>
    <w:rsid w:val="009F09DA"/>
    <w:rsid w:val="009F58D9"/>
    <w:rsid w:val="00A032FA"/>
    <w:rsid w:val="00A050F8"/>
    <w:rsid w:val="00A05350"/>
    <w:rsid w:val="00A14047"/>
    <w:rsid w:val="00A17996"/>
    <w:rsid w:val="00A24DEC"/>
    <w:rsid w:val="00A25681"/>
    <w:rsid w:val="00A339AE"/>
    <w:rsid w:val="00A347D7"/>
    <w:rsid w:val="00A34C46"/>
    <w:rsid w:val="00A406FB"/>
    <w:rsid w:val="00A51F77"/>
    <w:rsid w:val="00A52D06"/>
    <w:rsid w:val="00A54BD2"/>
    <w:rsid w:val="00A67FA8"/>
    <w:rsid w:val="00A76267"/>
    <w:rsid w:val="00A80941"/>
    <w:rsid w:val="00A85EE3"/>
    <w:rsid w:val="00A9676C"/>
    <w:rsid w:val="00A971C1"/>
    <w:rsid w:val="00AA6DD8"/>
    <w:rsid w:val="00AB5559"/>
    <w:rsid w:val="00AB5B0F"/>
    <w:rsid w:val="00AB789B"/>
    <w:rsid w:val="00AC0AB6"/>
    <w:rsid w:val="00AC1FC6"/>
    <w:rsid w:val="00AC44F5"/>
    <w:rsid w:val="00AC65EE"/>
    <w:rsid w:val="00AD05D9"/>
    <w:rsid w:val="00AE71BC"/>
    <w:rsid w:val="00AE73F1"/>
    <w:rsid w:val="00AF6F31"/>
    <w:rsid w:val="00B00C68"/>
    <w:rsid w:val="00B05174"/>
    <w:rsid w:val="00B21309"/>
    <w:rsid w:val="00B215B0"/>
    <w:rsid w:val="00B24845"/>
    <w:rsid w:val="00B2586B"/>
    <w:rsid w:val="00B32531"/>
    <w:rsid w:val="00B36BEC"/>
    <w:rsid w:val="00B401A9"/>
    <w:rsid w:val="00B46E03"/>
    <w:rsid w:val="00B522CA"/>
    <w:rsid w:val="00B5374F"/>
    <w:rsid w:val="00B538D9"/>
    <w:rsid w:val="00B617CB"/>
    <w:rsid w:val="00B638B9"/>
    <w:rsid w:val="00B708B7"/>
    <w:rsid w:val="00B71B3E"/>
    <w:rsid w:val="00B71C27"/>
    <w:rsid w:val="00B73406"/>
    <w:rsid w:val="00B74F38"/>
    <w:rsid w:val="00B75532"/>
    <w:rsid w:val="00B83505"/>
    <w:rsid w:val="00B862AB"/>
    <w:rsid w:val="00B86EEB"/>
    <w:rsid w:val="00B91036"/>
    <w:rsid w:val="00B9180C"/>
    <w:rsid w:val="00B93641"/>
    <w:rsid w:val="00B945BE"/>
    <w:rsid w:val="00BA5461"/>
    <w:rsid w:val="00BA7CFC"/>
    <w:rsid w:val="00BB095C"/>
    <w:rsid w:val="00BC0D60"/>
    <w:rsid w:val="00BD0108"/>
    <w:rsid w:val="00BD3381"/>
    <w:rsid w:val="00BD4F78"/>
    <w:rsid w:val="00BE04D9"/>
    <w:rsid w:val="00BE0949"/>
    <w:rsid w:val="00BF3646"/>
    <w:rsid w:val="00BF6568"/>
    <w:rsid w:val="00C0314C"/>
    <w:rsid w:val="00C06356"/>
    <w:rsid w:val="00C07F9A"/>
    <w:rsid w:val="00C1169F"/>
    <w:rsid w:val="00C124C0"/>
    <w:rsid w:val="00C16BBF"/>
    <w:rsid w:val="00C24A94"/>
    <w:rsid w:val="00C41E14"/>
    <w:rsid w:val="00C44ED0"/>
    <w:rsid w:val="00C508E0"/>
    <w:rsid w:val="00C53C8A"/>
    <w:rsid w:val="00C53E01"/>
    <w:rsid w:val="00C53EAC"/>
    <w:rsid w:val="00C56B4B"/>
    <w:rsid w:val="00C56C25"/>
    <w:rsid w:val="00C61C9C"/>
    <w:rsid w:val="00C64856"/>
    <w:rsid w:val="00C72228"/>
    <w:rsid w:val="00C73BD4"/>
    <w:rsid w:val="00C85450"/>
    <w:rsid w:val="00C86B7B"/>
    <w:rsid w:val="00C86EA5"/>
    <w:rsid w:val="00CA0438"/>
    <w:rsid w:val="00CA3BC9"/>
    <w:rsid w:val="00CA3DAA"/>
    <w:rsid w:val="00CB0016"/>
    <w:rsid w:val="00CB12F9"/>
    <w:rsid w:val="00CB484D"/>
    <w:rsid w:val="00CB6053"/>
    <w:rsid w:val="00CC73F3"/>
    <w:rsid w:val="00CD0D82"/>
    <w:rsid w:val="00CD37F8"/>
    <w:rsid w:val="00CE3F43"/>
    <w:rsid w:val="00CE6EA9"/>
    <w:rsid w:val="00CF79D1"/>
    <w:rsid w:val="00D01D18"/>
    <w:rsid w:val="00D1010E"/>
    <w:rsid w:val="00D10941"/>
    <w:rsid w:val="00D1431E"/>
    <w:rsid w:val="00D22413"/>
    <w:rsid w:val="00D25037"/>
    <w:rsid w:val="00D2734E"/>
    <w:rsid w:val="00D33674"/>
    <w:rsid w:val="00D43A83"/>
    <w:rsid w:val="00D471E2"/>
    <w:rsid w:val="00D47F69"/>
    <w:rsid w:val="00D51CC0"/>
    <w:rsid w:val="00D520B2"/>
    <w:rsid w:val="00D52C63"/>
    <w:rsid w:val="00D56710"/>
    <w:rsid w:val="00D56800"/>
    <w:rsid w:val="00D6042B"/>
    <w:rsid w:val="00D621E1"/>
    <w:rsid w:val="00D640D7"/>
    <w:rsid w:val="00D66BD2"/>
    <w:rsid w:val="00D66E0B"/>
    <w:rsid w:val="00D76B48"/>
    <w:rsid w:val="00D76F59"/>
    <w:rsid w:val="00D77D88"/>
    <w:rsid w:val="00D93B4D"/>
    <w:rsid w:val="00DA3990"/>
    <w:rsid w:val="00DA4EB8"/>
    <w:rsid w:val="00DB1600"/>
    <w:rsid w:val="00DB5DC5"/>
    <w:rsid w:val="00DB731D"/>
    <w:rsid w:val="00DC5844"/>
    <w:rsid w:val="00DD5E51"/>
    <w:rsid w:val="00DD65F6"/>
    <w:rsid w:val="00DE3A22"/>
    <w:rsid w:val="00DE5B32"/>
    <w:rsid w:val="00DF2BA8"/>
    <w:rsid w:val="00DF74D8"/>
    <w:rsid w:val="00E002F5"/>
    <w:rsid w:val="00E036F1"/>
    <w:rsid w:val="00E06248"/>
    <w:rsid w:val="00E1046E"/>
    <w:rsid w:val="00E13757"/>
    <w:rsid w:val="00E151A1"/>
    <w:rsid w:val="00E22020"/>
    <w:rsid w:val="00E431FD"/>
    <w:rsid w:val="00E50FE4"/>
    <w:rsid w:val="00E51982"/>
    <w:rsid w:val="00E564DD"/>
    <w:rsid w:val="00E65E97"/>
    <w:rsid w:val="00E66E1B"/>
    <w:rsid w:val="00E7099B"/>
    <w:rsid w:val="00E9068A"/>
    <w:rsid w:val="00E93D9D"/>
    <w:rsid w:val="00E93DA5"/>
    <w:rsid w:val="00E94736"/>
    <w:rsid w:val="00E96240"/>
    <w:rsid w:val="00EA05C2"/>
    <w:rsid w:val="00EB0A84"/>
    <w:rsid w:val="00EB2227"/>
    <w:rsid w:val="00EB3215"/>
    <w:rsid w:val="00EB5738"/>
    <w:rsid w:val="00EB6A82"/>
    <w:rsid w:val="00EC28C8"/>
    <w:rsid w:val="00EC4EA0"/>
    <w:rsid w:val="00ED1887"/>
    <w:rsid w:val="00ED786E"/>
    <w:rsid w:val="00EE2887"/>
    <w:rsid w:val="00EE359D"/>
    <w:rsid w:val="00EF7775"/>
    <w:rsid w:val="00EF77AB"/>
    <w:rsid w:val="00F0005A"/>
    <w:rsid w:val="00F00CD7"/>
    <w:rsid w:val="00F0277F"/>
    <w:rsid w:val="00F05B9C"/>
    <w:rsid w:val="00F121B4"/>
    <w:rsid w:val="00F24097"/>
    <w:rsid w:val="00F41AF1"/>
    <w:rsid w:val="00F43444"/>
    <w:rsid w:val="00F43DFD"/>
    <w:rsid w:val="00F4565A"/>
    <w:rsid w:val="00F53461"/>
    <w:rsid w:val="00F74E04"/>
    <w:rsid w:val="00F8402C"/>
    <w:rsid w:val="00F84797"/>
    <w:rsid w:val="00F91E82"/>
    <w:rsid w:val="00F95A2D"/>
    <w:rsid w:val="00F96626"/>
    <w:rsid w:val="00F979C3"/>
    <w:rsid w:val="00FB033E"/>
    <w:rsid w:val="00FB273F"/>
    <w:rsid w:val="00FB4F72"/>
    <w:rsid w:val="00FB5939"/>
    <w:rsid w:val="00FC150F"/>
    <w:rsid w:val="00FD2804"/>
    <w:rsid w:val="00FD4314"/>
    <w:rsid w:val="00FD5551"/>
    <w:rsid w:val="00FE66A7"/>
    <w:rsid w:val="00FE75E8"/>
    <w:rsid w:val="00FF0BB1"/>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FELS1">
    <w:name w:val="FELS1"/>
    <w:basedOn w:val="Norml"/>
    <w:rsid w:val="007A0F1B"/>
    <w:pPr>
      <w:numPr>
        <w:numId w:val="9"/>
      </w:numPr>
      <w:tabs>
        <w:tab w:val="clear" w:pos="927"/>
        <w:tab w:val="left" w:pos="851"/>
      </w:tabs>
      <w:overflowPunct w:val="0"/>
      <w:autoSpaceDE w:val="0"/>
      <w:autoSpaceDN w:val="0"/>
      <w:adjustRightInd w:val="0"/>
      <w:spacing w:after="0"/>
      <w:textAlignment w:val="baseline"/>
    </w:pPr>
    <w:rPr>
      <w:rFonts w:eastAsia="Times New Roman" w:cs="Times New Roman"/>
      <w:sz w:val="26"/>
      <w:szCs w:val="20"/>
      <w:lang w:eastAsia="hu-HU"/>
    </w:rPr>
  </w:style>
  <w:style w:type="paragraph" w:customStyle="1" w:styleId="FELS2">
    <w:name w:val="FELS2"/>
    <w:basedOn w:val="Norml"/>
    <w:rsid w:val="007A0F1B"/>
    <w:pPr>
      <w:numPr>
        <w:ilvl w:val="1"/>
        <w:numId w:val="9"/>
      </w:numPr>
      <w:tabs>
        <w:tab w:val="clear" w:pos="1211"/>
        <w:tab w:val="num" w:pos="1134"/>
      </w:tabs>
      <w:overflowPunct w:val="0"/>
      <w:autoSpaceDE w:val="0"/>
      <w:autoSpaceDN w:val="0"/>
      <w:adjustRightInd w:val="0"/>
      <w:spacing w:after="0"/>
      <w:textAlignment w:val="baseline"/>
    </w:pPr>
    <w:rPr>
      <w:rFonts w:eastAsia="Times New Roman" w:cs="Times New Roman"/>
      <w:sz w:val="26"/>
      <w:szCs w:val="20"/>
      <w:lang w:eastAsia="hu-HU"/>
    </w:rPr>
  </w:style>
  <w:style w:type="character" w:customStyle="1" w:styleId="szvekzStlusPalatinoLinotype12ptFlkvr">
    <w:name w:val="szöveköz Stílus Palatino Linotype 12 pt Félkövér"/>
    <w:rsid w:val="00F84797"/>
    <w:rPr>
      <w:rFonts w:ascii="Palatino Linotype" w:hAnsi="Palatino Linotype"/>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FELS1">
    <w:name w:val="FELS1"/>
    <w:basedOn w:val="Norml"/>
    <w:rsid w:val="007A0F1B"/>
    <w:pPr>
      <w:numPr>
        <w:numId w:val="9"/>
      </w:numPr>
      <w:tabs>
        <w:tab w:val="clear" w:pos="927"/>
        <w:tab w:val="left" w:pos="851"/>
      </w:tabs>
      <w:overflowPunct w:val="0"/>
      <w:autoSpaceDE w:val="0"/>
      <w:autoSpaceDN w:val="0"/>
      <w:adjustRightInd w:val="0"/>
      <w:spacing w:after="0"/>
      <w:textAlignment w:val="baseline"/>
    </w:pPr>
    <w:rPr>
      <w:rFonts w:eastAsia="Times New Roman" w:cs="Times New Roman"/>
      <w:sz w:val="26"/>
      <w:szCs w:val="20"/>
      <w:lang w:eastAsia="hu-HU"/>
    </w:rPr>
  </w:style>
  <w:style w:type="paragraph" w:customStyle="1" w:styleId="FELS2">
    <w:name w:val="FELS2"/>
    <w:basedOn w:val="Norml"/>
    <w:rsid w:val="007A0F1B"/>
    <w:pPr>
      <w:numPr>
        <w:ilvl w:val="1"/>
        <w:numId w:val="9"/>
      </w:numPr>
      <w:tabs>
        <w:tab w:val="clear" w:pos="1211"/>
        <w:tab w:val="num" w:pos="1134"/>
      </w:tabs>
      <w:overflowPunct w:val="0"/>
      <w:autoSpaceDE w:val="0"/>
      <w:autoSpaceDN w:val="0"/>
      <w:adjustRightInd w:val="0"/>
      <w:spacing w:after="0"/>
      <w:textAlignment w:val="baseline"/>
    </w:pPr>
    <w:rPr>
      <w:rFonts w:eastAsia="Times New Roman" w:cs="Times New Roman"/>
      <w:sz w:val="26"/>
      <w:szCs w:val="20"/>
      <w:lang w:eastAsia="hu-HU"/>
    </w:rPr>
  </w:style>
  <w:style w:type="character" w:customStyle="1" w:styleId="szvekzStlusPalatinoLinotype12ptFlkvr">
    <w:name w:val="szöveköz Stílus Palatino Linotype 12 pt Félkövér"/>
    <w:rsid w:val="00F84797"/>
    <w:rPr>
      <w:rFonts w:ascii="Palatino Linotype" w:hAnsi="Palatino Linotype"/>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4910">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81293359">
      <w:bodyDiv w:val="1"/>
      <w:marLeft w:val="0"/>
      <w:marRight w:val="0"/>
      <w:marTop w:val="0"/>
      <w:marBottom w:val="0"/>
      <w:divBdr>
        <w:top w:val="none" w:sz="0" w:space="0" w:color="auto"/>
        <w:left w:val="none" w:sz="0" w:space="0" w:color="auto"/>
        <w:bottom w:val="none" w:sz="0" w:space="0" w:color="auto"/>
        <w:right w:val="none" w:sz="0" w:space="0" w:color="auto"/>
      </w:divBdr>
    </w:div>
    <w:div w:id="97141457">
      <w:bodyDiv w:val="1"/>
      <w:marLeft w:val="0"/>
      <w:marRight w:val="0"/>
      <w:marTop w:val="0"/>
      <w:marBottom w:val="0"/>
      <w:divBdr>
        <w:top w:val="none" w:sz="0" w:space="0" w:color="auto"/>
        <w:left w:val="none" w:sz="0" w:space="0" w:color="auto"/>
        <w:bottom w:val="none" w:sz="0" w:space="0" w:color="auto"/>
        <w:right w:val="none" w:sz="0" w:space="0" w:color="auto"/>
      </w:divBdr>
    </w:div>
    <w:div w:id="106780292">
      <w:bodyDiv w:val="1"/>
      <w:marLeft w:val="0"/>
      <w:marRight w:val="0"/>
      <w:marTop w:val="0"/>
      <w:marBottom w:val="0"/>
      <w:divBdr>
        <w:top w:val="none" w:sz="0" w:space="0" w:color="auto"/>
        <w:left w:val="none" w:sz="0" w:space="0" w:color="auto"/>
        <w:bottom w:val="none" w:sz="0" w:space="0" w:color="auto"/>
        <w:right w:val="none" w:sz="0" w:space="0" w:color="auto"/>
      </w:divBdr>
    </w:div>
    <w:div w:id="173693822">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196700042">
      <w:bodyDiv w:val="1"/>
      <w:marLeft w:val="0"/>
      <w:marRight w:val="0"/>
      <w:marTop w:val="0"/>
      <w:marBottom w:val="0"/>
      <w:divBdr>
        <w:top w:val="none" w:sz="0" w:space="0" w:color="auto"/>
        <w:left w:val="none" w:sz="0" w:space="0" w:color="auto"/>
        <w:bottom w:val="none" w:sz="0" w:space="0" w:color="auto"/>
        <w:right w:val="none" w:sz="0" w:space="0" w:color="auto"/>
      </w:divBdr>
    </w:div>
    <w:div w:id="201132926">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17266042">
      <w:bodyDiv w:val="1"/>
      <w:marLeft w:val="0"/>
      <w:marRight w:val="0"/>
      <w:marTop w:val="0"/>
      <w:marBottom w:val="0"/>
      <w:divBdr>
        <w:top w:val="none" w:sz="0" w:space="0" w:color="auto"/>
        <w:left w:val="none" w:sz="0" w:space="0" w:color="auto"/>
        <w:bottom w:val="none" w:sz="0" w:space="0" w:color="auto"/>
        <w:right w:val="none" w:sz="0" w:space="0" w:color="auto"/>
      </w:divBdr>
    </w:div>
    <w:div w:id="338507408">
      <w:bodyDiv w:val="1"/>
      <w:marLeft w:val="0"/>
      <w:marRight w:val="0"/>
      <w:marTop w:val="0"/>
      <w:marBottom w:val="0"/>
      <w:divBdr>
        <w:top w:val="none" w:sz="0" w:space="0" w:color="auto"/>
        <w:left w:val="none" w:sz="0" w:space="0" w:color="auto"/>
        <w:bottom w:val="none" w:sz="0" w:space="0" w:color="auto"/>
        <w:right w:val="none" w:sz="0" w:space="0" w:color="auto"/>
      </w:divBdr>
    </w:div>
    <w:div w:id="349112710">
      <w:bodyDiv w:val="1"/>
      <w:marLeft w:val="0"/>
      <w:marRight w:val="0"/>
      <w:marTop w:val="0"/>
      <w:marBottom w:val="0"/>
      <w:divBdr>
        <w:top w:val="none" w:sz="0" w:space="0" w:color="auto"/>
        <w:left w:val="none" w:sz="0" w:space="0" w:color="auto"/>
        <w:bottom w:val="none" w:sz="0" w:space="0" w:color="auto"/>
        <w:right w:val="none" w:sz="0" w:space="0" w:color="auto"/>
      </w:divBdr>
    </w:div>
    <w:div w:id="358316214">
      <w:bodyDiv w:val="1"/>
      <w:marLeft w:val="0"/>
      <w:marRight w:val="0"/>
      <w:marTop w:val="0"/>
      <w:marBottom w:val="0"/>
      <w:divBdr>
        <w:top w:val="none" w:sz="0" w:space="0" w:color="auto"/>
        <w:left w:val="none" w:sz="0" w:space="0" w:color="auto"/>
        <w:bottom w:val="none" w:sz="0" w:space="0" w:color="auto"/>
        <w:right w:val="none" w:sz="0" w:space="0" w:color="auto"/>
      </w:divBdr>
    </w:div>
    <w:div w:id="405734584">
      <w:bodyDiv w:val="1"/>
      <w:marLeft w:val="0"/>
      <w:marRight w:val="0"/>
      <w:marTop w:val="0"/>
      <w:marBottom w:val="0"/>
      <w:divBdr>
        <w:top w:val="none" w:sz="0" w:space="0" w:color="auto"/>
        <w:left w:val="none" w:sz="0" w:space="0" w:color="auto"/>
        <w:bottom w:val="none" w:sz="0" w:space="0" w:color="auto"/>
        <w:right w:val="none" w:sz="0" w:space="0" w:color="auto"/>
      </w:divBdr>
    </w:div>
    <w:div w:id="410585366">
      <w:bodyDiv w:val="1"/>
      <w:marLeft w:val="0"/>
      <w:marRight w:val="0"/>
      <w:marTop w:val="0"/>
      <w:marBottom w:val="0"/>
      <w:divBdr>
        <w:top w:val="none" w:sz="0" w:space="0" w:color="auto"/>
        <w:left w:val="none" w:sz="0" w:space="0" w:color="auto"/>
        <w:bottom w:val="none" w:sz="0" w:space="0" w:color="auto"/>
        <w:right w:val="none" w:sz="0" w:space="0" w:color="auto"/>
      </w:divBdr>
    </w:div>
    <w:div w:id="531266845">
      <w:bodyDiv w:val="1"/>
      <w:marLeft w:val="0"/>
      <w:marRight w:val="0"/>
      <w:marTop w:val="0"/>
      <w:marBottom w:val="0"/>
      <w:divBdr>
        <w:top w:val="none" w:sz="0" w:space="0" w:color="auto"/>
        <w:left w:val="none" w:sz="0" w:space="0" w:color="auto"/>
        <w:bottom w:val="none" w:sz="0" w:space="0" w:color="auto"/>
        <w:right w:val="none" w:sz="0" w:space="0" w:color="auto"/>
      </w:divBdr>
    </w:div>
    <w:div w:id="531841909">
      <w:bodyDiv w:val="1"/>
      <w:marLeft w:val="0"/>
      <w:marRight w:val="0"/>
      <w:marTop w:val="0"/>
      <w:marBottom w:val="0"/>
      <w:divBdr>
        <w:top w:val="none" w:sz="0" w:space="0" w:color="auto"/>
        <w:left w:val="none" w:sz="0" w:space="0" w:color="auto"/>
        <w:bottom w:val="none" w:sz="0" w:space="0" w:color="auto"/>
        <w:right w:val="none" w:sz="0" w:space="0" w:color="auto"/>
      </w:divBdr>
    </w:div>
    <w:div w:id="534462501">
      <w:bodyDiv w:val="1"/>
      <w:marLeft w:val="0"/>
      <w:marRight w:val="0"/>
      <w:marTop w:val="0"/>
      <w:marBottom w:val="0"/>
      <w:divBdr>
        <w:top w:val="none" w:sz="0" w:space="0" w:color="auto"/>
        <w:left w:val="none" w:sz="0" w:space="0" w:color="auto"/>
        <w:bottom w:val="none" w:sz="0" w:space="0" w:color="auto"/>
        <w:right w:val="none" w:sz="0" w:space="0" w:color="auto"/>
      </w:divBdr>
    </w:div>
    <w:div w:id="544366641">
      <w:bodyDiv w:val="1"/>
      <w:marLeft w:val="0"/>
      <w:marRight w:val="0"/>
      <w:marTop w:val="0"/>
      <w:marBottom w:val="0"/>
      <w:divBdr>
        <w:top w:val="none" w:sz="0" w:space="0" w:color="auto"/>
        <w:left w:val="none" w:sz="0" w:space="0" w:color="auto"/>
        <w:bottom w:val="none" w:sz="0" w:space="0" w:color="auto"/>
        <w:right w:val="none" w:sz="0" w:space="0" w:color="auto"/>
      </w:divBdr>
    </w:div>
    <w:div w:id="562104863">
      <w:bodyDiv w:val="1"/>
      <w:marLeft w:val="0"/>
      <w:marRight w:val="0"/>
      <w:marTop w:val="0"/>
      <w:marBottom w:val="0"/>
      <w:divBdr>
        <w:top w:val="none" w:sz="0" w:space="0" w:color="auto"/>
        <w:left w:val="none" w:sz="0" w:space="0" w:color="auto"/>
        <w:bottom w:val="none" w:sz="0" w:space="0" w:color="auto"/>
        <w:right w:val="none" w:sz="0" w:space="0" w:color="auto"/>
      </w:divBdr>
    </w:div>
    <w:div w:id="598220232">
      <w:bodyDiv w:val="1"/>
      <w:marLeft w:val="0"/>
      <w:marRight w:val="0"/>
      <w:marTop w:val="0"/>
      <w:marBottom w:val="0"/>
      <w:divBdr>
        <w:top w:val="none" w:sz="0" w:space="0" w:color="auto"/>
        <w:left w:val="none" w:sz="0" w:space="0" w:color="auto"/>
        <w:bottom w:val="none" w:sz="0" w:space="0" w:color="auto"/>
        <w:right w:val="none" w:sz="0" w:space="0" w:color="auto"/>
      </w:divBdr>
    </w:div>
    <w:div w:id="620499537">
      <w:bodyDiv w:val="1"/>
      <w:marLeft w:val="0"/>
      <w:marRight w:val="0"/>
      <w:marTop w:val="0"/>
      <w:marBottom w:val="0"/>
      <w:divBdr>
        <w:top w:val="none" w:sz="0" w:space="0" w:color="auto"/>
        <w:left w:val="none" w:sz="0" w:space="0" w:color="auto"/>
        <w:bottom w:val="none" w:sz="0" w:space="0" w:color="auto"/>
        <w:right w:val="none" w:sz="0" w:space="0" w:color="auto"/>
      </w:divBdr>
    </w:div>
    <w:div w:id="643237829">
      <w:bodyDiv w:val="1"/>
      <w:marLeft w:val="0"/>
      <w:marRight w:val="0"/>
      <w:marTop w:val="0"/>
      <w:marBottom w:val="0"/>
      <w:divBdr>
        <w:top w:val="none" w:sz="0" w:space="0" w:color="auto"/>
        <w:left w:val="none" w:sz="0" w:space="0" w:color="auto"/>
        <w:bottom w:val="none" w:sz="0" w:space="0" w:color="auto"/>
        <w:right w:val="none" w:sz="0" w:space="0" w:color="auto"/>
      </w:divBdr>
    </w:div>
    <w:div w:id="659890143">
      <w:bodyDiv w:val="1"/>
      <w:marLeft w:val="0"/>
      <w:marRight w:val="0"/>
      <w:marTop w:val="0"/>
      <w:marBottom w:val="0"/>
      <w:divBdr>
        <w:top w:val="none" w:sz="0" w:space="0" w:color="auto"/>
        <w:left w:val="none" w:sz="0" w:space="0" w:color="auto"/>
        <w:bottom w:val="none" w:sz="0" w:space="0" w:color="auto"/>
        <w:right w:val="none" w:sz="0" w:space="0" w:color="auto"/>
      </w:divBdr>
    </w:div>
    <w:div w:id="708451681">
      <w:bodyDiv w:val="1"/>
      <w:marLeft w:val="0"/>
      <w:marRight w:val="0"/>
      <w:marTop w:val="0"/>
      <w:marBottom w:val="0"/>
      <w:divBdr>
        <w:top w:val="none" w:sz="0" w:space="0" w:color="auto"/>
        <w:left w:val="none" w:sz="0" w:space="0" w:color="auto"/>
        <w:bottom w:val="none" w:sz="0" w:space="0" w:color="auto"/>
        <w:right w:val="none" w:sz="0" w:space="0" w:color="auto"/>
      </w:divBdr>
    </w:div>
    <w:div w:id="719862259">
      <w:bodyDiv w:val="1"/>
      <w:marLeft w:val="0"/>
      <w:marRight w:val="0"/>
      <w:marTop w:val="0"/>
      <w:marBottom w:val="0"/>
      <w:divBdr>
        <w:top w:val="none" w:sz="0" w:space="0" w:color="auto"/>
        <w:left w:val="none" w:sz="0" w:space="0" w:color="auto"/>
        <w:bottom w:val="none" w:sz="0" w:space="0" w:color="auto"/>
        <w:right w:val="none" w:sz="0" w:space="0" w:color="auto"/>
      </w:divBdr>
    </w:div>
    <w:div w:id="747187258">
      <w:bodyDiv w:val="1"/>
      <w:marLeft w:val="0"/>
      <w:marRight w:val="0"/>
      <w:marTop w:val="0"/>
      <w:marBottom w:val="0"/>
      <w:divBdr>
        <w:top w:val="none" w:sz="0" w:space="0" w:color="auto"/>
        <w:left w:val="none" w:sz="0" w:space="0" w:color="auto"/>
        <w:bottom w:val="none" w:sz="0" w:space="0" w:color="auto"/>
        <w:right w:val="none" w:sz="0" w:space="0" w:color="auto"/>
      </w:divBdr>
    </w:div>
    <w:div w:id="78462179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17306262">
      <w:bodyDiv w:val="1"/>
      <w:marLeft w:val="0"/>
      <w:marRight w:val="0"/>
      <w:marTop w:val="0"/>
      <w:marBottom w:val="0"/>
      <w:divBdr>
        <w:top w:val="none" w:sz="0" w:space="0" w:color="auto"/>
        <w:left w:val="none" w:sz="0" w:space="0" w:color="auto"/>
        <w:bottom w:val="none" w:sz="0" w:space="0" w:color="auto"/>
        <w:right w:val="none" w:sz="0" w:space="0" w:color="auto"/>
      </w:divBdr>
    </w:div>
    <w:div w:id="819224872">
      <w:bodyDiv w:val="1"/>
      <w:marLeft w:val="0"/>
      <w:marRight w:val="0"/>
      <w:marTop w:val="0"/>
      <w:marBottom w:val="0"/>
      <w:divBdr>
        <w:top w:val="none" w:sz="0" w:space="0" w:color="auto"/>
        <w:left w:val="none" w:sz="0" w:space="0" w:color="auto"/>
        <w:bottom w:val="none" w:sz="0" w:space="0" w:color="auto"/>
        <w:right w:val="none" w:sz="0" w:space="0" w:color="auto"/>
      </w:divBdr>
    </w:div>
    <w:div w:id="831943197">
      <w:bodyDiv w:val="1"/>
      <w:marLeft w:val="0"/>
      <w:marRight w:val="0"/>
      <w:marTop w:val="0"/>
      <w:marBottom w:val="0"/>
      <w:divBdr>
        <w:top w:val="none" w:sz="0" w:space="0" w:color="auto"/>
        <w:left w:val="none" w:sz="0" w:space="0" w:color="auto"/>
        <w:bottom w:val="none" w:sz="0" w:space="0" w:color="auto"/>
        <w:right w:val="none" w:sz="0" w:space="0" w:color="auto"/>
      </w:divBdr>
    </w:div>
    <w:div w:id="836850166">
      <w:bodyDiv w:val="1"/>
      <w:marLeft w:val="0"/>
      <w:marRight w:val="0"/>
      <w:marTop w:val="0"/>
      <w:marBottom w:val="0"/>
      <w:divBdr>
        <w:top w:val="none" w:sz="0" w:space="0" w:color="auto"/>
        <w:left w:val="none" w:sz="0" w:space="0" w:color="auto"/>
        <w:bottom w:val="none" w:sz="0" w:space="0" w:color="auto"/>
        <w:right w:val="none" w:sz="0" w:space="0" w:color="auto"/>
      </w:divBdr>
    </w:div>
    <w:div w:id="855464612">
      <w:bodyDiv w:val="1"/>
      <w:marLeft w:val="0"/>
      <w:marRight w:val="0"/>
      <w:marTop w:val="0"/>
      <w:marBottom w:val="0"/>
      <w:divBdr>
        <w:top w:val="none" w:sz="0" w:space="0" w:color="auto"/>
        <w:left w:val="none" w:sz="0" w:space="0" w:color="auto"/>
        <w:bottom w:val="none" w:sz="0" w:space="0" w:color="auto"/>
        <w:right w:val="none" w:sz="0" w:space="0" w:color="auto"/>
      </w:divBdr>
    </w:div>
    <w:div w:id="948589421">
      <w:bodyDiv w:val="1"/>
      <w:marLeft w:val="0"/>
      <w:marRight w:val="0"/>
      <w:marTop w:val="0"/>
      <w:marBottom w:val="0"/>
      <w:divBdr>
        <w:top w:val="none" w:sz="0" w:space="0" w:color="auto"/>
        <w:left w:val="none" w:sz="0" w:space="0" w:color="auto"/>
        <w:bottom w:val="none" w:sz="0" w:space="0" w:color="auto"/>
        <w:right w:val="none" w:sz="0" w:space="0" w:color="auto"/>
      </w:divBdr>
    </w:div>
    <w:div w:id="980891534">
      <w:bodyDiv w:val="1"/>
      <w:marLeft w:val="0"/>
      <w:marRight w:val="0"/>
      <w:marTop w:val="0"/>
      <w:marBottom w:val="0"/>
      <w:divBdr>
        <w:top w:val="none" w:sz="0" w:space="0" w:color="auto"/>
        <w:left w:val="none" w:sz="0" w:space="0" w:color="auto"/>
        <w:bottom w:val="none" w:sz="0" w:space="0" w:color="auto"/>
        <w:right w:val="none" w:sz="0" w:space="0" w:color="auto"/>
      </w:divBdr>
    </w:div>
    <w:div w:id="983924268">
      <w:bodyDiv w:val="1"/>
      <w:marLeft w:val="0"/>
      <w:marRight w:val="0"/>
      <w:marTop w:val="0"/>
      <w:marBottom w:val="0"/>
      <w:divBdr>
        <w:top w:val="none" w:sz="0" w:space="0" w:color="auto"/>
        <w:left w:val="none" w:sz="0" w:space="0" w:color="auto"/>
        <w:bottom w:val="none" w:sz="0" w:space="0" w:color="auto"/>
        <w:right w:val="none" w:sz="0" w:space="0" w:color="auto"/>
      </w:divBdr>
    </w:div>
    <w:div w:id="1007437192">
      <w:bodyDiv w:val="1"/>
      <w:marLeft w:val="0"/>
      <w:marRight w:val="0"/>
      <w:marTop w:val="0"/>
      <w:marBottom w:val="0"/>
      <w:divBdr>
        <w:top w:val="none" w:sz="0" w:space="0" w:color="auto"/>
        <w:left w:val="none" w:sz="0" w:space="0" w:color="auto"/>
        <w:bottom w:val="none" w:sz="0" w:space="0" w:color="auto"/>
        <w:right w:val="none" w:sz="0" w:space="0" w:color="auto"/>
      </w:divBdr>
    </w:div>
    <w:div w:id="1050808927">
      <w:bodyDiv w:val="1"/>
      <w:marLeft w:val="0"/>
      <w:marRight w:val="0"/>
      <w:marTop w:val="0"/>
      <w:marBottom w:val="0"/>
      <w:divBdr>
        <w:top w:val="none" w:sz="0" w:space="0" w:color="auto"/>
        <w:left w:val="none" w:sz="0" w:space="0" w:color="auto"/>
        <w:bottom w:val="none" w:sz="0" w:space="0" w:color="auto"/>
        <w:right w:val="none" w:sz="0" w:space="0" w:color="auto"/>
      </w:divBdr>
    </w:div>
    <w:div w:id="1128279564">
      <w:bodyDiv w:val="1"/>
      <w:marLeft w:val="0"/>
      <w:marRight w:val="0"/>
      <w:marTop w:val="0"/>
      <w:marBottom w:val="0"/>
      <w:divBdr>
        <w:top w:val="none" w:sz="0" w:space="0" w:color="auto"/>
        <w:left w:val="none" w:sz="0" w:space="0" w:color="auto"/>
        <w:bottom w:val="none" w:sz="0" w:space="0" w:color="auto"/>
        <w:right w:val="none" w:sz="0" w:space="0" w:color="auto"/>
      </w:divBdr>
    </w:div>
    <w:div w:id="1167088195">
      <w:bodyDiv w:val="1"/>
      <w:marLeft w:val="0"/>
      <w:marRight w:val="0"/>
      <w:marTop w:val="0"/>
      <w:marBottom w:val="0"/>
      <w:divBdr>
        <w:top w:val="none" w:sz="0" w:space="0" w:color="auto"/>
        <w:left w:val="none" w:sz="0" w:space="0" w:color="auto"/>
        <w:bottom w:val="none" w:sz="0" w:space="0" w:color="auto"/>
        <w:right w:val="none" w:sz="0" w:space="0" w:color="auto"/>
      </w:divBdr>
    </w:div>
    <w:div w:id="1167550150">
      <w:bodyDiv w:val="1"/>
      <w:marLeft w:val="0"/>
      <w:marRight w:val="0"/>
      <w:marTop w:val="0"/>
      <w:marBottom w:val="0"/>
      <w:divBdr>
        <w:top w:val="none" w:sz="0" w:space="0" w:color="auto"/>
        <w:left w:val="none" w:sz="0" w:space="0" w:color="auto"/>
        <w:bottom w:val="none" w:sz="0" w:space="0" w:color="auto"/>
        <w:right w:val="none" w:sz="0" w:space="0" w:color="auto"/>
      </w:divBdr>
    </w:div>
    <w:div w:id="1210264727">
      <w:bodyDiv w:val="1"/>
      <w:marLeft w:val="0"/>
      <w:marRight w:val="0"/>
      <w:marTop w:val="0"/>
      <w:marBottom w:val="0"/>
      <w:divBdr>
        <w:top w:val="none" w:sz="0" w:space="0" w:color="auto"/>
        <w:left w:val="none" w:sz="0" w:space="0" w:color="auto"/>
        <w:bottom w:val="none" w:sz="0" w:space="0" w:color="auto"/>
        <w:right w:val="none" w:sz="0" w:space="0" w:color="auto"/>
      </w:divBdr>
    </w:div>
    <w:div w:id="1230462459">
      <w:bodyDiv w:val="1"/>
      <w:marLeft w:val="0"/>
      <w:marRight w:val="0"/>
      <w:marTop w:val="0"/>
      <w:marBottom w:val="0"/>
      <w:divBdr>
        <w:top w:val="none" w:sz="0" w:space="0" w:color="auto"/>
        <w:left w:val="none" w:sz="0" w:space="0" w:color="auto"/>
        <w:bottom w:val="none" w:sz="0" w:space="0" w:color="auto"/>
        <w:right w:val="none" w:sz="0" w:space="0" w:color="auto"/>
      </w:divBdr>
    </w:div>
    <w:div w:id="1297375535">
      <w:bodyDiv w:val="1"/>
      <w:marLeft w:val="0"/>
      <w:marRight w:val="0"/>
      <w:marTop w:val="0"/>
      <w:marBottom w:val="0"/>
      <w:divBdr>
        <w:top w:val="none" w:sz="0" w:space="0" w:color="auto"/>
        <w:left w:val="none" w:sz="0" w:space="0" w:color="auto"/>
        <w:bottom w:val="none" w:sz="0" w:space="0" w:color="auto"/>
        <w:right w:val="none" w:sz="0" w:space="0" w:color="auto"/>
      </w:divBdr>
    </w:div>
    <w:div w:id="1345480404">
      <w:bodyDiv w:val="1"/>
      <w:marLeft w:val="0"/>
      <w:marRight w:val="0"/>
      <w:marTop w:val="0"/>
      <w:marBottom w:val="0"/>
      <w:divBdr>
        <w:top w:val="none" w:sz="0" w:space="0" w:color="auto"/>
        <w:left w:val="none" w:sz="0" w:space="0" w:color="auto"/>
        <w:bottom w:val="none" w:sz="0" w:space="0" w:color="auto"/>
        <w:right w:val="none" w:sz="0" w:space="0" w:color="auto"/>
      </w:divBdr>
    </w:div>
    <w:div w:id="1367288853">
      <w:bodyDiv w:val="1"/>
      <w:marLeft w:val="0"/>
      <w:marRight w:val="0"/>
      <w:marTop w:val="0"/>
      <w:marBottom w:val="0"/>
      <w:divBdr>
        <w:top w:val="none" w:sz="0" w:space="0" w:color="auto"/>
        <w:left w:val="none" w:sz="0" w:space="0" w:color="auto"/>
        <w:bottom w:val="none" w:sz="0" w:space="0" w:color="auto"/>
        <w:right w:val="none" w:sz="0" w:space="0" w:color="auto"/>
      </w:divBdr>
    </w:div>
    <w:div w:id="1393040271">
      <w:bodyDiv w:val="1"/>
      <w:marLeft w:val="0"/>
      <w:marRight w:val="0"/>
      <w:marTop w:val="0"/>
      <w:marBottom w:val="0"/>
      <w:divBdr>
        <w:top w:val="none" w:sz="0" w:space="0" w:color="auto"/>
        <w:left w:val="none" w:sz="0" w:space="0" w:color="auto"/>
        <w:bottom w:val="none" w:sz="0" w:space="0" w:color="auto"/>
        <w:right w:val="none" w:sz="0" w:space="0" w:color="auto"/>
      </w:divBdr>
    </w:div>
    <w:div w:id="1412923070">
      <w:bodyDiv w:val="1"/>
      <w:marLeft w:val="0"/>
      <w:marRight w:val="0"/>
      <w:marTop w:val="0"/>
      <w:marBottom w:val="0"/>
      <w:divBdr>
        <w:top w:val="none" w:sz="0" w:space="0" w:color="auto"/>
        <w:left w:val="none" w:sz="0" w:space="0" w:color="auto"/>
        <w:bottom w:val="none" w:sz="0" w:space="0" w:color="auto"/>
        <w:right w:val="none" w:sz="0" w:space="0" w:color="auto"/>
      </w:divBdr>
    </w:div>
    <w:div w:id="1434283677">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76600194">
      <w:bodyDiv w:val="1"/>
      <w:marLeft w:val="0"/>
      <w:marRight w:val="0"/>
      <w:marTop w:val="0"/>
      <w:marBottom w:val="0"/>
      <w:divBdr>
        <w:top w:val="none" w:sz="0" w:space="0" w:color="auto"/>
        <w:left w:val="none" w:sz="0" w:space="0" w:color="auto"/>
        <w:bottom w:val="none" w:sz="0" w:space="0" w:color="auto"/>
        <w:right w:val="none" w:sz="0" w:space="0" w:color="auto"/>
      </w:divBdr>
    </w:div>
    <w:div w:id="1487043874">
      <w:bodyDiv w:val="1"/>
      <w:marLeft w:val="0"/>
      <w:marRight w:val="0"/>
      <w:marTop w:val="0"/>
      <w:marBottom w:val="0"/>
      <w:divBdr>
        <w:top w:val="none" w:sz="0" w:space="0" w:color="auto"/>
        <w:left w:val="none" w:sz="0" w:space="0" w:color="auto"/>
        <w:bottom w:val="none" w:sz="0" w:space="0" w:color="auto"/>
        <w:right w:val="none" w:sz="0" w:space="0" w:color="auto"/>
      </w:divBdr>
    </w:div>
    <w:div w:id="1512917666">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54535612">
      <w:bodyDiv w:val="1"/>
      <w:marLeft w:val="0"/>
      <w:marRight w:val="0"/>
      <w:marTop w:val="0"/>
      <w:marBottom w:val="0"/>
      <w:divBdr>
        <w:top w:val="none" w:sz="0" w:space="0" w:color="auto"/>
        <w:left w:val="none" w:sz="0" w:space="0" w:color="auto"/>
        <w:bottom w:val="none" w:sz="0" w:space="0" w:color="auto"/>
        <w:right w:val="none" w:sz="0" w:space="0" w:color="auto"/>
      </w:divBdr>
    </w:div>
    <w:div w:id="1563251051">
      <w:bodyDiv w:val="1"/>
      <w:marLeft w:val="0"/>
      <w:marRight w:val="0"/>
      <w:marTop w:val="0"/>
      <w:marBottom w:val="0"/>
      <w:divBdr>
        <w:top w:val="none" w:sz="0" w:space="0" w:color="auto"/>
        <w:left w:val="none" w:sz="0" w:space="0" w:color="auto"/>
        <w:bottom w:val="none" w:sz="0" w:space="0" w:color="auto"/>
        <w:right w:val="none" w:sz="0" w:space="0" w:color="auto"/>
      </w:divBdr>
    </w:div>
    <w:div w:id="1590460091">
      <w:bodyDiv w:val="1"/>
      <w:marLeft w:val="0"/>
      <w:marRight w:val="0"/>
      <w:marTop w:val="0"/>
      <w:marBottom w:val="0"/>
      <w:divBdr>
        <w:top w:val="none" w:sz="0" w:space="0" w:color="auto"/>
        <w:left w:val="none" w:sz="0" w:space="0" w:color="auto"/>
        <w:bottom w:val="none" w:sz="0" w:space="0" w:color="auto"/>
        <w:right w:val="none" w:sz="0" w:space="0" w:color="auto"/>
      </w:divBdr>
    </w:div>
    <w:div w:id="1620064964">
      <w:bodyDiv w:val="1"/>
      <w:marLeft w:val="0"/>
      <w:marRight w:val="0"/>
      <w:marTop w:val="0"/>
      <w:marBottom w:val="0"/>
      <w:divBdr>
        <w:top w:val="none" w:sz="0" w:space="0" w:color="auto"/>
        <w:left w:val="none" w:sz="0" w:space="0" w:color="auto"/>
        <w:bottom w:val="none" w:sz="0" w:space="0" w:color="auto"/>
        <w:right w:val="none" w:sz="0" w:space="0" w:color="auto"/>
      </w:divBdr>
    </w:div>
    <w:div w:id="1630940284">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9436003">
      <w:bodyDiv w:val="1"/>
      <w:marLeft w:val="0"/>
      <w:marRight w:val="0"/>
      <w:marTop w:val="0"/>
      <w:marBottom w:val="0"/>
      <w:divBdr>
        <w:top w:val="none" w:sz="0" w:space="0" w:color="auto"/>
        <w:left w:val="none" w:sz="0" w:space="0" w:color="auto"/>
        <w:bottom w:val="none" w:sz="0" w:space="0" w:color="auto"/>
        <w:right w:val="none" w:sz="0" w:space="0" w:color="auto"/>
      </w:divBdr>
    </w:div>
    <w:div w:id="1658143073">
      <w:bodyDiv w:val="1"/>
      <w:marLeft w:val="0"/>
      <w:marRight w:val="0"/>
      <w:marTop w:val="0"/>
      <w:marBottom w:val="0"/>
      <w:divBdr>
        <w:top w:val="none" w:sz="0" w:space="0" w:color="auto"/>
        <w:left w:val="none" w:sz="0" w:space="0" w:color="auto"/>
        <w:bottom w:val="none" w:sz="0" w:space="0" w:color="auto"/>
        <w:right w:val="none" w:sz="0" w:space="0" w:color="auto"/>
      </w:divBdr>
    </w:div>
    <w:div w:id="1666278171">
      <w:bodyDiv w:val="1"/>
      <w:marLeft w:val="0"/>
      <w:marRight w:val="0"/>
      <w:marTop w:val="0"/>
      <w:marBottom w:val="0"/>
      <w:divBdr>
        <w:top w:val="none" w:sz="0" w:space="0" w:color="auto"/>
        <w:left w:val="none" w:sz="0" w:space="0" w:color="auto"/>
        <w:bottom w:val="none" w:sz="0" w:space="0" w:color="auto"/>
        <w:right w:val="none" w:sz="0" w:space="0" w:color="auto"/>
      </w:divBdr>
    </w:div>
    <w:div w:id="1695575132">
      <w:bodyDiv w:val="1"/>
      <w:marLeft w:val="0"/>
      <w:marRight w:val="0"/>
      <w:marTop w:val="0"/>
      <w:marBottom w:val="0"/>
      <w:divBdr>
        <w:top w:val="none" w:sz="0" w:space="0" w:color="auto"/>
        <w:left w:val="none" w:sz="0" w:space="0" w:color="auto"/>
        <w:bottom w:val="none" w:sz="0" w:space="0" w:color="auto"/>
        <w:right w:val="none" w:sz="0" w:space="0" w:color="auto"/>
      </w:divBdr>
    </w:div>
    <w:div w:id="1706247896">
      <w:bodyDiv w:val="1"/>
      <w:marLeft w:val="0"/>
      <w:marRight w:val="0"/>
      <w:marTop w:val="0"/>
      <w:marBottom w:val="0"/>
      <w:divBdr>
        <w:top w:val="none" w:sz="0" w:space="0" w:color="auto"/>
        <w:left w:val="none" w:sz="0" w:space="0" w:color="auto"/>
        <w:bottom w:val="none" w:sz="0" w:space="0" w:color="auto"/>
        <w:right w:val="none" w:sz="0" w:space="0" w:color="auto"/>
      </w:divBdr>
    </w:div>
    <w:div w:id="1747452578">
      <w:bodyDiv w:val="1"/>
      <w:marLeft w:val="0"/>
      <w:marRight w:val="0"/>
      <w:marTop w:val="0"/>
      <w:marBottom w:val="0"/>
      <w:divBdr>
        <w:top w:val="none" w:sz="0" w:space="0" w:color="auto"/>
        <w:left w:val="none" w:sz="0" w:space="0" w:color="auto"/>
        <w:bottom w:val="none" w:sz="0" w:space="0" w:color="auto"/>
        <w:right w:val="none" w:sz="0" w:space="0" w:color="auto"/>
      </w:divBdr>
    </w:div>
    <w:div w:id="1756003567">
      <w:bodyDiv w:val="1"/>
      <w:marLeft w:val="0"/>
      <w:marRight w:val="0"/>
      <w:marTop w:val="0"/>
      <w:marBottom w:val="0"/>
      <w:divBdr>
        <w:top w:val="none" w:sz="0" w:space="0" w:color="auto"/>
        <w:left w:val="none" w:sz="0" w:space="0" w:color="auto"/>
        <w:bottom w:val="none" w:sz="0" w:space="0" w:color="auto"/>
        <w:right w:val="none" w:sz="0" w:space="0" w:color="auto"/>
      </w:divBdr>
    </w:div>
    <w:div w:id="1767187806">
      <w:bodyDiv w:val="1"/>
      <w:marLeft w:val="0"/>
      <w:marRight w:val="0"/>
      <w:marTop w:val="0"/>
      <w:marBottom w:val="0"/>
      <w:divBdr>
        <w:top w:val="none" w:sz="0" w:space="0" w:color="auto"/>
        <w:left w:val="none" w:sz="0" w:space="0" w:color="auto"/>
        <w:bottom w:val="none" w:sz="0" w:space="0" w:color="auto"/>
        <w:right w:val="none" w:sz="0" w:space="0" w:color="auto"/>
      </w:divBdr>
    </w:div>
    <w:div w:id="1788694952">
      <w:bodyDiv w:val="1"/>
      <w:marLeft w:val="0"/>
      <w:marRight w:val="0"/>
      <w:marTop w:val="0"/>
      <w:marBottom w:val="0"/>
      <w:divBdr>
        <w:top w:val="none" w:sz="0" w:space="0" w:color="auto"/>
        <w:left w:val="none" w:sz="0" w:space="0" w:color="auto"/>
        <w:bottom w:val="none" w:sz="0" w:space="0" w:color="auto"/>
        <w:right w:val="none" w:sz="0" w:space="0" w:color="auto"/>
      </w:divBdr>
    </w:div>
    <w:div w:id="1865365884">
      <w:bodyDiv w:val="1"/>
      <w:marLeft w:val="0"/>
      <w:marRight w:val="0"/>
      <w:marTop w:val="0"/>
      <w:marBottom w:val="0"/>
      <w:divBdr>
        <w:top w:val="none" w:sz="0" w:space="0" w:color="auto"/>
        <w:left w:val="none" w:sz="0" w:space="0" w:color="auto"/>
        <w:bottom w:val="none" w:sz="0" w:space="0" w:color="auto"/>
        <w:right w:val="none" w:sz="0" w:space="0" w:color="auto"/>
      </w:divBdr>
    </w:div>
    <w:div w:id="1959723476">
      <w:bodyDiv w:val="1"/>
      <w:marLeft w:val="0"/>
      <w:marRight w:val="0"/>
      <w:marTop w:val="0"/>
      <w:marBottom w:val="0"/>
      <w:divBdr>
        <w:top w:val="none" w:sz="0" w:space="0" w:color="auto"/>
        <w:left w:val="none" w:sz="0" w:space="0" w:color="auto"/>
        <w:bottom w:val="none" w:sz="0" w:space="0" w:color="auto"/>
        <w:right w:val="none" w:sz="0" w:space="0" w:color="auto"/>
      </w:divBdr>
    </w:div>
    <w:div w:id="2072536241">
      <w:bodyDiv w:val="1"/>
      <w:marLeft w:val="0"/>
      <w:marRight w:val="0"/>
      <w:marTop w:val="0"/>
      <w:marBottom w:val="0"/>
      <w:divBdr>
        <w:top w:val="none" w:sz="0" w:space="0" w:color="auto"/>
        <w:left w:val="none" w:sz="0" w:space="0" w:color="auto"/>
        <w:bottom w:val="none" w:sz="0" w:space="0" w:color="auto"/>
        <w:right w:val="none" w:sz="0" w:space="0" w:color="auto"/>
      </w:divBdr>
    </w:div>
    <w:div w:id="2115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_rendszeres_2016\PM\OKJ_KP_SZVK_2012_2016\2_szvk_k&#246;vetelm&#233;nymodul_kerettatnerv_&#250;tmutat&#243;_m&#243;dos&#237;t&#225;s_2015_2016\a_kamara_dok_v&#225;lt\2016\kerettanterv\&#225;ltal&#225;nos_sablon\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C0DF-5AF1-4E26-9C3B-FDA76231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Template>
  <TotalTime>5</TotalTime>
  <Pages>145</Pages>
  <Words>26492</Words>
  <Characters>182800</Characters>
  <Application>Microsoft Office Word</Application>
  <DocSecurity>0</DocSecurity>
  <Lines>1523</Lines>
  <Paragraphs>417</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208875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Sántáné Madlovics Erzsébet</dc:creator>
  <cp:lastModifiedBy>Bányai Gyula</cp:lastModifiedBy>
  <cp:revision>4</cp:revision>
  <cp:lastPrinted>2016-04-22T14:19:00Z</cp:lastPrinted>
  <dcterms:created xsi:type="dcterms:W3CDTF">2016-08-01T12:19:00Z</dcterms:created>
  <dcterms:modified xsi:type="dcterms:W3CDTF">2016-08-19T08:09:00Z</dcterms:modified>
</cp:coreProperties>
</file>